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1A36" w:rsidRDefault="004B1A36">
      <w:pPr>
        <w:pStyle w:val="ConsPlusTitlePage"/>
      </w:pPr>
      <w:r>
        <w:t xml:space="preserve">Документ предоставлен </w:t>
      </w:r>
      <w:hyperlink r:id="rId5" w:history="1">
        <w:r>
          <w:rPr>
            <w:color w:val="0000FF"/>
          </w:rPr>
          <w:t>КонсультантПлюс</w:t>
        </w:r>
      </w:hyperlink>
      <w:r>
        <w:br/>
      </w:r>
    </w:p>
    <w:p w:rsidR="004B1A36" w:rsidRDefault="004B1A36">
      <w:pPr>
        <w:pStyle w:val="ConsPlusNormal"/>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4677"/>
        <w:gridCol w:w="4678"/>
      </w:tblGrid>
      <w:tr w:rsidR="004B1A36">
        <w:tc>
          <w:tcPr>
            <w:tcW w:w="4677" w:type="dxa"/>
            <w:tcBorders>
              <w:top w:val="nil"/>
              <w:left w:val="nil"/>
              <w:bottom w:val="nil"/>
              <w:right w:val="nil"/>
            </w:tcBorders>
          </w:tcPr>
          <w:p w:rsidR="004B1A36" w:rsidRDefault="004B1A36">
            <w:pPr>
              <w:pStyle w:val="ConsPlusNormal"/>
            </w:pPr>
            <w:r>
              <w:t>1 января 2010 года</w:t>
            </w:r>
          </w:p>
        </w:tc>
        <w:tc>
          <w:tcPr>
            <w:tcW w:w="4677" w:type="dxa"/>
            <w:tcBorders>
              <w:top w:val="nil"/>
              <w:left w:val="nil"/>
              <w:bottom w:val="nil"/>
              <w:right w:val="nil"/>
            </w:tcBorders>
          </w:tcPr>
          <w:p w:rsidR="004B1A36" w:rsidRDefault="004B1A36">
            <w:pPr>
              <w:pStyle w:val="ConsPlusNormal"/>
              <w:jc w:val="right"/>
            </w:pPr>
            <w:r>
              <w:t>N 1</w:t>
            </w:r>
          </w:p>
        </w:tc>
      </w:tr>
    </w:tbl>
    <w:p w:rsidR="004B1A36" w:rsidRDefault="004B1A36">
      <w:pPr>
        <w:pStyle w:val="ConsPlusNormal"/>
        <w:pBdr>
          <w:top w:val="single" w:sz="6" w:space="0" w:color="auto"/>
        </w:pBdr>
        <w:spacing w:before="100" w:after="100"/>
        <w:jc w:val="both"/>
        <w:rPr>
          <w:sz w:val="2"/>
          <w:szCs w:val="2"/>
        </w:rPr>
      </w:pPr>
    </w:p>
    <w:p w:rsidR="004B1A36" w:rsidRDefault="004B1A36">
      <w:pPr>
        <w:pStyle w:val="ConsPlusNormal"/>
        <w:jc w:val="center"/>
      </w:pPr>
    </w:p>
    <w:p w:rsidR="004B1A36" w:rsidRDefault="004B1A36">
      <w:pPr>
        <w:pStyle w:val="ConsPlusTitle"/>
        <w:jc w:val="center"/>
      </w:pPr>
      <w:r>
        <w:t>УКАЗ</w:t>
      </w:r>
    </w:p>
    <w:p w:rsidR="004B1A36" w:rsidRDefault="004B1A36">
      <w:pPr>
        <w:pStyle w:val="ConsPlusTitle"/>
        <w:jc w:val="center"/>
      </w:pPr>
    </w:p>
    <w:p w:rsidR="004B1A36" w:rsidRDefault="004B1A36">
      <w:pPr>
        <w:pStyle w:val="ConsPlusTitle"/>
        <w:jc w:val="center"/>
      </w:pPr>
      <w:r>
        <w:t>ПРЕЗИДЕНТА РЕСПУБЛИКИ ИНГУШЕТИЯ</w:t>
      </w:r>
    </w:p>
    <w:p w:rsidR="004B1A36" w:rsidRDefault="004B1A36">
      <w:pPr>
        <w:pStyle w:val="ConsPlusTitle"/>
        <w:jc w:val="center"/>
      </w:pPr>
    </w:p>
    <w:p w:rsidR="004B1A36" w:rsidRDefault="004B1A36">
      <w:pPr>
        <w:pStyle w:val="ConsPlusTitle"/>
        <w:jc w:val="center"/>
      </w:pPr>
      <w:bookmarkStart w:id="0" w:name="_GoBack"/>
      <w:r>
        <w:t>О ПРЕДОСТАВЛЕНИИ ГРАЖДАНАМИ, ПРЕТЕНДУЮЩИМИ НА ЗАМЕЩЕНИЕ</w:t>
      </w:r>
    </w:p>
    <w:bookmarkEnd w:id="0"/>
    <w:p w:rsidR="004B1A36" w:rsidRDefault="004B1A36">
      <w:pPr>
        <w:pStyle w:val="ConsPlusTitle"/>
        <w:jc w:val="center"/>
      </w:pPr>
      <w:r>
        <w:t>ДОЛЖНОСТЕЙ ГОСУДАРСТВЕННОЙ ГРАЖДАНСКОЙ СЛУЖБЫ РЕСПУБЛИКИ</w:t>
      </w:r>
    </w:p>
    <w:p w:rsidR="004B1A36" w:rsidRDefault="004B1A36">
      <w:pPr>
        <w:pStyle w:val="ConsPlusTitle"/>
        <w:jc w:val="center"/>
      </w:pPr>
      <w:r>
        <w:t>ИНГУШЕТИЯ, И ГОСУДАРСТВЕННЫМИ ГРАЖДАНСКИМИ СЛУЖАЩИМИ</w:t>
      </w:r>
    </w:p>
    <w:p w:rsidR="004B1A36" w:rsidRDefault="004B1A36">
      <w:pPr>
        <w:pStyle w:val="ConsPlusTitle"/>
        <w:jc w:val="center"/>
      </w:pPr>
      <w:r>
        <w:t>РЕСПУБЛИКИ ИНГУШЕТИЯ СВЕДЕНИЙ О ДОХОДАХ, ОБ ИМУЩЕСТВЕ И</w:t>
      </w:r>
    </w:p>
    <w:p w:rsidR="004B1A36" w:rsidRDefault="004B1A36">
      <w:pPr>
        <w:pStyle w:val="ConsPlusTitle"/>
        <w:jc w:val="center"/>
      </w:pPr>
      <w:proofErr w:type="gramStart"/>
      <w:r>
        <w:t>ОБЯЗАТЕЛЬСТВАХ</w:t>
      </w:r>
      <w:proofErr w:type="gramEnd"/>
      <w:r>
        <w:t xml:space="preserve"> ИМУЩЕСТВЕННОГО ХАРАКТЕРА</w:t>
      </w:r>
    </w:p>
    <w:p w:rsidR="004B1A36" w:rsidRDefault="004B1A36">
      <w:pPr>
        <w:pStyle w:val="ConsPlusNormal"/>
        <w:jc w:val="center"/>
      </w:pPr>
      <w:r>
        <w:t>Список изменяющих документов</w:t>
      </w:r>
    </w:p>
    <w:p w:rsidR="004B1A36" w:rsidRDefault="004B1A36">
      <w:pPr>
        <w:pStyle w:val="ConsPlusNormal"/>
        <w:jc w:val="center"/>
      </w:pPr>
      <w:proofErr w:type="gramStart"/>
      <w:r>
        <w:t xml:space="preserve">(в ред. </w:t>
      </w:r>
      <w:hyperlink r:id="rId6" w:history="1">
        <w:r>
          <w:rPr>
            <w:color w:val="0000FF"/>
          </w:rPr>
          <w:t>Указа</w:t>
        </w:r>
      </w:hyperlink>
      <w:r>
        <w:t xml:space="preserve"> Главы РИ</w:t>
      </w:r>
      <w:proofErr w:type="gramEnd"/>
    </w:p>
    <w:p w:rsidR="004B1A36" w:rsidRDefault="004B1A36">
      <w:pPr>
        <w:pStyle w:val="ConsPlusNormal"/>
        <w:jc w:val="center"/>
      </w:pPr>
      <w:r>
        <w:t>от 17.07.2013 N 143)</w:t>
      </w:r>
    </w:p>
    <w:p w:rsidR="004B1A36" w:rsidRDefault="004B1A36">
      <w:pPr>
        <w:pStyle w:val="ConsPlusNormal"/>
        <w:jc w:val="center"/>
      </w:pPr>
    </w:p>
    <w:p w:rsidR="004B1A36" w:rsidRDefault="004B1A36">
      <w:pPr>
        <w:pStyle w:val="ConsPlusNormal"/>
        <w:ind w:firstLine="540"/>
        <w:jc w:val="both"/>
      </w:pPr>
      <w:proofErr w:type="gramStart"/>
      <w:r>
        <w:t xml:space="preserve">В соответствии со </w:t>
      </w:r>
      <w:hyperlink r:id="rId7" w:history="1">
        <w:r>
          <w:rPr>
            <w:color w:val="0000FF"/>
          </w:rPr>
          <w:t>статьей 8</w:t>
        </w:r>
      </w:hyperlink>
      <w:r>
        <w:t xml:space="preserve"> Федерального закона от 25 декабря 2008 г. N 273-ФЗ "О противодействии коррупции" и </w:t>
      </w:r>
      <w:hyperlink r:id="rId8" w:history="1">
        <w:r>
          <w:rPr>
            <w:color w:val="0000FF"/>
          </w:rPr>
          <w:t>Указом</w:t>
        </w:r>
      </w:hyperlink>
      <w:r>
        <w:t xml:space="preserve"> Президента Российской Федерации от 18 мая 2009 г. N 559 "О представлении гражданами, претендующими на замещение должностей федеральной государственной службы, и федеральными государственными служащими сведений о доходах, об имуществе и обязательствах имущественного характера" постановляю:</w:t>
      </w:r>
      <w:proofErr w:type="gramEnd"/>
    </w:p>
    <w:p w:rsidR="004B1A36" w:rsidRDefault="004B1A36">
      <w:pPr>
        <w:pStyle w:val="ConsPlusNormal"/>
        <w:ind w:firstLine="540"/>
        <w:jc w:val="both"/>
      </w:pPr>
      <w:r>
        <w:t>1. Утвердить прилагаемые:</w:t>
      </w:r>
    </w:p>
    <w:p w:rsidR="004B1A36" w:rsidRDefault="004B1A36">
      <w:pPr>
        <w:pStyle w:val="ConsPlusNormal"/>
        <w:ind w:firstLine="540"/>
        <w:jc w:val="both"/>
      </w:pPr>
      <w:r>
        <w:t xml:space="preserve">а) </w:t>
      </w:r>
      <w:hyperlink w:anchor="P46" w:history="1">
        <w:r>
          <w:rPr>
            <w:color w:val="0000FF"/>
          </w:rPr>
          <w:t>Положение</w:t>
        </w:r>
      </w:hyperlink>
      <w:r>
        <w:t xml:space="preserve"> о представлении гражданами, претендующими на замещение должностей государственной гражданской службы Республики Ингушетия, и государственными гражданскими служащими Республики Ингушетия сведений о доходах, об имуществе и обязательствах имущественного характера;</w:t>
      </w:r>
    </w:p>
    <w:p w:rsidR="004B1A36" w:rsidRDefault="004B1A36">
      <w:pPr>
        <w:pStyle w:val="ConsPlusNormal"/>
        <w:ind w:firstLine="540"/>
        <w:jc w:val="both"/>
      </w:pPr>
      <w:r>
        <w:t xml:space="preserve">б) </w:t>
      </w:r>
      <w:hyperlink w:anchor="P100" w:history="1">
        <w:r>
          <w:rPr>
            <w:color w:val="0000FF"/>
          </w:rPr>
          <w:t>форму</w:t>
        </w:r>
      </w:hyperlink>
      <w:r>
        <w:t xml:space="preserve"> справки о доходах, об имуществе и обязательствах имущественного характера гражданина, претендующего на замещение должности государственной гражданской службы Республики Ингушетия;</w:t>
      </w:r>
    </w:p>
    <w:p w:rsidR="004B1A36" w:rsidRDefault="004B1A36">
      <w:pPr>
        <w:pStyle w:val="ConsPlusNormal"/>
        <w:ind w:firstLine="540"/>
        <w:jc w:val="both"/>
      </w:pPr>
      <w:r>
        <w:t xml:space="preserve">в) </w:t>
      </w:r>
      <w:hyperlink w:anchor="P590" w:history="1">
        <w:r>
          <w:rPr>
            <w:color w:val="0000FF"/>
          </w:rPr>
          <w:t>форму</w:t>
        </w:r>
      </w:hyperlink>
      <w:r>
        <w:t xml:space="preserve"> справки о доходах, об имуществе и обязательствах имущественного характера супруги (супруга) и несовершеннолетних детей гражданина, претендующего на замещение должности государственной гражданской службы Республики Ингушетия;</w:t>
      </w:r>
    </w:p>
    <w:p w:rsidR="004B1A36" w:rsidRDefault="004B1A36">
      <w:pPr>
        <w:pStyle w:val="ConsPlusNormal"/>
        <w:ind w:firstLine="540"/>
        <w:jc w:val="both"/>
      </w:pPr>
      <w:r>
        <w:t xml:space="preserve">г) </w:t>
      </w:r>
      <w:hyperlink w:anchor="P1105" w:history="1">
        <w:r>
          <w:rPr>
            <w:color w:val="0000FF"/>
          </w:rPr>
          <w:t>форму</w:t>
        </w:r>
      </w:hyperlink>
      <w:r>
        <w:t xml:space="preserve"> справки о доходах, об имуществе и обязательствах имущественного характера государственного гражданского служащего Республики Ингушетия;</w:t>
      </w:r>
    </w:p>
    <w:p w:rsidR="004B1A36" w:rsidRDefault="004B1A36">
      <w:pPr>
        <w:pStyle w:val="ConsPlusNormal"/>
        <w:ind w:firstLine="540"/>
        <w:jc w:val="both"/>
      </w:pPr>
      <w:r>
        <w:t xml:space="preserve">д) </w:t>
      </w:r>
      <w:hyperlink w:anchor="P1603" w:history="1">
        <w:r>
          <w:rPr>
            <w:color w:val="0000FF"/>
          </w:rPr>
          <w:t>форму</w:t>
        </w:r>
      </w:hyperlink>
      <w:r>
        <w:t xml:space="preserve"> справки о доходах, об имуществе и обязательствах имущественного характера супруги (супруга) и несовершеннолетних детей государственного гражданского служащего Республики Ингушетия.</w:t>
      </w:r>
    </w:p>
    <w:p w:rsidR="004B1A36" w:rsidRDefault="004B1A36">
      <w:pPr>
        <w:pStyle w:val="ConsPlusNormal"/>
        <w:ind w:firstLine="540"/>
        <w:jc w:val="both"/>
      </w:pPr>
      <w:r>
        <w:t>2. Признать утратившими силу:</w:t>
      </w:r>
    </w:p>
    <w:p w:rsidR="004B1A36" w:rsidRDefault="004B1A36">
      <w:pPr>
        <w:pStyle w:val="ConsPlusNormal"/>
        <w:ind w:firstLine="540"/>
        <w:jc w:val="both"/>
      </w:pPr>
      <w:r>
        <w:t xml:space="preserve">а) </w:t>
      </w:r>
      <w:hyperlink r:id="rId9" w:history="1">
        <w:r>
          <w:rPr>
            <w:color w:val="0000FF"/>
          </w:rPr>
          <w:t>Указ</w:t>
        </w:r>
      </w:hyperlink>
      <w:r>
        <w:t xml:space="preserve"> Президента Республики Ингушетия от 16 июня 1998 г. N 154</w:t>
      </w:r>
      <w:proofErr w:type="gramStart"/>
      <w:r>
        <w:t xml:space="preserve"> О</w:t>
      </w:r>
      <w:proofErr w:type="gramEnd"/>
      <w:r>
        <w:t xml:space="preserve"> порядке предоставления государственными гражданскими служащими Республики Ингушетия сведений о доходах и имуществе";</w:t>
      </w:r>
    </w:p>
    <w:p w:rsidR="004B1A36" w:rsidRDefault="004B1A36">
      <w:pPr>
        <w:pStyle w:val="ConsPlusNormal"/>
        <w:ind w:firstLine="540"/>
        <w:jc w:val="both"/>
      </w:pPr>
      <w:r>
        <w:t>б) пункт 1 Указа Президента Республики Ингушетия от 22 марта 2006 г. N 61 "Об изменении и признании утратившими силу некоторых указов Президента Республики Ингушетия";</w:t>
      </w:r>
    </w:p>
    <w:p w:rsidR="004B1A36" w:rsidRDefault="004B1A36">
      <w:pPr>
        <w:pStyle w:val="ConsPlusNormal"/>
        <w:ind w:firstLine="540"/>
        <w:jc w:val="both"/>
      </w:pPr>
      <w:r>
        <w:t xml:space="preserve">в) </w:t>
      </w:r>
      <w:hyperlink r:id="rId10" w:history="1">
        <w:r>
          <w:rPr>
            <w:color w:val="0000FF"/>
          </w:rPr>
          <w:t>Указ</w:t>
        </w:r>
      </w:hyperlink>
      <w:r>
        <w:t xml:space="preserve"> Президента Республики Ингушетия от 28 мая 2007 г. N 134 "Об изменении Указа Президента Республики Ингушетия от 16 июня 1998 г. N 154 "О порядке предоставления государственными гражданскими служащими Республики Ингушетия и служащими органов местной власти сведений о доходах и имуществе".</w:t>
      </w:r>
    </w:p>
    <w:p w:rsidR="004B1A36" w:rsidRDefault="004B1A36">
      <w:pPr>
        <w:pStyle w:val="ConsPlusNormal"/>
        <w:ind w:firstLine="540"/>
        <w:jc w:val="both"/>
      </w:pPr>
      <w:r>
        <w:t>3. Настоящий Указ вступает в силу со дня его официального опубликования.</w:t>
      </w:r>
    </w:p>
    <w:p w:rsidR="004B1A36" w:rsidRDefault="004B1A36">
      <w:pPr>
        <w:pStyle w:val="ConsPlusNormal"/>
        <w:ind w:firstLine="540"/>
        <w:jc w:val="both"/>
      </w:pPr>
    </w:p>
    <w:p w:rsidR="004B1A36" w:rsidRDefault="004B1A36">
      <w:pPr>
        <w:pStyle w:val="ConsPlusNormal"/>
        <w:jc w:val="right"/>
      </w:pPr>
      <w:r>
        <w:t>Президент</w:t>
      </w:r>
    </w:p>
    <w:p w:rsidR="004B1A36" w:rsidRDefault="004B1A36">
      <w:pPr>
        <w:pStyle w:val="ConsPlusNormal"/>
        <w:jc w:val="right"/>
      </w:pPr>
      <w:r>
        <w:t>Республики Ингушетия</w:t>
      </w:r>
    </w:p>
    <w:p w:rsidR="004B1A36" w:rsidRDefault="004B1A36">
      <w:pPr>
        <w:pStyle w:val="ConsPlusNormal"/>
        <w:jc w:val="right"/>
      </w:pPr>
      <w:r>
        <w:lastRenderedPageBreak/>
        <w:t>Ю-Б</w:t>
      </w:r>
      <w:proofErr w:type="gramStart"/>
      <w:r>
        <w:t>.Е</w:t>
      </w:r>
      <w:proofErr w:type="gramEnd"/>
      <w:r>
        <w:t>ВКУРОВ</w:t>
      </w:r>
    </w:p>
    <w:p w:rsidR="004B1A36" w:rsidRDefault="004B1A36">
      <w:pPr>
        <w:pStyle w:val="ConsPlusNormal"/>
      </w:pPr>
      <w:r>
        <w:t>г. Магас</w:t>
      </w:r>
    </w:p>
    <w:p w:rsidR="004B1A36" w:rsidRDefault="004B1A36">
      <w:pPr>
        <w:pStyle w:val="ConsPlusNormal"/>
      </w:pPr>
      <w:r>
        <w:t>1 января 2010 года</w:t>
      </w:r>
    </w:p>
    <w:p w:rsidR="004B1A36" w:rsidRDefault="004B1A36">
      <w:pPr>
        <w:pStyle w:val="ConsPlusNormal"/>
      </w:pPr>
      <w:r>
        <w:t>N 1</w:t>
      </w:r>
    </w:p>
    <w:p w:rsidR="004B1A36" w:rsidRDefault="004B1A36">
      <w:pPr>
        <w:pStyle w:val="ConsPlusNormal"/>
        <w:ind w:firstLine="540"/>
        <w:jc w:val="both"/>
      </w:pPr>
    </w:p>
    <w:p w:rsidR="004B1A36" w:rsidRDefault="004B1A36">
      <w:pPr>
        <w:pStyle w:val="ConsPlusNormal"/>
        <w:ind w:firstLine="540"/>
        <w:jc w:val="both"/>
      </w:pPr>
    </w:p>
    <w:p w:rsidR="004B1A36" w:rsidRDefault="004B1A36">
      <w:pPr>
        <w:pStyle w:val="ConsPlusNormal"/>
        <w:ind w:firstLine="540"/>
        <w:jc w:val="both"/>
      </w:pPr>
    </w:p>
    <w:p w:rsidR="004B1A36" w:rsidRDefault="004B1A36">
      <w:pPr>
        <w:pStyle w:val="ConsPlusNormal"/>
        <w:ind w:firstLine="540"/>
        <w:jc w:val="both"/>
      </w:pPr>
    </w:p>
    <w:p w:rsidR="004B1A36" w:rsidRDefault="004B1A36">
      <w:pPr>
        <w:pStyle w:val="ConsPlusNormal"/>
        <w:ind w:firstLine="540"/>
        <w:jc w:val="both"/>
      </w:pPr>
    </w:p>
    <w:p w:rsidR="004B1A36" w:rsidRDefault="004B1A36">
      <w:pPr>
        <w:pStyle w:val="ConsPlusNormal"/>
        <w:jc w:val="right"/>
      </w:pPr>
      <w:r>
        <w:t>Утверждено</w:t>
      </w:r>
    </w:p>
    <w:p w:rsidR="004B1A36" w:rsidRDefault="004B1A36">
      <w:pPr>
        <w:pStyle w:val="ConsPlusNormal"/>
        <w:jc w:val="right"/>
      </w:pPr>
      <w:r>
        <w:t>Указом Президента</w:t>
      </w:r>
    </w:p>
    <w:p w:rsidR="004B1A36" w:rsidRDefault="004B1A36">
      <w:pPr>
        <w:pStyle w:val="ConsPlusNormal"/>
        <w:jc w:val="right"/>
      </w:pPr>
      <w:r>
        <w:t>Республики Ингушетия</w:t>
      </w:r>
    </w:p>
    <w:p w:rsidR="004B1A36" w:rsidRDefault="004B1A36">
      <w:pPr>
        <w:pStyle w:val="ConsPlusNormal"/>
        <w:jc w:val="right"/>
      </w:pPr>
      <w:r>
        <w:t>от 1 января 2010 г. N 1</w:t>
      </w:r>
    </w:p>
    <w:p w:rsidR="004B1A36" w:rsidRDefault="004B1A36">
      <w:pPr>
        <w:pStyle w:val="ConsPlusNormal"/>
      </w:pPr>
    </w:p>
    <w:p w:rsidR="004B1A36" w:rsidRDefault="004B1A36">
      <w:pPr>
        <w:pStyle w:val="ConsPlusTitle"/>
        <w:jc w:val="center"/>
      </w:pPr>
      <w:bookmarkStart w:id="1" w:name="P46"/>
      <w:bookmarkEnd w:id="1"/>
      <w:r>
        <w:t>ПОЛОЖЕНИЕ</w:t>
      </w:r>
    </w:p>
    <w:p w:rsidR="004B1A36" w:rsidRDefault="004B1A36">
      <w:pPr>
        <w:pStyle w:val="ConsPlusTitle"/>
        <w:jc w:val="center"/>
      </w:pPr>
      <w:r>
        <w:t>О ПРЕДОСТАВЛЕНИИ ГРАЖДАНАМИ, ПРЕТЕНДУЮЩИМИ НА ЗАМЕЩЕНИЕ</w:t>
      </w:r>
    </w:p>
    <w:p w:rsidR="004B1A36" w:rsidRDefault="004B1A36">
      <w:pPr>
        <w:pStyle w:val="ConsPlusTitle"/>
        <w:jc w:val="center"/>
      </w:pPr>
      <w:r>
        <w:t>ДОЛЖНОСТЕЙ ГОСУДАРСТВЕННОЙ ГРАЖДАНСКОЙ СЛУЖБЫ РЕСПУБЛИКИ</w:t>
      </w:r>
    </w:p>
    <w:p w:rsidR="004B1A36" w:rsidRDefault="004B1A36">
      <w:pPr>
        <w:pStyle w:val="ConsPlusTitle"/>
        <w:jc w:val="center"/>
      </w:pPr>
      <w:r>
        <w:t>ИНГУШЕТИЯ, И ГОСУДАРСТВЕННЫМИ ГРАЖДАНСКИМИ СЛУЖАЩИМИ</w:t>
      </w:r>
    </w:p>
    <w:p w:rsidR="004B1A36" w:rsidRDefault="004B1A36">
      <w:pPr>
        <w:pStyle w:val="ConsPlusTitle"/>
        <w:jc w:val="center"/>
      </w:pPr>
      <w:r>
        <w:t>РЕСПУБЛИКИ ИНГУШЕТИЯ СВЕДЕНИЙ О ДОХОДАХ, ОБ ИМУЩЕСТВЕ И</w:t>
      </w:r>
    </w:p>
    <w:p w:rsidR="004B1A36" w:rsidRDefault="004B1A36">
      <w:pPr>
        <w:pStyle w:val="ConsPlusTitle"/>
        <w:jc w:val="center"/>
      </w:pPr>
      <w:proofErr w:type="gramStart"/>
      <w:r>
        <w:t>ОБЯЗАТЕЛЬСТВАХ</w:t>
      </w:r>
      <w:proofErr w:type="gramEnd"/>
      <w:r>
        <w:t xml:space="preserve"> ИМУЩЕСТВЕННОГО ХАРАКТЕРА</w:t>
      </w:r>
    </w:p>
    <w:p w:rsidR="004B1A36" w:rsidRDefault="004B1A36">
      <w:pPr>
        <w:pStyle w:val="ConsPlusNormal"/>
        <w:jc w:val="center"/>
      </w:pPr>
      <w:r>
        <w:t>Список изменяющих документов</w:t>
      </w:r>
    </w:p>
    <w:p w:rsidR="004B1A36" w:rsidRDefault="004B1A36">
      <w:pPr>
        <w:pStyle w:val="ConsPlusNormal"/>
        <w:jc w:val="center"/>
      </w:pPr>
      <w:proofErr w:type="gramStart"/>
      <w:r>
        <w:t xml:space="preserve">(в ред. </w:t>
      </w:r>
      <w:hyperlink r:id="rId11" w:history="1">
        <w:r>
          <w:rPr>
            <w:color w:val="0000FF"/>
          </w:rPr>
          <w:t>Указа</w:t>
        </w:r>
      </w:hyperlink>
      <w:r>
        <w:t xml:space="preserve"> Главы РИ</w:t>
      </w:r>
      <w:proofErr w:type="gramEnd"/>
    </w:p>
    <w:p w:rsidR="004B1A36" w:rsidRDefault="004B1A36">
      <w:pPr>
        <w:pStyle w:val="ConsPlusNormal"/>
        <w:jc w:val="center"/>
      </w:pPr>
      <w:r>
        <w:t>от 17.07.2013 N 143)</w:t>
      </w:r>
    </w:p>
    <w:p w:rsidR="004B1A36" w:rsidRDefault="004B1A36">
      <w:pPr>
        <w:pStyle w:val="ConsPlusNormal"/>
      </w:pPr>
    </w:p>
    <w:p w:rsidR="004B1A36" w:rsidRDefault="004B1A36">
      <w:pPr>
        <w:pStyle w:val="ConsPlusNormal"/>
        <w:ind w:firstLine="540"/>
        <w:jc w:val="both"/>
      </w:pPr>
      <w:r>
        <w:t xml:space="preserve">1. </w:t>
      </w:r>
      <w:proofErr w:type="gramStart"/>
      <w:r>
        <w:t>Настоящим Положением определяется порядок представления гражданами, претендующими на замещение должностей государственной гражданской службы Республики Ингушетия (далее - должности гражданской службы), и государственными гражданскими служащими Республики Ингушетия (далее - гражданский служащий) сведений о полученных ими доходах, об имуществе, принадлежащем им на праве собственности, и об их обязательствах имущественного характера, а также сведений о доходах супруги (супруга) и несовершеннолетних детей, об имуществе, принадлежащем им</w:t>
      </w:r>
      <w:proofErr w:type="gramEnd"/>
      <w:r>
        <w:t xml:space="preserve"> на праве собственности, и об их обязательствах имущественного характера (далее - сведения о доходах, об имуществе и обязательствах имущественного характера).</w:t>
      </w:r>
    </w:p>
    <w:p w:rsidR="004B1A36" w:rsidRDefault="004B1A36">
      <w:pPr>
        <w:pStyle w:val="ConsPlusNormal"/>
        <w:ind w:firstLine="540"/>
        <w:jc w:val="both"/>
      </w:pPr>
      <w:bookmarkStart w:id="2" w:name="P57"/>
      <w:bookmarkEnd w:id="2"/>
      <w:r>
        <w:t xml:space="preserve">2. </w:t>
      </w:r>
      <w:proofErr w:type="gramStart"/>
      <w:r>
        <w:t xml:space="preserve">Обязанность представлять сведения о доходах, об имуществе и обязательствах имущественного характера в соответствии с федеральными законами и </w:t>
      </w:r>
      <w:hyperlink r:id="rId12" w:history="1">
        <w:r>
          <w:rPr>
            <w:color w:val="0000FF"/>
          </w:rPr>
          <w:t>Законом</w:t>
        </w:r>
      </w:hyperlink>
      <w:r>
        <w:t xml:space="preserve"> Республики Ингушетия от 30 ноября 2005 г. N 45-РЗ "О государственной гражданской службе Республики Ингушетия" возлагается на гражданина, претендующего на замещение должности гражданской службы, предусмотренной </w:t>
      </w:r>
      <w:hyperlink r:id="rId13" w:history="1">
        <w:r>
          <w:rPr>
            <w:color w:val="0000FF"/>
          </w:rPr>
          <w:t>перечнем</w:t>
        </w:r>
      </w:hyperlink>
      <w:r>
        <w:t xml:space="preserve"> должностей, утвержденным Указом Президента Республики Ингушетия от 21 октября 2009 г. N 218, и на гражданского</w:t>
      </w:r>
      <w:proofErr w:type="gramEnd"/>
      <w:r>
        <w:t xml:space="preserve"> служащего, замещающего должность гражданской службы, предусмотренную этим перечнем должностей.</w:t>
      </w:r>
    </w:p>
    <w:p w:rsidR="004B1A36" w:rsidRDefault="004B1A36">
      <w:pPr>
        <w:pStyle w:val="ConsPlusNormal"/>
        <w:ind w:firstLine="540"/>
        <w:jc w:val="both"/>
      </w:pPr>
      <w:r>
        <w:t>3. Сведения о доходах, об имуществе и обязательствах имущественного характера представляются по утвержденным формам справок:</w:t>
      </w:r>
    </w:p>
    <w:p w:rsidR="004B1A36" w:rsidRDefault="004B1A36">
      <w:pPr>
        <w:pStyle w:val="ConsPlusNormal"/>
        <w:ind w:firstLine="540"/>
        <w:jc w:val="both"/>
      </w:pPr>
      <w:bookmarkStart w:id="3" w:name="P59"/>
      <w:bookmarkEnd w:id="3"/>
      <w:r>
        <w:t xml:space="preserve">а) гражданами - при назначении на должности гражданской службы, предусмотренные перечнем должностей, указанные в </w:t>
      </w:r>
      <w:hyperlink w:anchor="P57" w:history="1">
        <w:r>
          <w:rPr>
            <w:color w:val="0000FF"/>
          </w:rPr>
          <w:t>пункте 2</w:t>
        </w:r>
      </w:hyperlink>
      <w:r>
        <w:t xml:space="preserve"> настоящего Положения;</w:t>
      </w:r>
    </w:p>
    <w:p w:rsidR="004B1A36" w:rsidRDefault="004B1A36">
      <w:pPr>
        <w:pStyle w:val="ConsPlusNormal"/>
        <w:ind w:firstLine="540"/>
        <w:jc w:val="both"/>
      </w:pPr>
      <w:bookmarkStart w:id="4" w:name="P60"/>
      <w:bookmarkEnd w:id="4"/>
      <w:r>
        <w:t xml:space="preserve">б) гражданскими служащими, замещающими должности гражданской службы, предусмотренные перечнем должностей, указанные в </w:t>
      </w:r>
      <w:hyperlink w:anchor="P57" w:history="1">
        <w:r>
          <w:rPr>
            <w:color w:val="0000FF"/>
          </w:rPr>
          <w:t>пункте 2</w:t>
        </w:r>
      </w:hyperlink>
      <w:r>
        <w:t xml:space="preserve"> настоящего Положения, - ежегодно, не позднее 30 апреля года, следующего </w:t>
      </w:r>
      <w:proofErr w:type="gramStart"/>
      <w:r>
        <w:t>за</w:t>
      </w:r>
      <w:proofErr w:type="gramEnd"/>
      <w:r>
        <w:t xml:space="preserve"> отчетным.</w:t>
      </w:r>
    </w:p>
    <w:p w:rsidR="004B1A36" w:rsidRDefault="004B1A36">
      <w:pPr>
        <w:pStyle w:val="ConsPlusNormal"/>
        <w:ind w:firstLine="540"/>
        <w:jc w:val="both"/>
      </w:pPr>
      <w:bookmarkStart w:id="5" w:name="P61"/>
      <w:bookmarkEnd w:id="5"/>
      <w:r>
        <w:t>4. Гражданин при назначении на должность гражданской службы представляет:</w:t>
      </w:r>
    </w:p>
    <w:p w:rsidR="004B1A36" w:rsidRDefault="004B1A36">
      <w:pPr>
        <w:pStyle w:val="ConsPlusNormal"/>
        <w:ind w:firstLine="540"/>
        <w:jc w:val="both"/>
      </w:pPr>
      <w:proofErr w:type="gramStart"/>
      <w:r>
        <w:t>а) 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замещения должности гражданской службы, а также сведения об имуществе, принадлежащем ему на праве собственности, и о своих обязательствах имущественного характера по состоянию на первое число месяца, предшествующего месяцу</w:t>
      </w:r>
      <w:proofErr w:type="gramEnd"/>
      <w:r>
        <w:t xml:space="preserve"> подачи документов для замещения должности гражданской </w:t>
      </w:r>
      <w:r>
        <w:lastRenderedPageBreak/>
        <w:t>службы (на отчетную дату);</w:t>
      </w:r>
    </w:p>
    <w:p w:rsidR="004B1A36" w:rsidRDefault="004B1A36">
      <w:pPr>
        <w:pStyle w:val="ConsPlusNormal"/>
        <w:ind w:firstLine="540"/>
        <w:jc w:val="both"/>
      </w:pPr>
      <w:proofErr w:type="gramStart"/>
      <w:r>
        <w:t>б) сведения о доходах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гражданином документов для замещения должности гражданской службы, а также сведения об имуществе, принадлежащем им на праве собственности, и об их обязательствах имущественного характера по состоянию на первое число месяца, предшествующего месяцу подачи гражданином документов</w:t>
      </w:r>
      <w:proofErr w:type="gramEnd"/>
      <w:r>
        <w:t xml:space="preserve"> для замещения должности гражданской службы (на отчетную дату).</w:t>
      </w:r>
    </w:p>
    <w:p w:rsidR="004B1A36" w:rsidRDefault="004B1A36">
      <w:pPr>
        <w:pStyle w:val="ConsPlusNormal"/>
        <w:ind w:firstLine="540"/>
        <w:jc w:val="both"/>
      </w:pPr>
      <w:r>
        <w:t>5. Гражданский служащий представляет ежегодно:</w:t>
      </w:r>
    </w:p>
    <w:p w:rsidR="004B1A36" w:rsidRDefault="004B1A36">
      <w:pPr>
        <w:pStyle w:val="ConsPlusNormal"/>
        <w:ind w:firstLine="540"/>
        <w:jc w:val="both"/>
      </w:pPr>
      <w:r>
        <w:t>а) сведения о своих доходах, полученных за отчетный период (с 1 января по 31 декабря) от всех источников (включая денежное содержание, пенсии, пособия, иные выплаты), а также сведения об имуществе, принадлежащем ему на праве собственности, и о своих обязательствах имущественного характера по состоянию на конец отчетного периода;</w:t>
      </w:r>
    </w:p>
    <w:p w:rsidR="004B1A36" w:rsidRDefault="004B1A36">
      <w:pPr>
        <w:pStyle w:val="ConsPlusNormal"/>
        <w:ind w:firstLine="540"/>
        <w:jc w:val="both"/>
      </w:pPr>
      <w:proofErr w:type="gramStart"/>
      <w:r>
        <w:t>б) сведения о доходах супруги (супруга) и несовершеннолетних детей, полученных за отчетный период (с 1 января по 31 декабря) от всех источников (включая заработную плату, пенсии, пособия, иные выплаты), а также сведения об имуществе, принадлежащем им на праве собственности, и об их обязательствах имущественного характера по состоянию на конец отчетного периода.</w:t>
      </w:r>
      <w:proofErr w:type="gramEnd"/>
    </w:p>
    <w:p w:rsidR="004B1A36" w:rsidRDefault="004B1A36">
      <w:pPr>
        <w:pStyle w:val="ConsPlusNormal"/>
        <w:ind w:firstLine="540"/>
        <w:jc w:val="both"/>
      </w:pPr>
      <w:r>
        <w:t xml:space="preserve">6. </w:t>
      </w:r>
      <w:proofErr w:type="gramStart"/>
      <w:r>
        <w:t xml:space="preserve">Гражданский служащий, замещающий должность гражданской службы, не включенную в перечень должностей, утвержденный Указом Президента Республики Ингушетия от 21 октября 2009 г. N 218, и претендующий на замещение должности гражданской службы, включенной в этот перечень должностей, представляет указанные сведения в соответствии с </w:t>
      </w:r>
      <w:hyperlink w:anchor="P57" w:history="1">
        <w:r>
          <w:rPr>
            <w:color w:val="0000FF"/>
          </w:rPr>
          <w:t>пунктом 2</w:t>
        </w:r>
      </w:hyperlink>
      <w:r>
        <w:t xml:space="preserve">, </w:t>
      </w:r>
      <w:hyperlink w:anchor="P59" w:history="1">
        <w:r>
          <w:rPr>
            <w:color w:val="0000FF"/>
          </w:rPr>
          <w:t>подпунктом "а" пункта 3</w:t>
        </w:r>
      </w:hyperlink>
      <w:r>
        <w:t xml:space="preserve"> и </w:t>
      </w:r>
      <w:hyperlink w:anchor="P61" w:history="1">
        <w:r>
          <w:rPr>
            <w:color w:val="0000FF"/>
          </w:rPr>
          <w:t>пунктом 4</w:t>
        </w:r>
      </w:hyperlink>
      <w:r>
        <w:t xml:space="preserve"> настоящего Положения.</w:t>
      </w:r>
      <w:proofErr w:type="gramEnd"/>
    </w:p>
    <w:p w:rsidR="004B1A36" w:rsidRDefault="004B1A36">
      <w:pPr>
        <w:pStyle w:val="ConsPlusNormal"/>
        <w:ind w:firstLine="540"/>
        <w:jc w:val="both"/>
      </w:pPr>
      <w:r>
        <w:t>7. Сведения о доходах, об имуществе и обязательствах имущественного характера представляются в кадровую службу органа государственной власти Республики Ингушетия в порядке, устанавливаемом руководителем этого органа.</w:t>
      </w:r>
    </w:p>
    <w:p w:rsidR="004B1A36" w:rsidRDefault="004B1A36">
      <w:pPr>
        <w:pStyle w:val="ConsPlusNormal"/>
        <w:ind w:firstLine="540"/>
        <w:jc w:val="both"/>
      </w:pPr>
      <w:proofErr w:type="gramStart"/>
      <w:r>
        <w:t>Сведения о доходах, об имуществе и обязательствах имущественного характера, представляемые гражданами, претендующими на замещение должностей гражданской службы, назначение на которые и освобождение от которых осуществляются Главой Республики Ингушетия или Правительством Республики Ингушетия, а также представляемые гражданскими служащими, замещающими указанные должности гражданской службы, направляются кадровой службой органов государственной власти Республики Ингушетия, соответственно, в подразделения по вопросам кадров, государственной и муниципальной службы</w:t>
      </w:r>
      <w:proofErr w:type="gramEnd"/>
      <w:r>
        <w:t xml:space="preserve"> Администрации Главы Республики Ингушетия и подразделение по вопросам гражданской службы, служебных проверок и противодействия коррупции Аппарата Правительства Республики Ингушетия.</w:t>
      </w:r>
    </w:p>
    <w:p w:rsidR="004B1A36" w:rsidRDefault="004B1A36">
      <w:pPr>
        <w:pStyle w:val="ConsPlusNormal"/>
        <w:jc w:val="both"/>
      </w:pPr>
      <w:r>
        <w:t xml:space="preserve">(в ред. </w:t>
      </w:r>
      <w:hyperlink r:id="rId14" w:history="1">
        <w:r>
          <w:rPr>
            <w:color w:val="0000FF"/>
          </w:rPr>
          <w:t>Указа</w:t>
        </w:r>
      </w:hyperlink>
      <w:r>
        <w:t xml:space="preserve"> Главы РИ от 17.07.2013 N 143)</w:t>
      </w:r>
    </w:p>
    <w:p w:rsidR="004B1A36" w:rsidRDefault="004B1A36">
      <w:pPr>
        <w:pStyle w:val="ConsPlusNormal"/>
        <w:ind w:firstLine="540"/>
        <w:jc w:val="both"/>
      </w:pPr>
      <w:r>
        <w:t xml:space="preserve">8. </w:t>
      </w:r>
      <w:proofErr w:type="gramStart"/>
      <w:r>
        <w:t>В случае если гражданин или гражданский служащий обнаружили, что в представленных ими в кадровую службу органа государственной власти Республики Ингушетия сведениях о доходах, об имуществе и обязательствах имущественного характера не отражены или не полностью отражены какие-либо сведения, либо имеются ошибки, они вправе представить уточненные сведения в порядке, установленном настоящим Положением.</w:t>
      </w:r>
      <w:proofErr w:type="gramEnd"/>
    </w:p>
    <w:p w:rsidR="004B1A36" w:rsidRDefault="004B1A36">
      <w:pPr>
        <w:pStyle w:val="ConsPlusNormal"/>
        <w:ind w:firstLine="540"/>
        <w:jc w:val="both"/>
      </w:pPr>
      <w:r>
        <w:t xml:space="preserve">Уточненные сведения, представленные гражданским служащим после истечения срока, указанного в </w:t>
      </w:r>
      <w:hyperlink w:anchor="P60" w:history="1">
        <w:r>
          <w:rPr>
            <w:color w:val="0000FF"/>
          </w:rPr>
          <w:t>подпункте "б" или "в" пункта 3</w:t>
        </w:r>
      </w:hyperlink>
      <w:r>
        <w:t xml:space="preserve"> настоящего Положения, не считаются представленными с нарушением срока.</w:t>
      </w:r>
    </w:p>
    <w:p w:rsidR="004B1A36" w:rsidRDefault="004B1A36">
      <w:pPr>
        <w:pStyle w:val="ConsPlusNormal"/>
        <w:ind w:firstLine="540"/>
        <w:jc w:val="both"/>
      </w:pPr>
      <w:r>
        <w:t>9. В случае непредставления по объективным причинам гражданским служащим сведений о доходах, об имуществе и обязательствах имущественного характера супруги (супруга) и несовершеннолетних детей данный факт подлежит рассмотрению на соответствующей комиссии по соблюдению требований к служебному поведению гражданских служащих и урегулированию конфликта интересов.</w:t>
      </w:r>
    </w:p>
    <w:p w:rsidR="004B1A36" w:rsidRDefault="004B1A36">
      <w:pPr>
        <w:pStyle w:val="ConsPlusNormal"/>
        <w:ind w:firstLine="540"/>
        <w:jc w:val="both"/>
      </w:pPr>
      <w:r>
        <w:t>10. Проверка достоверности и полноты сведений о доходах, об имуществе и обязательствах имущественного характера, представленных в соответствии с настоящим Положением гражданином и гражданским служащим, осуществляется в соответствии с законодательством Российской Федерации.</w:t>
      </w:r>
    </w:p>
    <w:p w:rsidR="004B1A36" w:rsidRDefault="004B1A36">
      <w:pPr>
        <w:pStyle w:val="ConsPlusNormal"/>
        <w:ind w:firstLine="540"/>
        <w:jc w:val="both"/>
      </w:pPr>
      <w:r>
        <w:t xml:space="preserve">11. Сведения о доходах, об имуществе и обязательствах имущественного характера, </w:t>
      </w:r>
      <w:r>
        <w:lastRenderedPageBreak/>
        <w:t>представляемые в соответствии с настоящим Положением гражданином и гражданским служащим, являются сведениями конфиденциального характера, если федеральным законом они не отнесены к сведениям, составляющим государственную тайну.</w:t>
      </w:r>
    </w:p>
    <w:p w:rsidR="004B1A36" w:rsidRDefault="004B1A36">
      <w:pPr>
        <w:pStyle w:val="ConsPlusNormal"/>
        <w:ind w:firstLine="540"/>
        <w:jc w:val="both"/>
      </w:pPr>
      <w:r>
        <w:t>Эти сведения предоставляются руководителю органа государственной власти Республики Ингушетия и другим должностным лицам, наделенным полномочиями назначать на должность и освобождать от должности гражданских служащих.</w:t>
      </w:r>
    </w:p>
    <w:p w:rsidR="004B1A36" w:rsidRDefault="004B1A36">
      <w:pPr>
        <w:pStyle w:val="ConsPlusNormal"/>
        <w:ind w:firstLine="540"/>
        <w:jc w:val="both"/>
      </w:pPr>
      <w:r>
        <w:t xml:space="preserve">12. </w:t>
      </w:r>
      <w:proofErr w:type="gramStart"/>
      <w:r>
        <w:t xml:space="preserve">Сведения о доходах, об имуществе и обязательствах имущественного характера гражданского служащего, его супруги (супруга) и несовершеннолетних детей в соответствии с порядком, утвержденным </w:t>
      </w:r>
      <w:hyperlink r:id="rId15" w:history="1">
        <w:r>
          <w:rPr>
            <w:color w:val="0000FF"/>
          </w:rPr>
          <w:t>Указом</w:t>
        </w:r>
      </w:hyperlink>
      <w:r>
        <w:t xml:space="preserve"> Президента Республики Ингушетия от 25 декабря 2009 г. N 286, размещаются на официальном сайте соответствующего государственного органа Республики Ингушетия, а в случае отсутствия такового - на официальном сайте Правительства Республики Ингушетия.</w:t>
      </w:r>
      <w:proofErr w:type="gramEnd"/>
    </w:p>
    <w:p w:rsidR="004B1A36" w:rsidRDefault="004B1A36">
      <w:pPr>
        <w:pStyle w:val="ConsPlusNormal"/>
        <w:ind w:firstLine="540"/>
        <w:jc w:val="both"/>
      </w:pPr>
      <w:r>
        <w:t>В случае отсутствия указанных сведений на официальном сайте соответствующего государственного органа Республики Ингушетия или на официальном сайте Правительства Республики Ингушетия эти сведения предоставляются республиканским средствам массовой информации для опубликования по их запросам.</w:t>
      </w:r>
    </w:p>
    <w:p w:rsidR="004B1A36" w:rsidRDefault="004B1A36">
      <w:pPr>
        <w:pStyle w:val="ConsPlusNormal"/>
        <w:ind w:firstLine="540"/>
        <w:jc w:val="both"/>
      </w:pPr>
      <w:r>
        <w:t>13. Гражданские служащие, в должностные обязанности которых входит работа со сведениями о доходах, об имуществе и обязательствах имущественного характера, виновные в их разглашении или использовании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4B1A36" w:rsidRDefault="004B1A36">
      <w:pPr>
        <w:pStyle w:val="ConsPlusNormal"/>
        <w:ind w:firstLine="540"/>
        <w:jc w:val="both"/>
      </w:pPr>
      <w:r>
        <w:t xml:space="preserve">14. </w:t>
      </w:r>
      <w:proofErr w:type="gramStart"/>
      <w:r>
        <w:t>Сведения о доходах, об имуществе и обязательствах имущественного характера, представленные в соответствии с настоящим Положением гражданином или гражданским служащим, указанным в пункте 6 настоящего Положения, при назначении на должность гражданской службы, а также представляемые гражданским служащим ежегодно, и информация о результатах проверки достоверности и полноты этих сведений приобщаются к личному делу гражданского служащего.</w:t>
      </w:r>
      <w:proofErr w:type="gramEnd"/>
    </w:p>
    <w:p w:rsidR="004B1A36" w:rsidRDefault="004B1A36">
      <w:pPr>
        <w:pStyle w:val="ConsPlusNormal"/>
        <w:ind w:firstLine="540"/>
        <w:jc w:val="both"/>
      </w:pPr>
      <w:r>
        <w:t>В случае</w:t>
      </w:r>
      <w:proofErr w:type="gramStart"/>
      <w:r>
        <w:t>,</w:t>
      </w:r>
      <w:proofErr w:type="gramEnd"/>
      <w:r>
        <w:t xml:space="preserve"> если гражданин или гражданский служащий, указанный в пункте 6 настоящего Положения, представившие в кадровую службу органа государственной власти Республики Ингушетия справки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не были назначены на должность государственной службы, включенную в перечень должностей, утвержденный </w:t>
      </w:r>
      <w:hyperlink r:id="rId16" w:history="1">
        <w:r>
          <w:rPr>
            <w:color w:val="0000FF"/>
          </w:rPr>
          <w:t>Указом</w:t>
        </w:r>
      </w:hyperlink>
      <w:r>
        <w:t xml:space="preserve"> Президента Республики Ингушетия от 21 октября 2009 г. N 218, эти справки возвращаются им по их письменному заявлению вместе с другими документами.</w:t>
      </w:r>
    </w:p>
    <w:p w:rsidR="004B1A36" w:rsidRDefault="004B1A36">
      <w:pPr>
        <w:pStyle w:val="ConsPlusNormal"/>
        <w:ind w:firstLine="540"/>
        <w:jc w:val="both"/>
      </w:pPr>
      <w:r>
        <w:t>15. В случае непредставления или представления заведомо ложных сведений о доходах, об имуществе и обязательствах имущественного характера гражданин не может быть назначен на должность гражданской службы, а гражданский служащий освобождается от должности гражданской службы или подвергается иным видам дисциплинарной ответственности в соответствии с законодательством Российской Федерации.</w:t>
      </w:r>
    </w:p>
    <w:p w:rsidR="004B1A36" w:rsidRDefault="004B1A36">
      <w:pPr>
        <w:pStyle w:val="ConsPlusNormal"/>
        <w:ind w:firstLine="540"/>
        <w:jc w:val="both"/>
      </w:pPr>
    </w:p>
    <w:p w:rsidR="004B1A36" w:rsidRDefault="004B1A36">
      <w:pPr>
        <w:pStyle w:val="ConsPlusNormal"/>
        <w:ind w:firstLine="540"/>
        <w:jc w:val="both"/>
      </w:pPr>
    </w:p>
    <w:p w:rsidR="004B1A36" w:rsidRDefault="004B1A36">
      <w:pPr>
        <w:pStyle w:val="ConsPlusNormal"/>
        <w:ind w:firstLine="540"/>
        <w:jc w:val="both"/>
      </w:pPr>
    </w:p>
    <w:p w:rsidR="004B1A36" w:rsidRDefault="004B1A36">
      <w:pPr>
        <w:pStyle w:val="ConsPlusNormal"/>
        <w:ind w:firstLine="540"/>
        <w:jc w:val="both"/>
      </w:pPr>
    </w:p>
    <w:p w:rsidR="004B1A36" w:rsidRDefault="004B1A36">
      <w:pPr>
        <w:pStyle w:val="ConsPlusNormal"/>
        <w:ind w:firstLine="540"/>
        <w:jc w:val="both"/>
      </w:pPr>
    </w:p>
    <w:p w:rsidR="004B1A36" w:rsidRDefault="004B1A36">
      <w:pPr>
        <w:pStyle w:val="ConsPlusNormal"/>
        <w:jc w:val="right"/>
      </w:pPr>
      <w:r>
        <w:t>Утверждена</w:t>
      </w:r>
    </w:p>
    <w:p w:rsidR="004B1A36" w:rsidRDefault="004B1A36">
      <w:pPr>
        <w:pStyle w:val="ConsPlusNormal"/>
        <w:jc w:val="right"/>
      </w:pPr>
      <w:r>
        <w:t>Указом Президента</w:t>
      </w:r>
    </w:p>
    <w:p w:rsidR="004B1A36" w:rsidRDefault="004B1A36">
      <w:pPr>
        <w:pStyle w:val="ConsPlusNormal"/>
        <w:jc w:val="right"/>
      </w:pPr>
      <w:r>
        <w:t>Республики Ингушетия</w:t>
      </w:r>
    </w:p>
    <w:p w:rsidR="004B1A36" w:rsidRDefault="004B1A36">
      <w:pPr>
        <w:pStyle w:val="ConsPlusNormal"/>
        <w:jc w:val="right"/>
      </w:pPr>
      <w:r>
        <w:t>от 1 января 2010 г. N 1</w:t>
      </w:r>
    </w:p>
    <w:p w:rsidR="004B1A36" w:rsidRDefault="004B1A36">
      <w:pPr>
        <w:pStyle w:val="ConsPlusNormal"/>
        <w:jc w:val="center"/>
      </w:pPr>
      <w:r>
        <w:t>Список изменяющих документов</w:t>
      </w:r>
    </w:p>
    <w:p w:rsidR="004B1A36" w:rsidRDefault="004B1A36">
      <w:pPr>
        <w:pStyle w:val="ConsPlusNormal"/>
        <w:jc w:val="center"/>
      </w:pPr>
      <w:proofErr w:type="gramStart"/>
      <w:r>
        <w:t xml:space="preserve">(в ред. </w:t>
      </w:r>
      <w:hyperlink r:id="rId17" w:history="1">
        <w:r>
          <w:rPr>
            <w:color w:val="0000FF"/>
          </w:rPr>
          <w:t>Указа</w:t>
        </w:r>
      </w:hyperlink>
      <w:r>
        <w:t xml:space="preserve"> Главы РИ</w:t>
      </w:r>
      <w:proofErr w:type="gramEnd"/>
    </w:p>
    <w:p w:rsidR="004B1A36" w:rsidRDefault="004B1A36">
      <w:pPr>
        <w:pStyle w:val="ConsPlusNormal"/>
        <w:jc w:val="center"/>
      </w:pPr>
      <w:r>
        <w:t>от 17.07.2013 N 143)</w:t>
      </w:r>
    </w:p>
    <w:p w:rsidR="004B1A36" w:rsidRDefault="004B1A36">
      <w:pPr>
        <w:pStyle w:val="ConsPlusNormal"/>
        <w:jc w:val="both"/>
      </w:pPr>
    </w:p>
    <w:p w:rsidR="004B1A36" w:rsidRDefault="004B1A36">
      <w:pPr>
        <w:pStyle w:val="ConsPlusNonformat"/>
        <w:jc w:val="both"/>
      </w:pPr>
      <w:r>
        <w:t xml:space="preserve">         В_______________________________________________________</w:t>
      </w:r>
    </w:p>
    <w:p w:rsidR="004B1A36" w:rsidRDefault="004B1A36">
      <w:pPr>
        <w:pStyle w:val="ConsPlusNonformat"/>
        <w:jc w:val="both"/>
      </w:pPr>
      <w:r>
        <w:t xml:space="preserve">             </w:t>
      </w:r>
      <w:proofErr w:type="gramStart"/>
      <w:r>
        <w:t>(указывается наименование кадрового подразделения</w:t>
      </w:r>
      <w:proofErr w:type="gramEnd"/>
    </w:p>
    <w:p w:rsidR="004B1A36" w:rsidRDefault="004B1A36">
      <w:pPr>
        <w:pStyle w:val="ConsPlusNonformat"/>
        <w:jc w:val="both"/>
      </w:pPr>
      <w:r>
        <w:lastRenderedPageBreak/>
        <w:t xml:space="preserve">               государственного органа Республики Ингушетия)</w:t>
      </w:r>
    </w:p>
    <w:p w:rsidR="004B1A36" w:rsidRDefault="004B1A36">
      <w:pPr>
        <w:pStyle w:val="ConsPlusNonformat"/>
        <w:jc w:val="both"/>
      </w:pPr>
    </w:p>
    <w:p w:rsidR="004B1A36" w:rsidRDefault="004B1A36">
      <w:pPr>
        <w:pStyle w:val="ConsPlusNonformat"/>
        <w:jc w:val="both"/>
      </w:pPr>
      <w:bookmarkStart w:id="6" w:name="P100"/>
      <w:bookmarkEnd w:id="6"/>
      <w:r>
        <w:t xml:space="preserve">                                  СПРАВКА</w:t>
      </w:r>
    </w:p>
    <w:p w:rsidR="004B1A36" w:rsidRDefault="004B1A36">
      <w:pPr>
        <w:pStyle w:val="ConsPlusNonformat"/>
        <w:jc w:val="both"/>
      </w:pPr>
      <w:r>
        <w:t xml:space="preserve">    о доходах, об имуществе и обязательствах имущественного характера</w:t>
      </w:r>
    </w:p>
    <w:p w:rsidR="004B1A36" w:rsidRDefault="004B1A36">
      <w:pPr>
        <w:pStyle w:val="ConsPlusNonformat"/>
        <w:jc w:val="both"/>
      </w:pPr>
      <w:r>
        <w:t xml:space="preserve">     гражданина, претендующего на замещение должности государственной</w:t>
      </w:r>
    </w:p>
    <w:p w:rsidR="004B1A36" w:rsidRDefault="004B1A36">
      <w:pPr>
        <w:pStyle w:val="ConsPlusNonformat"/>
        <w:jc w:val="both"/>
      </w:pPr>
      <w:r>
        <w:t xml:space="preserve">                  гражданской службы Республики Ингушетия</w:t>
      </w:r>
    </w:p>
    <w:p w:rsidR="004B1A36" w:rsidRDefault="004B1A36">
      <w:pPr>
        <w:pStyle w:val="ConsPlusNonformat"/>
        <w:jc w:val="both"/>
      </w:pPr>
    </w:p>
    <w:p w:rsidR="004B1A36" w:rsidRDefault="004B1A36">
      <w:pPr>
        <w:pStyle w:val="ConsPlusNonformat"/>
        <w:jc w:val="both"/>
      </w:pPr>
      <w:r>
        <w:t>Я,_________________________________________________________________________</w:t>
      </w:r>
    </w:p>
    <w:p w:rsidR="004B1A36" w:rsidRDefault="004B1A36">
      <w:pPr>
        <w:pStyle w:val="ConsPlusNonformat"/>
        <w:jc w:val="both"/>
      </w:pPr>
      <w:r>
        <w:t>___________________________________________________________________________</w:t>
      </w:r>
    </w:p>
    <w:p w:rsidR="004B1A36" w:rsidRDefault="004B1A36">
      <w:pPr>
        <w:pStyle w:val="ConsPlusNonformat"/>
        <w:jc w:val="both"/>
      </w:pPr>
      <w:r>
        <w:t xml:space="preserve">                  (фамилия, имя, отчество, дата рождения)</w:t>
      </w:r>
    </w:p>
    <w:p w:rsidR="004B1A36" w:rsidRDefault="004B1A36">
      <w:pPr>
        <w:pStyle w:val="ConsPlusNonformat"/>
        <w:jc w:val="both"/>
      </w:pPr>
      <w:r>
        <w:t>___________________________________________________________________________</w:t>
      </w:r>
    </w:p>
    <w:p w:rsidR="004B1A36" w:rsidRDefault="004B1A36">
      <w:pPr>
        <w:pStyle w:val="ConsPlusNonformat"/>
        <w:jc w:val="both"/>
      </w:pPr>
      <w:r>
        <w:t>___________________________________________________________________________</w:t>
      </w:r>
    </w:p>
    <w:p w:rsidR="004B1A36" w:rsidRDefault="004B1A36">
      <w:pPr>
        <w:pStyle w:val="ConsPlusNonformat"/>
        <w:jc w:val="both"/>
      </w:pPr>
      <w:r>
        <w:t>___________________________________________________________________________</w:t>
      </w:r>
    </w:p>
    <w:p w:rsidR="004B1A36" w:rsidRDefault="004B1A36">
      <w:pPr>
        <w:pStyle w:val="ConsPlusNonformat"/>
        <w:jc w:val="both"/>
      </w:pPr>
      <w:r>
        <w:t xml:space="preserve">     </w:t>
      </w:r>
      <w:proofErr w:type="gramStart"/>
      <w:r>
        <w:t>(основное место работы или службы, занимаемая должность; в случае</w:t>
      </w:r>
      <w:proofErr w:type="gramEnd"/>
    </w:p>
    <w:p w:rsidR="004B1A36" w:rsidRDefault="004B1A36">
      <w:pPr>
        <w:pStyle w:val="ConsPlusNonformat"/>
        <w:jc w:val="both"/>
      </w:pPr>
      <w:r>
        <w:t xml:space="preserve">        отсутствия основного места работы или службы - род занятий)</w:t>
      </w:r>
    </w:p>
    <w:p w:rsidR="004B1A36" w:rsidRDefault="004B1A36">
      <w:pPr>
        <w:pStyle w:val="ConsPlusNonformat"/>
        <w:jc w:val="both"/>
      </w:pPr>
    </w:p>
    <w:p w:rsidR="004B1A36" w:rsidRDefault="004B1A36">
      <w:pPr>
        <w:pStyle w:val="ConsPlusNonformat"/>
        <w:jc w:val="both"/>
      </w:pPr>
      <w:proofErr w:type="gramStart"/>
      <w:r>
        <w:t>проживающий</w:t>
      </w:r>
      <w:proofErr w:type="gramEnd"/>
      <w:r>
        <w:t xml:space="preserve"> по адресу: ____________________________________________________</w:t>
      </w:r>
    </w:p>
    <w:p w:rsidR="004B1A36" w:rsidRDefault="004B1A36">
      <w:pPr>
        <w:pStyle w:val="ConsPlusNonformat"/>
        <w:jc w:val="both"/>
      </w:pPr>
      <w:r>
        <w:t xml:space="preserve">                         (адрес места жительства)</w:t>
      </w:r>
    </w:p>
    <w:p w:rsidR="004B1A36" w:rsidRDefault="004B1A36">
      <w:pPr>
        <w:pStyle w:val="ConsPlusNonformat"/>
        <w:jc w:val="both"/>
      </w:pPr>
      <w:r>
        <w:t xml:space="preserve">сообщаю  сведения  </w:t>
      </w:r>
      <w:hyperlink w:anchor="P121" w:history="1">
        <w:r>
          <w:rPr>
            <w:color w:val="0000FF"/>
          </w:rPr>
          <w:t>&lt;1&gt;</w:t>
        </w:r>
      </w:hyperlink>
      <w:r>
        <w:t xml:space="preserve">  о своих доходах, об имуществе, принадлежащем мне </w:t>
      </w:r>
      <w:proofErr w:type="gramStart"/>
      <w:r>
        <w:t>на</w:t>
      </w:r>
      <w:proofErr w:type="gramEnd"/>
    </w:p>
    <w:p w:rsidR="004B1A36" w:rsidRDefault="004B1A36">
      <w:pPr>
        <w:pStyle w:val="ConsPlusNonformat"/>
        <w:jc w:val="both"/>
      </w:pPr>
      <w:proofErr w:type="gramStart"/>
      <w:r>
        <w:t>праве</w:t>
      </w:r>
      <w:proofErr w:type="gramEnd"/>
      <w:r>
        <w:t xml:space="preserve">  собственности, о вкладах в банках, ценных бумагах, об обязательствах</w:t>
      </w:r>
    </w:p>
    <w:p w:rsidR="004B1A36" w:rsidRDefault="004B1A36">
      <w:pPr>
        <w:pStyle w:val="ConsPlusNonformat"/>
        <w:jc w:val="both"/>
      </w:pPr>
      <w:r>
        <w:t>имущественного характера:</w:t>
      </w:r>
    </w:p>
    <w:p w:rsidR="004B1A36" w:rsidRDefault="004B1A36">
      <w:pPr>
        <w:pStyle w:val="ConsPlusNonformat"/>
        <w:jc w:val="both"/>
      </w:pPr>
    </w:p>
    <w:p w:rsidR="004B1A36" w:rsidRDefault="004B1A36">
      <w:pPr>
        <w:pStyle w:val="ConsPlusNonformat"/>
        <w:jc w:val="both"/>
      </w:pPr>
      <w:r>
        <w:t xml:space="preserve">    --------------------------------</w:t>
      </w:r>
    </w:p>
    <w:p w:rsidR="004B1A36" w:rsidRDefault="004B1A36">
      <w:pPr>
        <w:pStyle w:val="ConsPlusNonformat"/>
        <w:jc w:val="both"/>
      </w:pPr>
      <w:bookmarkStart w:id="7" w:name="P121"/>
      <w:bookmarkEnd w:id="7"/>
      <w:r>
        <w:t xml:space="preserve">    &lt;1&gt;  Сведения,  за  исключением  сведений  о  доходах,  указываются  </w:t>
      </w:r>
      <w:proofErr w:type="gramStart"/>
      <w:r>
        <w:t>по</w:t>
      </w:r>
      <w:proofErr w:type="gramEnd"/>
    </w:p>
    <w:p w:rsidR="004B1A36" w:rsidRDefault="004B1A36">
      <w:pPr>
        <w:pStyle w:val="ConsPlusNonformat"/>
        <w:jc w:val="both"/>
      </w:pPr>
      <w:r>
        <w:t xml:space="preserve">состоянию на 1-е число месяца, предшествующего месяцу подачи документов </w:t>
      </w:r>
      <w:proofErr w:type="gramStart"/>
      <w:r>
        <w:t>для</w:t>
      </w:r>
      <w:proofErr w:type="gramEnd"/>
    </w:p>
    <w:p w:rsidR="004B1A36" w:rsidRDefault="004B1A36">
      <w:pPr>
        <w:pStyle w:val="ConsPlusNonformat"/>
        <w:jc w:val="both"/>
      </w:pPr>
      <w:r>
        <w:t>замещения должности государственной гражданской службы Республики Ингушетия</w:t>
      </w:r>
    </w:p>
    <w:p w:rsidR="004B1A36" w:rsidRDefault="004B1A36">
      <w:pPr>
        <w:pStyle w:val="ConsPlusNonformat"/>
        <w:jc w:val="both"/>
      </w:pPr>
      <w:r>
        <w:t>(на отчетную дату).</w:t>
      </w:r>
    </w:p>
    <w:p w:rsidR="004B1A36" w:rsidRDefault="004B1A36">
      <w:pPr>
        <w:sectPr w:rsidR="004B1A36" w:rsidSect="00761DE8">
          <w:pgSz w:w="11906" w:h="16838"/>
          <w:pgMar w:top="1134" w:right="850" w:bottom="1134" w:left="1701" w:header="708" w:footer="708" w:gutter="0"/>
          <w:cols w:space="708"/>
          <w:docGrid w:linePitch="360"/>
        </w:sectPr>
      </w:pPr>
    </w:p>
    <w:p w:rsidR="004B1A36" w:rsidRDefault="004B1A36">
      <w:pPr>
        <w:pStyle w:val="ConsPlusNormal"/>
      </w:pPr>
    </w:p>
    <w:p w:rsidR="004B1A36" w:rsidRDefault="004B1A36">
      <w:pPr>
        <w:pStyle w:val="ConsPlusNormal"/>
        <w:jc w:val="center"/>
      </w:pPr>
      <w:r>
        <w:t xml:space="preserve">Раздел 1. СВЕДЕНИЯ О ДОХОДАХ </w:t>
      </w:r>
      <w:hyperlink w:anchor="P164" w:history="1">
        <w:r>
          <w:rPr>
            <w:color w:val="0000FF"/>
          </w:rPr>
          <w:t>&lt;1&gt;</w:t>
        </w:r>
      </w:hyperlink>
    </w:p>
    <w:p w:rsidR="004B1A36" w:rsidRDefault="004B1A36">
      <w:pPr>
        <w:pStyle w:val="ConsPlusNormal"/>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8050"/>
        <w:gridCol w:w="2665"/>
      </w:tblGrid>
      <w:tr w:rsidR="004B1A36">
        <w:tc>
          <w:tcPr>
            <w:tcW w:w="567" w:type="dxa"/>
          </w:tcPr>
          <w:p w:rsidR="004B1A36" w:rsidRDefault="004B1A36">
            <w:pPr>
              <w:pStyle w:val="ConsPlusNormal"/>
              <w:jc w:val="center"/>
            </w:pPr>
            <w:r>
              <w:t>N</w:t>
            </w:r>
          </w:p>
          <w:p w:rsidR="004B1A36" w:rsidRDefault="004B1A36">
            <w:pPr>
              <w:pStyle w:val="ConsPlusNormal"/>
              <w:jc w:val="center"/>
            </w:pPr>
            <w:proofErr w:type="gramStart"/>
            <w:r>
              <w:t>п</w:t>
            </w:r>
            <w:proofErr w:type="gramEnd"/>
            <w:r>
              <w:t>/п</w:t>
            </w:r>
          </w:p>
        </w:tc>
        <w:tc>
          <w:tcPr>
            <w:tcW w:w="8050" w:type="dxa"/>
          </w:tcPr>
          <w:p w:rsidR="004B1A36" w:rsidRDefault="004B1A36">
            <w:pPr>
              <w:pStyle w:val="ConsPlusNormal"/>
              <w:jc w:val="center"/>
            </w:pPr>
            <w:r>
              <w:t>Вид дохода</w:t>
            </w:r>
          </w:p>
        </w:tc>
        <w:tc>
          <w:tcPr>
            <w:tcW w:w="2665" w:type="dxa"/>
          </w:tcPr>
          <w:p w:rsidR="004B1A36" w:rsidRDefault="004B1A36">
            <w:pPr>
              <w:pStyle w:val="ConsPlusNormal"/>
              <w:jc w:val="center"/>
            </w:pPr>
            <w:r>
              <w:t xml:space="preserve">Величина дохода </w:t>
            </w:r>
            <w:hyperlink w:anchor="P165" w:history="1">
              <w:r>
                <w:rPr>
                  <w:color w:val="0000FF"/>
                </w:rPr>
                <w:t>&lt;2&gt;</w:t>
              </w:r>
            </w:hyperlink>
            <w:r>
              <w:t xml:space="preserve"> (руб.)</w:t>
            </w:r>
          </w:p>
        </w:tc>
      </w:tr>
      <w:tr w:rsidR="004B1A36">
        <w:tc>
          <w:tcPr>
            <w:tcW w:w="567" w:type="dxa"/>
          </w:tcPr>
          <w:p w:rsidR="004B1A36" w:rsidRDefault="004B1A36">
            <w:pPr>
              <w:pStyle w:val="ConsPlusNormal"/>
              <w:jc w:val="center"/>
            </w:pPr>
            <w:r>
              <w:t>1</w:t>
            </w:r>
          </w:p>
        </w:tc>
        <w:tc>
          <w:tcPr>
            <w:tcW w:w="8050" w:type="dxa"/>
          </w:tcPr>
          <w:p w:rsidR="004B1A36" w:rsidRDefault="004B1A36">
            <w:pPr>
              <w:pStyle w:val="ConsPlusNormal"/>
              <w:jc w:val="center"/>
            </w:pPr>
            <w:r>
              <w:t>2</w:t>
            </w:r>
          </w:p>
        </w:tc>
        <w:tc>
          <w:tcPr>
            <w:tcW w:w="2665" w:type="dxa"/>
          </w:tcPr>
          <w:p w:rsidR="004B1A36" w:rsidRDefault="004B1A36">
            <w:pPr>
              <w:pStyle w:val="ConsPlusNormal"/>
              <w:jc w:val="center"/>
            </w:pPr>
            <w:r>
              <w:t>3</w:t>
            </w:r>
          </w:p>
        </w:tc>
      </w:tr>
      <w:tr w:rsidR="004B1A36">
        <w:tc>
          <w:tcPr>
            <w:tcW w:w="567" w:type="dxa"/>
          </w:tcPr>
          <w:p w:rsidR="004B1A36" w:rsidRDefault="004B1A36">
            <w:pPr>
              <w:pStyle w:val="ConsPlusNormal"/>
              <w:jc w:val="center"/>
            </w:pPr>
            <w:r>
              <w:t>1.</w:t>
            </w:r>
          </w:p>
        </w:tc>
        <w:tc>
          <w:tcPr>
            <w:tcW w:w="8050" w:type="dxa"/>
          </w:tcPr>
          <w:p w:rsidR="004B1A36" w:rsidRDefault="004B1A36">
            <w:pPr>
              <w:pStyle w:val="ConsPlusNormal"/>
            </w:pPr>
            <w:r>
              <w:t>Доход по основному месту работы</w:t>
            </w:r>
          </w:p>
        </w:tc>
        <w:tc>
          <w:tcPr>
            <w:tcW w:w="2665" w:type="dxa"/>
          </w:tcPr>
          <w:p w:rsidR="004B1A36" w:rsidRDefault="004B1A36">
            <w:pPr>
              <w:pStyle w:val="ConsPlusNormal"/>
              <w:jc w:val="both"/>
            </w:pPr>
          </w:p>
        </w:tc>
      </w:tr>
      <w:tr w:rsidR="004B1A36">
        <w:tc>
          <w:tcPr>
            <w:tcW w:w="567" w:type="dxa"/>
          </w:tcPr>
          <w:p w:rsidR="004B1A36" w:rsidRDefault="004B1A36">
            <w:pPr>
              <w:pStyle w:val="ConsPlusNormal"/>
              <w:jc w:val="center"/>
            </w:pPr>
            <w:r>
              <w:t>2.</w:t>
            </w:r>
          </w:p>
        </w:tc>
        <w:tc>
          <w:tcPr>
            <w:tcW w:w="8050" w:type="dxa"/>
          </w:tcPr>
          <w:p w:rsidR="004B1A36" w:rsidRDefault="004B1A36">
            <w:pPr>
              <w:pStyle w:val="ConsPlusNormal"/>
            </w:pPr>
            <w:r>
              <w:t>Доход от педагогической деятельности</w:t>
            </w:r>
          </w:p>
        </w:tc>
        <w:tc>
          <w:tcPr>
            <w:tcW w:w="2665" w:type="dxa"/>
          </w:tcPr>
          <w:p w:rsidR="004B1A36" w:rsidRDefault="004B1A36">
            <w:pPr>
              <w:pStyle w:val="ConsPlusNormal"/>
              <w:jc w:val="both"/>
            </w:pPr>
          </w:p>
        </w:tc>
      </w:tr>
      <w:tr w:rsidR="004B1A36">
        <w:tc>
          <w:tcPr>
            <w:tcW w:w="567" w:type="dxa"/>
          </w:tcPr>
          <w:p w:rsidR="004B1A36" w:rsidRDefault="004B1A36">
            <w:pPr>
              <w:pStyle w:val="ConsPlusNormal"/>
              <w:jc w:val="center"/>
            </w:pPr>
            <w:r>
              <w:t>3.</w:t>
            </w:r>
          </w:p>
        </w:tc>
        <w:tc>
          <w:tcPr>
            <w:tcW w:w="8050" w:type="dxa"/>
          </w:tcPr>
          <w:p w:rsidR="004B1A36" w:rsidRDefault="004B1A36">
            <w:pPr>
              <w:pStyle w:val="ConsPlusNormal"/>
            </w:pPr>
            <w:r>
              <w:t>Доход от научно деятельности</w:t>
            </w:r>
          </w:p>
        </w:tc>
        <w:tc>
          <w:tcPr>
            <w:tcW w:w="2665" w:type="dxa"/>
          </w:tcPr>
          <w:p w:rsidR="004B1A36" w:rsidRDefault="004B1A36">
            <w:pPr>
              <w:pStyle w:val="ConsPlusNormal"/>
              <w:jc w:val="both"/>
            </w:pPr>
          </w:p>
        </w:tc>
      </w:tr>
      <w:tr w:rsidR="004B1A36">
        <w:tc>
          <w:tcPr>
            <w:tcW w:w="567" w:type="dxa"/>
          </w:tcPr>
          <w:p w:rsidR="004B1A36" w:rsidRDefault="004B1A36">
            <w:pPr>
              <w:pStyle w:val="ConsPlusNormal"/>
              <w:jc w:val="center"/>
            </w:pPr>
            <w:r>
              <w:t>4.</w:t>
            </w:r>
          </w:p>
        </w:tc>
        <w:tc>
          <w:tcPr>
            <w:tcW w:w="8050" w:type="dxa"/>
          </w:tcPr>
          <w:p w:rsidR="004B1A36" w:rsidRDefault="004B1A36">
            <w:pPr>
              <w:pStyle w:val="ConsPlusNormal"/>
            </w:pPr>
            <w:r>
              <w:t>Доход от иной творческой деятельности</w:t>
            </w:r>
          </w:p>
        </w:tc>
        <w:tc>
          <w:tcPr>
            <w:tcW w:w="2665" w:type="dxa"/>
          </w:tcPr>
          <w:p w:rsidR="004B1A36" w:rsidRDefault="004B1A36">
            <w:pPr>
              <w:pStyle w:val="ConsPlusNormal"/>
              <w:jc w:val="both"/>
            </w:pPr>
          </w:p>
        </w:tc>
      </w:tr>
      <w:tr w:rsidR="004B1A36">
        <w:tc>
          <w:tcPr>
            <w:tcW w:w="567" w:type="dxa"/>
          </w:tcPr>
          <w:p w:rsidR="004B1A36" w:rsidRDefault="004B1A36">
            <w:pPr>
              <w:pStyle w:val="ConsPlusNormal"/>
              <w:jc w:val="center"/>
            </w:pPr>
            <w:r>
              <w:t>5.</w:t>
            </w:r>
          </w:p>
        </w:tc>
        <w:tc>
          <w:tcPr>
            <w:tcW w:w="8050" w:type="dxa"/>
          </w:tcPr>
          <w:p w:rsidR="004B1A36" w:rsidRDefault="004B1A36">
            <w:pPr>
              <w:pStyle w:val="ConsPlusNormal"/>
            </w:pPr>
            <w:r>
              <w:t>Доход от вкладов в банках и иных кредитных организациях</w:t>
            </w:r>
          </w:p>
        </w:tc>
        <w:tc>
          <w:tcPr>
            <w:tcW w:w="2665" w:type="dxa"/>
          </w:tcPr>
          <w:p w:rsidR="004B1A36" w:rsidRDefault="004B1A36">
            <w:pPr>
              <w:pStyle w:val="ConsPlusNormal"/>
              <w:jc w:val="both"/>
            </w:pPr>
          </w:p>
        </w:tc>
      </w:tr>
      <w:tr w:rsidR="004B1A36">
        <w:tc>
          <w:tcPr>
            <w:tcW w:w="567" w:type="dxa"/>
          </w:tcPr>
          <w:p w:rsidR="004B1A36" w:rsidRDefault="004B1A36">
            <w:pPr>
              <w:pStyle w:val="ConsPlusNormal"/>
              <w:jc w:val="center"/>
            </w:pPr>
            <w:r>
              <w:t>6.</w:t>
            </w:r>
          </w:p>
        </w:tc>
        <w:tc>
          <w:tcPr>
            <w:tcW w:w="8050" w:type="dxa"/>
          </w:tcPr>
          <w:p w:rsidR="004B1A36" w:rsidRDefault="004B1A36">
            <w:pPr>
              <w:pStyle w:val="ConsPlusNormal"/>
            </w:pPr>
            <w:r>
              <w:t>Доход от ценных бумаг и долей участия в коммерческих организациях</w:t>
            </w:r>
          </w:p>
        </w:tc>
        <w:tc>
          <w:tcPr>
            <w:tcW w:w="2665" w:type="dxa"/>
          </w:tcPr>
          <w:p w:rsidR="004B1A36" w:rsidRDefault="004B1A36">
            <w:pPr>
              <w:pStyle w:val="ConsPlusNormal"/>
              <w:jc w:val="both"/>
            </w:pPr>
          </w:p>
        </w:tc>
      </w:tr>
      <w:tr w:rsidR="004B1A36">
        <w:tc>
          <w:tcPr>
            <w:tcW w:w="567" w:type="dxa"/>
          </w:tcPr>
          <w:p w:rsidR="004B1A36" w:rsidRDefault="004B1A36">
            <w:pPr>
              <w:pStyle w:val="ConsPlusNormal"/>
              <w:jc w:val="center"/>
            </w:pPr>
            <w:r>
              <w:t>7.</w:t>
            </w:r>
          </w:p>
        </w:tc>
        <w:tc>
          <w:tcPr>
            <w:tcW w:w="8050" w:type="dxa"/>
          </w:tcPr>
          <w:p w:rsidR="004B1A36" w:rsidRDefault="004B1A36">
            <w:pPr>
              <w:pStyle w:val="ConsPlusNormal"/>
            </w:pPr>
            <w:r>
              <w:t>Иные доходы (указать вид дохода):</w:t>
            </w:r>
          </w:p>
          <w:p w:rsidR="004B1A36" w:rsidRDefault="004B1A36">
            <w:pPr>
              <w:pStyle w:val="ConsPlusNormal"/>
            </w:pPr>
            <w:r>
              <w:t>1)</w:t>
            </w:r>
          </w:p>
          <w:p w:rsidR="004B1A36" w:rsidRDefault="004B1A36">
            <w:pPr>
              <w:pStyle w:val="ConsPlusNormal"/>
            </w:pPr>
            <w:r>
              <w:t>2)</w:t>
            </w:r>
          </w:p>
          <w:p w:rsidR="004B1A36" w:rsidRDefault="004B1A36">
            <w:pPr>
              <w:pStyle w:val="ConsPlusNormal"/>
            </w:pPr>
            <w:r>
              <w:t>3)</w:t>
            </w:r>
          </w:p>
        </w:tc>
        <w:tc>
          <w:tcPr>
            <w:tcW w:w="2665" w:type="dxa"/>
          </w:tcPr>
          <w:p w:rsidR="004B1A36" w:rsidRDefault="004B1A36">
            <w:pPr>
              <w:pStyle w:val="ConsPlusNormal"/>
              <w:jc w:val="both"/>
            </w:pPr>
          </w:p>
        </w:tc>
      </w:tr>
      <w:tr w:rsidR="004B1A36">
        <w:tc>
          <w:tcPr>
            <w:tcW w:w="567" w:type="dxa"/>
          </w:tcPr>
          <w:p w:rsidR="004B1A36" w:rsidRDefault="004B1A36">
            <w:pPr>
              <w:pStyle w:val="ConsPlusNormal"/>
              <w:jc w:val="center"/>
            </w:pPr>
            <w:r>
              <w:t>8.</w:t>
            </w:r>
          </w:p>
        </w:tc>
        <w:tc>
          <w:tcPr>
            <w:tcW w:w="8050" w:type="dxa"/>
          </w:tcPr>
          <w:p w:rsidR="004B1A36" w:rsidRDefault="004B1A36">
            <w:pPr>
              <w:pStyle w:val="ConsPlusNormal"/>
            </w:pPr>
            <w:r>
              <w:t>Итого доход за отчетный период</w:t>
            </w:r>
          </w:p>
        </w:tc>
        <w:tc>
          <w:tcPr>
            <w:tcW w:w="2665" w:type="dxa"/>
          </w:tcPr>
          <w:p w:rsidR="004B1A36" w:rsidRDefault="004B1A36">
            <w:pPr>
              <w:pStyle w:val="ConsPlusNormal"/>
              <w:jc w:val="both"/>
            </w:pPr>
          </w:p>
        </w:tc>
      </w:tr>
    </w:tbl>
    <w:p w:rsidR="004B1A36" w:rsidRDefault="004B1A36">
      <w:pPr>
        <w:pStyle w:val="ConsPlusNormal"/>
      </w:pPr>
    </w:p>
    <w:p w:rsidR="004B1A36" w:rsidRDefault="004B1A36">
      <w:pPr>
        <w:pStyle w:val="ConsPlusNormal"/>
        <w:ind w:firstLine="540"/>
        <w:jc w:val="both"/>
      </w:pPr>
      <w:r>
        <w:t>--------------------------------</w:t>
      </w:r>
    </w:p>
    <w:p w:rsidR="004B1A36" w:rsidRDefault="004B1A36">
      <w:pPr>
        <w:pStyle w:val="ConsPlusNormal"/>
        <w:ind w:firstLine="540"/>
        <w:jc w:val="both"/>
      </w:pPr>
      <w:bookmarkStart w:id="8" w:name="P164"/>
      <w:bookmarkEnd w:id="8"/>
      <w:r>
        <w:t>&lt;1</w:t>
      </w:r>
      <w:proofErr w:type="gramStart"/>
      <w:r>
        <w:t>&gt; У</w:t>
      </w:r>
      <w:proofErr w:type="gramEnd"/>
      <w:r>
        <w:t>казываются доходы (включая пенсии, пособия иные выплаты) за год, предшествующий году подачи документов для замещения должности государственной гражданской службы Республики Ингушетия</w:t>
      </w:r>
    </w:p>
    <w:p w:rsidR="004B1A36" w:rsidRDefault="004B1A36">
      <w:pPr>
        <w:pStyle w:val="ConsPlusNormal"/>
        <w:ind w:firstLine="540"/>
        <w:jc w:val="both"/>
      </w:pPr>
      <w:bookmarkStart w:id="9" w:name="P165"/>
      <w:bookmarkEnd w:id="9"/>
      <w:r>
        <w:t>&lt;2&gt; Доход, полученный в иностранной валюте, указывается в рублях по курсу Банка России на дату получения дохода.</w:t>
      </w:r>
    </w:p>
    <w:p w:rsidR="004B1A36" w:rsidRDefault="004B1A36">
      <w:pPr>
        <w:pStyle w:val="ConsPlusNormal"/>
        <w:ind w:left="540"/>
        <w:jc w:val="both"/>
      </w:pPr>
    </w:p>
    <w:p w:rsidR="004B1A36" w:rsidRDefault="004B1A36">
      <w:pPr>
        <w:pStyle w:val="ConsPlusNormal"/>
        <w:jc w:val="center"/>
      </w:pPr>
      <w:r>
        <w:t>Раздел 2. СВЕДЕНИЯ ОБ ИМУЩЕСТВЕ</w:t>
      </w:r>
    </w:p>
    <w:p w:rsidR="004B1A36" w:rsidRDefault="004B1A36">
      <w:pPr>
        <w:pStyle w:val="ConsPlusNormal"/>
        <w:jc w:val="center"/>
      </w:pPr>
    </w:p>
    <w:p w:rsidR="004B1A36" w:rsidRDefault="004B1A36">
      <w:pPr>
        <w:pStyle w:val="ConsPlusNormal"/>
        <w:jc w:val="center"/>
      </w:pPr>
      <w:r>
        <w:t>2.1. Недвижимое имущество</w:t>
      </w:r>
    </w:p>
    <w:p w:rsidR="004B1A36" w:rsidRDefault="004B1A36">
      <w:pPr>
        <w:pStyle w:val="ConsPlusNormal"/>
        <w:jc w:val="center"/>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4950"/>
        <w:gridCol w:w="2098"/>
        <w:gridCol w:w="2211"/>
        <w:gridCol w:w="1417"/>
      </w:tblGrid>
      <w:tr w:rsidR="004B1A36">
        <w:tc>
          <w:tcPr>
            <w:tcW w:w="567" w:type="dxa"/>
          </w:tcPr>
          <w:p w:rsidR="004B1A36" w:rsidRDefault="004B1A36">
            <w:pPr>
              <w:pStyle w:val="ConsPlusNormal"/>
            </w:pPr>
            <w:r>
              <w:t>N/</w:t>
            </w:r>
            <w:proofErr w:type="gramStart"/>
            <w:r>
              <w:t>п</w:t>
            </w:r>
            <w:proofErr w:type="gramEnd"/>
          </w:p>
        </w:tc>
        <w:tc>
          <w:tcPr>
            <w:tcW w:w="4950" w:type="dxa"/>
          </w:tcPr>
          <w:p w:rsidR="004B1A36" w:rsidRDefault="004B1A36">
            <w:pPr>
              <w:pStyle w:val="ConsPlusNormal"/>
            </w:pPr>
            <w:r>
              <w:t>Вид и наименование имущества</w:t>
            </w:r>
          </w:p>
        </w:tc>
        <w:tc>
          <w:tcPr>
            <w:tcW w:w="2098" w:type="dxa"/>
          </w:tcPr>
          <w:p w:rsidR="004B1A36" w:rsidRDefault="004B1A36">
            <w:pPr>
              <w:pStyle w:val="ConsPlusNormal"/>
              <w:jc w:val="center"/>
            </w:pPr>
            <w:r>
              <w:t xml:space="preserve">Вид собственности </w:t>
            </w:r>
            <w:hyperlink w:anchor="P231" w:history="1">
              <w:r>
                <w:rPr>
                  <w:color w:val="0000FF"/>
                </w:rPr>
                <w:t>&lt;1&gt;</w:t>
              </w:r>
            </w:hyperlink>
          </w:p>
        </w:tc>
        <w:tc>
          <w:tcPr>
            <w:tcW w:w="2211" w:type="dxa"/>
          </w:tcPr>
          <w:p w:rsidR="004B1A36" w:rsidRDefault="004B1A36">
            <w:pPr>
              <w:pStyle w:val="ConsPlusNormal"/>
              <w:jc w:val="center"/>
            </w:pPr>
            <w:r>
              <w:t>Место нахождения (адрес)</w:t>
            </w:r>
          </w:p>
        </w:tc>
        <w:tc>
          <w:tcPr>
            <w:tcW w:w="1417" w:type="dxa"/>
          </w:tcPr>
          <w:p w:rsidR="004B1A36" w:rsidRDefault="004B1A36">
            <w:pPr>
              <w:pStyle w:val="ConsPlusNormal"/>
            </w:pPr>
            <w:r>
              <w:t>Площадь (кв. м.)</w:t>
            </w:r>
          </w:p>
        </w:tc>
      </w:tr>
      <w:tr w:rsidR="004B1A36">
        <w:tc>
          <w:tcPr>
            <w:tcW w:w="567" w:type="dxa"/>
          </w:tcPr>
          <w:p w:rsidR="004B1A36" w:rsidRDefault="004B1A36">
            <w:pPr>
              <w:pStyle w:val="ConsPlusNormal"/>
              <w:jc w:val="center"/>
            </w:pPr>
            <w:r>
              <w:t>1</w:t>
            </w:r>
          </w:p>
        </w:tc>
        <w:tc>
          <w:tcPr>
            <w:tcW w:w="4950" w:type="dxa"/>
          </w:tcPr>
          <w:p w:rsidR="004B1A36" w:rsidRDefault="004B1A36">
            <w:pPr>
              <w:pStyle w:val="ConsPlusNormal"/>
              <w:jc w:val="center"/>
            </w:pPr>
            <w:r>
              <w:t>2</w:t>
            </w:r>
          </w:p>
        </w:tc>
        <w:tc>
          <w:tcPr>
            <w:tcW w:w="2098" w:type="dxa"/>
          </w:tcPr>
          <w:p w:rsidR="004B1A36" w:rsidRDefault="004B1A36">
            <w:pPr>
              <w:pStyle w:val="ConsPlusNormal"/>
              <w:jc w:val="center"/>
            </w:pPr>
            <w:r>
              <w:t>3</w:t>
            </w:r>
          </w:p>
        </w:tc>
        <w:tc>
          <w:tcPr>
            <w:tcW w:w="2211" w:type="dxa"/>
          </w:tcPr>
          <w:p w:rsidR="004B1A36" w:rsidRDefault="004B1A36">
            <w:pPr>
              <w:pStyle w:val="ConsPlusNormal"/>
              <w:jc w:val="center"/>
            </w:pPr>
            <w:r>
              <w:t>4</w:t>
            </w:r>
          </w:p>
        </w:tc>
        <w:tc>
          <w:tcPr>
            <w:tcW w:w="1417" w:type="dxa"/>
          </w:tcPr>
          <w:p w:rsidR="004B1A36" w:rsidRDefault="004B1A36">
            <w:pPr>
              <w:pStyle w:val="ConsPlusNormal"/>
              <w:jc w:val="center"/>
            </w:pPr>
            <w:r>
              <w:t>5</w:t>
            </w:r>
          </w:p>
        </w:tc>
      </w:tr>
      <w:tr w:rsidR="004B1A36">
        <w:tc>
          <w:tcPr>
            <w:tcW w:w="567" w:type="dxa"/>
          </w:tcPr>
          <w:p w:rsidR="004B1A36" w:rsidRDefault="004B1A36">
            <w:pPr>
              <w:pStyle w:val="ConsPlusNormal"/>
            </w:pPr>
            <w:r>
              <w:t>1.</w:t>
            </w:r>
          </w:p>
        </w:tc>
        <w:tc>
          <w:tcPr>
            <w:tcW w:w="4950" w:type="dxa"/>
          </w:tcPr>
          <w:p w:rsidR="004B1A36" w:rsidRDefault="004B1A36">
            <w:pPr>
              <w:pStyle w:val="ConsPlusNormal"/>
            </w:pPr>
            <w:r>
              <w:t xml:space="preserve">Земельные участки </w:t>
            </w:r>
            <w:hyperlink w:anchor="P232" w:history="1">
              <w:r>
                <w:rPr>
                  <w:color w:val="0000FF"/>
                </w:rPr>
                <w:t>&lt;2&gt;</w:t>
              </w:r>
            </w:hyperlink>
            <w:r>
              <w:t>:</w:t>
            </w:r>
          </w:p>
          <w:p w:rsidR="004B1A36" w:rsidRDefault="004B1A36">
            <w:pPr>
              <w:pStyle w:val="ConsPlusNormal"/>
            </w:pPr>
            <w:r>
              <w:t>1)</w:t>
            </w:r>
          </w:p>
          <w:p w:rsidR="004B1A36" w:rsidRDefault="004B1A36">
            <w:pPr>
              <w:pStyle w:val="ConsPlusNormal"/>
            </w:pPr>
            <w:r>
              <w:t>2)</w:t>
            </w:r>
          </w:p>
          <w:p w:rsidR="004B1A36" w:rsidRDefault="004B1A36">
            <w:pPr>
              <w:pStyle w:val="ConsPlusNormal"/>
            </w:pPr>
            <w:r>
              <w:t>3)</w:t>
            </w:r>
          </w:p>
        </w:tc>
        <w:tc>
          <w:tcPr>
            <w:tcW w:w="2098" w:type="dxa"/>
          </w:tcPr>
          <w:p w:rsidR="004B1A36" w:rsidRDefault="004B1A36">
            <w:pPr>
              <w:pStyle w:val="ConsPlusNormal"/>
              <w:jc w:val="both"/>
            </w:pPr>
          </w:p>
        </w:tc>
        <w:tc>
          <w:tcPr>
            <w:tcW w:w="2211" w:type="dxa"/>
          </w:tcPr>
          <w:p w:rsidR="004B1A36" w:rsidRDefault="004B1A36">
            <w:pPr>
              <w:pStyle w:val="ConsPlusNormal"/>
              <w:jc w:val="both"/>
            </w:pPr>
          </w:p>
        </w:tc>
        <w:tc>
          <w:tcPr>
            <w:tcW w:w="1417" w:type="dxa"/>
          </w:tcPr>
          <w:p w:rsidR="004B1A36" w:rsidRDefault="004B1A36">
            <w:pPr>
              <w:pStyle w:val="ConsPlusNormal"/>
              <w:jc w:val="both"/>
            </w:pPr>
          </w:p>
        </w:tc>
      </w:tr>
      <w:tr w:rsidR="004B1A36">
        <w:tc>
          <w:tcPr>
            <w:tcW w:w="567" w:type="dxa"/>
          </w:tcPr>
          <w:p w:rsidR="004B1A36" w:rsidRDefault="004B1A36">
            <w:pPr>
              <w:pStyle w:val="ConsPlusNormal"/>
            </w:pPr>
            <w:r>
              <w:t>2.</w:t>
            </w:r>
          </w:p>
        </w:tc>
        <w:tc>
          <w:tcPr>
            <w:tcW w:w="4950" w:type="dxa"/>
          </w:tcPr>
          <w:p w:rsidR="004B1A36" w:rsidRDefault="004B1A36">
            <w:pPr>
              <w:pStyle w:val="ConsPlusNormal"/>
            </w:pPr>
            <w:r>
              <w:t>Жилые дома:</w:t>
            </w:r>
          </w:p>
          <w:p w:rsidR="004B1A36" w:rsidRDefault="004B1A36">
            <w:pPr>
              <w:pStyle w:val="ConsPlusNormal"/>
            </w:pPr>
            <w:r>
              <w:t>1)</w:t>
            </w:r>
          </w:p>
          <w:p w:rsidR="004B1A36" w:rsidRDefault="004B1A36">
            <w:pPr>
              <w:pStyle w:val="ConsPlusNormal"/>
            </w:pPr>
            <w:r>
              <w:t>2)</w:t>
            </w:r>
          </w:p>
          <w:p w:rsidR="004B1A36" w:rsidRDefault="004B1A36">
            <w:pPr>
              <w:pStyle w:val="ConsPlusNormal"/>
            </w:pPr>
            <w:r>
              <w:t>3)</w:t>
            </w:r>
          </w:p>
        </w:tc>
        <w:tc>
          <w:tcPr>
            <w:tcW w:w="2098" w:type="dxa"/>
          </w:tcPr>
          <w:p w:rsidR="004B1A36" w:rsidRDefault="004B1A36">
            <w:pPr>
              <w:pStyle w:val="ConsPlusNormal"/>
              <w:jc w:val="both"/>
            </w:pPr>
          </w:p>
        </w:tc>
        <w:tc>
          <w:tcPr>
            <w:tcW w:w="2211" w:type="dxa"/>
          </w:tcPr>
          <w:p w:rsidR="004B1A36" w:rsidRDefault="004B1A36">
            <w:pPr>
              <w:pStyle w:val="ConsPlusNormal"/>
              <w:jc w:val="both"/>
            </w:pPr>
          </w:p>
        </w:tc>
        <w:tc>
          <w:tcPr>
            <w:tcW w:w="1417" w:type="dxa"/>
          </w:tcPr>
          <w:p w:rsidR="004B1A36" w:rsidRDefault="004B1A36">
            <w:pPr>
              <w:pStyle w:val="ConsPlusNormal"/>
              <w:jc w:val="both"/>
            </w:pPr>
          </w:p>
        </w:tc>
      </w:tr>
      <w:tr w:rsidR="004B1A36">
        <w:tc>
          <w:tcPr>
            <w:tcW w:w="567" w:type="dxa"/>
          </w:tcPr>
          <w:p w:rsidR="004B1A36" w:rsidRDefault="004B1A36">
            <w:pPr>
              <w:pStyle w:val="ConsPlusNormal"/>
            </w:pPr>
            <w:r>
              <w:t>3.</w:t>
            </w:r>
          </w:p>
        </w:tc>
        <w:tc>
          <w:tcPr>
            <w:tcW w:w="4950" w:type="dxa"/>
          </w:tcPr>
          <w:p w:rsidR="004B1A36" w:rsidRDefault="004B1A36">
            <w:pPr>
              <w:pStyle w:val="ConsPlusNormal"/>
            </w:pPr>
            <w:r>
              <w:t>Квартиры:</w:t>
            </w:r>
          </w:p>
          <w:p w:rsidR="004B1A36" w:rsidRDefault="004B1A36">
            <w:pPr>
              <w:pStyle w:val="ConsPlusNormal"/>
            </w:pPr>
            <w:r>
              <w:t>1)</w:t>
            </w:r>
          </w:p>
          <w:p w:rsidR="004B1A36" w:rsidRDefault="004B1A36">
            <w:pPr>
              <w:pStyle w:val="ConsPlusNormal"/>
            </w:pPr>
            <w:r>
              <w:t>2)</w:t>
            </w:r>
          </w:p>
          <w:p w:rsidR="004B1A36" w:rsidRDefault="004B1A36">
            <w:pPr>
              <w:pStyle w:val="ConsPlusNormal"/>
            </w:pPr>
            <w:r>
              <w:t>3)</w:t>
            </w:r>
          </w:p>
        </w:tc>
        <w:tc>
          <w:tcPr>
            <w:tcW w:w="2098" w:type="dxa"/>
          </w:tcPr>
          <w:p w:rsidR="004B1A36" w:rsidRDefault="004B1A36">
            <w:pPr>
              <w:pStyle w:val="ConsPlusNormal"/>
              <w:jc w:val="both"/>
            </w:pPr>
          </w:p>
        </w:tc>
        <w:tc>
          <w:tcPr>
            <w:tcW w:w="2211" w:type="dxa"/>
          </w:tcPr>
          <w:p w:rsidR="004B1A36" w:rsidRDefault="004B1A36">
            <w:pPr>
              <w:pStyle w:val="ConsPlusNormal"/>
              <w:jc w:val="both"/>
            </w:pPr>
          </w:p>
        </w:tc>
        <w:tc>
          <w:tcPr>
            <w:tcW w:w="1417" w:type="dxa"/>
          </w:tcPr>
          <w:p w:rsidR="004B1A36" w:rsidRDefault="004B1A36">
            <w:pPr>
              <w:pStyle w:val="ConsPlusNormal"/>
              <w:jc w:val="both"/>
            </w:pPr>
          </w:p>
        </w:tc>
      </w:tr>
      <w:tr w:rsidR="004B1A36">
        <w:tc>
          <w:tcPr>
            <w:tcW w:w="567" w:type="dxa"/>
          </w:tcPr>
          <w:p w:rsidR="004B1A36" w:rsidRDefault="004B1A36">
            <w:pPr>
              <w:pStyle w:val="ConsPlusNormal"/>
            </w:pPr>
            <w:r>
              <w:t>4.</w:t>
            </w:r>
          </w:p>
        </w:tc>
        <w:tc>
          <w:tcPr>
            <w:tcW w:w="4950" w:type="dxa"/>
          </w:tcPr>
          <w:p w:rsidR="004B1A36" w:rsidRDefault="004B1A36">
            <w:pPr>
              <w:pStyle w:val="ConsPlusNormal"/>
            </w:pPr>
            <w:r>
              <w:t>Дачи:</w:t>
            </w:r>
          </w:p>
          <w:p w:rsidR="004B1A36" w:rsidRDefault="004B1A36">
            <w:pPr>
              <w:pStyle w:val="ConsPlusNormal"/>
            </w:pPr>
            <w:r>
              <w:t>1)</w:t>
            </w:r>
          </w:p>
          <w:p w:rsidR="004B1A36" w:rsidRDefault="004B1A36">
            <w:pPr>
              <w:pStyle w:val="ConsPlusNormal"/>
            </w:pPr>
            <w:r>
              <w:t>2)</w:t>
            </w:r>
          </w:p>
          <w:p w:rsidR="004B1A36" w:rsidRDefault="004B1A36">
            <w:pPr>
              <w:pStyle w:val="ConsPlusNormal"/>
            </w:pPr>
            <w:r>
              <w:t>3)</w:t>
            </w:r>
          </w:p>
        </w:tc>
        <w:tc>
          <w:tcPr>
            <w:tcW w:w="2098" w:type="dxa"/>
          </w:tcPr>
          <w:p w:rsidR="004B1A36" w:rsidRDefault="004B1A36">
            <w:pPr>
              <w:pStyle w:val="ConsPlusNormal"/>
              <w:jc w:val="both"/>
            </w:pPr>
          </w:p>
        </w:tc>
        <w:tc>
          <w:tcPr>
            <w:tcW w:w="2211" w:type="dxa"/>
          </w:tcPr>
          <w:p w:rsidR="004B1A36" w:rsidRDefault="004B1A36">
            <w:pPr>
              <w:pStyle w:val="ConsPlusNormal"/>
              <w:jc w:val="both"/>
            </w:pPr>
          </w:p>
        </w:tc>
        <w:tc>
          <w:tcPr>
            <w:tcW w:w="1417" w:type="dxa"/>
          </w:tcPr>
          <w:p w:rsidR="004B1A36" w:rsidRDefault="004B1A36">
            <w:pPr>
              <w:pStyle w:val="ConsPlusNormal"/>
              <w:jc w:val="both"/>
            </w:pPr>
          </w:p>
        </w:tc>
      </w:tr>
      <w:tr w:rsidR="004B1A36">
        <w:tc>
          <w:tcPr>
            <w:tcW w:w="567" w:type="dxa"/>
          </w:tcPr>
          <w:p w:rsidR="004B1A36" w:rsidRDefault="004B1A36">
            <w:pPr>
              <w:pStyle w:val="ConsPlusNormal"/>
            </w:pPr>
            <w:r>
              <w:t>5.</w:t>
            </w:r>
          </w:p>
        </w:tc>
        <w:tc>
          <w:tcPr>
            <w:tcW w:w="4950" w:type="dxa"/>
          </w:tcPr>
          <w:p w:rsidR="004B1A36" w:rsidRDefault="004B1A36">
            <w:pPr>
              <w:pStyle w:val="ConsPlusNormal"/>
            </w:pPr>
            <w:r>
              <w:t>Гаражи:</w:t>
            </w:r>
          </w:p>
          <w:p w:rsidR="004B1A36" w:rsidRDefault="004B1A36">
            <w:pPr>
              <w:pStyle w:val="ConsPlusNormal"/>
            </w:pPr>
            <w:r>
              <w:t>1)</w:t>
            </w:r>
          </w:p>
          <w:p w:rsidR="004B1A36" w:rsidRDefault="004B1A36">
            <w:pPr>
              <w:pStyle w:val="ConsPlusNormal"/>
            </w:pPr>
            <w:r>
              <w:t>2)</w:t>
            </w:r>
          </w:p>
          <w:p w:rsidR="004B1A36" w:rsidRDefault="004B1A36">
            <w:pPr>
              <w:pStyle w:val="ConsPlusNormal"/>
            </w:pPr>
            <w:r>
              <w:t>3)</w:t>
            </w:r>
          </w:p>
        </w:tc>
        <w:tc>
          <w:tcPr>
            <w:tcW w:w="2098" w:type="dxa"/>
          </w:tcPr>
          <w:p w:rsidR="004B1A36" w:rsidRDefault="004B1A36">
            <w:pPr>
              <w:pStyle w:val="ConsPlusNormal"/>
              <w:jc w:val="both"/>
            </w:pPr>
          </w:p>
        </w:tc>
        <w:tc>
          <w:tcPr>
            <w:tcW w:w="2211" w:type="dxa"/>
          </w:tcPr>
          <w:p w:rsidR="004B1A36" w:rsidRDefault="004B1A36">
            <w:pPr>
              <w:pStyle w:val="ConsPlusNormal"/>
              <w:jc w:val="both"/>
            </w:pPr>
          </w:p>
        </w:tc>
        <w:tc>
          <w:tcPr>
            <w:tcW w:w="1417" w:type="dxa"/>
          </w:tcPr>
          <w:p w:rsidR="004B1A36" w:rsidRDefault="004B1A36">
            <w:pPr>
              <w:pStyle w:val="ConsPlusNormal"/>
              <w:jc w:val="both"/>
            </w:pPr>
          </w:p>
        </w:tc>
      </w:tr>
      <w:tr w:rsidR="004B1A36">
        <w:tc>
          <w:tcPr>
            <w:tcW w:w="567" w:type="dxa"/>
          </w:tcPr>
          <w:p w:rsidR="004B1A36" w:rsidRDefault="004B1A36">
            <w:pPr>
              <w:pStyle w:val="ConsPlusNormal"/>
            </w:pPr>
            <w:r>
              <w:t>6.</w:t>
            </w:r>
          </w:p>
        </w:tc>
        <w:tc>
          <w:tcPr>
            <w:tcW w:w="4950" w:type="dxa"/>
          </w:tcPr>
          <w:p w:rsidR="004B1A36" w:rsidRDefault="004B1A36">
            <w:pPr>
              <w:pStyle w:val="ConsPlusNormal"/>
            </w:pPr>
            <w:r>
              <w:t>Иное недвижимое имущество:</w:t>
            </w:r>
          </w:p>
          <w:p w:rsidR="004B1A36" w:rsidRDefault="004B1A36">
            <w:pPr>
              <w:pStyle w:val="ConsPlusNormal"/>
            </w:pPr>
            <w:r>
              <w:t>1)</w:t>
            </w:r>
          </w:p>
          <w:p w:rsidR="004B1A36" w:rsidRDefault="004B1A36">
            <w:pPr>
              <w:pStyle w:val="ConsPlusNormal"/>
            </w:pPr>
            <w:r>
              <w:t>2)</w:t>
            </w:r>
          </w:p>
          <w:p w:rsidR="004B1A36" w:rsidRDefault="004B1A36">
            <w:pPr>
              <w:pStyle w:val="ConsPlusNormal"/>
            </w:pPr>
            <w:r>
              <w:t>3)</w:t>
            </w:r>
          </w:p>
        </w:tc>
        <w:tc>
          <w:tcPr>
            <w:tcW w:w="2098" w:type="dxa"/>
          </w:tcPr>
          <w:p w:rsidR="004B1A36" w:rsidRDefault="004B1A36">
            <w:pPr>
              <w:pStyle w:val="ConsPlusNormal"/>
              <w:jc w:val="both"/>
            </w:pPr>
          </w:p>
        </w:tc>
        <w:tc>
          <w:tcPr>
            <w:tcW w:w="2211" w:type="dxa"/>
          </w:tcPr>
          <w:p w:rsidR="004B1A36" w:rsidRDefault="004B1A36">
            <w:pPr>
              <w:pStyle w:val="ConsPlusNormal"/>
              <w:jc w:val="both"/>
            </w:pPr>
          </w:p>
        </w:tc>
        <w:tc>
          <w:tcPr>
            <w:tcW w:w="1417" w:type="dxa"/>
          </w:tcPr>
          <w:p w:rsidR="004B1A36" w:rsidRDefault="004B1A36">
            <w:pPr>
              <w:pStyle w:val="ConsPlusNormal"/>
              <w:jc w:val="both"/>
            </w:pPr>
          </w:p>
        </w:tc>
      </w:tr>
    </w:tbl>
    <w:p w:rsidR="004B1A36" w:rsidRDefault="004B1A36">
      <w:pPr>
        <w:pStyle w:val="ConsPlusNormal"/>
      </w:pPr>
    </w:p>
    <w:p w:rsidR="004B1A36" w:rsidRDefault="004B1A36">
      <w:pPr>
        <w:pStyle w:val="ConsPlusNormal"/>
        <w:ind w:firstLine="540"/>
        <w:jc w:val="both"/>
      </w:pPr>
      <w:r>
        <w:t>--------------------------------</w:t>
      </w:r>
    </w:p>
    <w:p w:rsidR="004B1A36" w:rsidRDefault="004B1A36">
      <w:pPr>
        <w:pStyle w:val="ConsPlusNormal"/>
        <w:ind w:firstLine="540"/>
        <w:jc w:val="both"/>
      </w:pPr>
      <w:bookmarkStart w:id="10" w:name="P231"/>
      <w:bookmarkEnd w:id="10"/>
      <w:r>
        <w:t>&lt;1</w:t>
      </w:r>
      <w:proofErr w:type="gramStart"/>
      <w:r>
        <w:t>&gt; У</w:t>
      </w:r>
      <w:proofErr w:type="gramEnd"/>
      <w:r>
        <w:t>казывается вид собственности (индивидуальная, общая); для совместной собственности указываются иные лица (Ф.И.О. или наименование), в собственности которых находится имущество; для долевой собственности указывается доля гражданина, претендующего на замещение должности государственной гражданской службы Республики Ингушетия, который представляет сведения.</w:t>
      </w:r>
    </w:p>
    <w:p w:rsidR="004B1A36" w:rsidRDefault="004B1A36">
      <w:pPr>
        <w:pStyle w:val="ConsPlusNormal"/>
        <w:ind w:firstLine="540"/>
        <w:jc w:val="both"/>
      </w:pPr>
      <w:bookmarkStart w:id="11" w:name="P232"/>
      <w:bookmarkEnd w:id="11"/>
      <w:r>
        <w:t>&lt;2</w:t>
      </w:r>
      <w:proofErr w:type="gramStart"/>
      <w:r>
        <w:t>&gt; У</w:t>
      </w:r>
      <w:proofErr w:type="gramEnd"/>
      <w:r>
        <w:t>казывается вид земельного участка (пая, доли): под индивидуальное жилищное строительство, дачный, садовый, приусадебный, огородный и другие.</w:t>
      </w:r>
    </w:p>
    <w:p w:rsidR="004B1A36" w:rsidRDefault="004B1A36">
      <w:pPr>
        <w:pStyle w:val="ConsPlusNormal"/>
        <w:ind w:firstLine="540"/>
        <w:jc w:val="both"/>
      </w:pPr>
    </w:p>
    <w:p w:rsidR="004B1A36" w:rsidRDefault="004B1A36">
      <w:pPr>
        <w:pStyle w:val="ConsPlusNormal"/>
        <w:jc w:val="center"/>
      </w:pPr>
      <w:r>
        <w:t>2.2. Транспортные средства:</w:t>
      </w:r>
    </w:p>
    <w:p w:rsidR="004B1A36" w:rsidRDefault="004B1A36">
      <w:pPr>
        <w:pStyle w:val="ConsPlusNormal"/>
        <w:ind w:firstLine="540"/>
        <w:jc w:val="both"/>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4932"/>
        <w:gridCol w:w="2970"/>
        <w:gridCol w:w="2778"/>
      </w:tblGrid>
      <w:tr w:rsidR="004B1A36">
        <w:tc>
          <w:tcPr>
            <w:tcW w:w="567" w:type="dxa"/>
          </w:tcPr>
          <w:p w:rsidR="004B1A36" w:rsidRDefault="004B1A36">
            <w:pPr>
              <w:pStyle w:val="ConsPlusNormal"/>
            </w:pPr>
            <w:r>
              <w:t>N/</w:t>
            </w:r>
            <w:proofErr w:type="gramStart"/>
            <w:r>
              <w:t>п</w:t>
            </w:r>
            <w:proofErr w:type="gramEnd"/>
          </w:p>
        </w:tc>
        <w:tc>
          <w:tcPr>
            <w:tcW w:w="4932" w:type="dxa"/>
          </w:tcPr>
          <w:p w:rsidR="004B1A36" w:rsidRDefault="004B1A36">
            <w:pPr>
              <w:pStyle w:val="ConsPlusNormal"/>
              <w:jc w:val="center"/>
            </w:pPr>
            <w:r>
              <w:t>Вид и марка транспортного средства</w:t>
            </w:r>
          </w:p>
        </w:tc>
        <w:tc>
          <w:tcPr>
            <w:tcW w:w="2970" w:type="dxa"/>
          </w:tcPr>
          <w:p w:rsidR="004B1A36" w:rsidRDefault="004B1A36">
            <w:pPr>
              <w:pStyle w:val="ConsPlusNormal"/>
              <w:jc w:val="center"/>
            </w:pPr>
            <w:r>
              <w:t xml:space="preserve">Вид собственности </w:t>
            </w:r>
            <w:hyperlink w:anchor="P294" w:history="1">
              <w:r>
                <w:rPr>
                  <w:color w:val="0000FF"/>
                </w:rPr>
                <w:t>&lt;1&gt;</w:t>
              </w:r>
            </w:hyperlink>
          </w:p>
        </w:tc>
        <w:tc>
          <w:tcPr>
            <w:tcW w:w="2778" w:type="dxa"/>
          </w:tcPr>
          <w:p w:rsidR="004B1A36" w:rsidRDefault="004B1A36">
            <w:pPr>
              <w:pStyle w:val="ConsPlusNormal"/>
              <w:jc w:val="both"/>
            </w:pPr>
            <w:r>
              <w:t>Место регистрации</w:t>
            </w:r>
          </w:p>
        </w:tc>
      </w:tr>
      <w:tr w:rsidR="004B1A36">
        <w:tc>
          <w:tcPr>
            <w:tcW w:w="567" w:type="dxa"/>
          </w:tcPr>
          <w:p w:rsidR="004B1A36" w:rsidRDefault="004B1A36">
            <w:pPr>
              <w:pStyle w:val="ConsPlusNormal"/>
              <w:jc w:val="center"/>
            </w:pPr>
            <w:r>
              <w:t>1</w:t>
            </w:r>
          </w:p>
        </w:tc>
        <w:tc>
          <w:tcPr>
            <w:tcW w:w="4932" w:type="dxa"/>
          </w:tcPr>
          <w:p w:rsidR="004B1A36" w:rsidRDefault="004B1A36">
            <w:pPr>
              <w:pStyle w:val="ConsPlusNormal"/>
              <w:jc w:val="center"/>
            </w:pPr>
            <w:r>
              <w:t>2</w:t>
            </w:r>
          </w:p>
        </w:tc>
        <w:tc>
          <w:tcPr>
            <w:tcW w:w="2970" w:type="dxa"/>
          </w:tcPr>
          <w:p w:rsidR="004B1A36" w:rsidRDefault="004B1A36">
            <w:pPr>
              <w:pStyle w:val="ConsPlusNormal"/>
              <w:jc w:val="center"/>
            </w:pPr>
            <w:r>
              <w:t>3</w:t>
            </w:r>
          </w:p>
        </w:tc>
        <w:tc>
          <w:tcPr>
            <w:tcW w:w="2778" w:type="dxa"/>
          </w:tcPr>
          <w:p w:rsidR="004B1A36" w:rsidRDefault="004B1A36">
            <w:pPr>
              <w:pStyle w:val="ConsPlusNormal"/>
              <w:jc w:val="center"/>
            </w:pPr>
            <w:r>
              <w:t>4</w:t>
            </w:r>
          </w:p>
        </w:tc>
      </w:tr>
      <w:tr w:rsidR="004B1A36">
        <w:tc>
          <w:tcPr>
            <w:tcW w:w="567" w:type="dxa"/>
          </w:tcPr>
          <w:p w:rsidR="004B1A36" w:rsidRDefault="004B1A36">
            <w:pPr>
              <w:pStyle w:val="ConsPlusNormal"/>
            </w:pPr>
            <w:r>
              <w:t>1.</w:t>
            </w:r>
          </w:p>
        </w:tc>
        <w:tc>
          <w:tcPr>
            <w:tcW w:w="4932" w:type="dxa"/>
          </w:tcPr>
          <w:p w:rsidR="004B1A36" w:rsidRDefault="004B1A36">
            <w:pPr>
              <w:pStyle w:val="ConsPlusNormal"/>
            </w:pPr>
            <w:r>
              <w:t>Автомобили легковые:</w:t>
            </w:r>
          </w:p>
          <w:p w:rsidR="004B1A36" w:rsidRDefault="004B1A36">
            <w:pPr>
              <w:pStyle w:val="ConsPlusNormal"/>
            </w:pPr>
            <w:r>
              <w:t>1)</w:t>
            </w:r>
          </w:p>
          <w:p w:rsidR="004B1A36" w:rsidRDefault="004B1A36">
            <w:pPr>
              <w:pStyle w:val="ConsPlusNormal"/>
            </w:pPr>
            <w:r>
              <w:t>2)</w:t>
            </w:r>
          </w:p>
        </w:tc>
        <w:tc>
          <w:tcPr>
            <w:tcW w:w="2970" w:type="dxa"/>
          </w:tcPr>
          <w:p w:rsidR="004B1A36" w:rsidRDefault="004B1A36">
            <w:pPr>
              <w:pStyle w:val="ConsPlusNormal"/>
              <w:jc w:val="both"/>
            </w:pPr>
          </w:p>
        </w:tc>
        <w:tc>
          <w:tcPr>
            <w:tcW w:w="2778" w:type="dxa"/>
          </w:tcPr>
          <w:p w:rsidR="004B1A36" w:rsidRDefault="004B1A36">
            <w:pPr>
              <w:pStyle w:val="ConsPlusNormal"/>
              <w:jc w:val="both"/>
            </w:pPr>
          </w:p>
        </w:tc>
      </w:tr>
      <w:tr w:rsidR="004B1A36">
        <w:tc>
          <w:tcPr>
            <w:tcW w:w="567" w:type="dxa"/>
          </w:tcPr>
          <w:p w:rsidR="004B1A36" w:rsidRDefault="004B1A36">
            <w:pPr>
              <w:pStyle w:val="ConsPlusNormal"/>
            </w:pPr>
            <w:r>
              <w:t>2.</w:t>
            </w:r>
          </w:p>
        </w:tc>
        <w:tc>
          <w:tcPr>
            <w:tcW w:w="4932" w:type="dxa"/>
          </w:tcPr>
          <w:p w:rsidR="004B1A36" w:rsidRDefault="004B1A36">
            <w:pPr>
              <w:pStyle w:val="ConsPlusNormal"/>
            </w:pPr>
            <w:r>
              <w:t>Автомобили грузовые:</w:t>
            </w:r>
          </w:p>
          <w:p w:rsidR="004B1A36" w:rsidRDefault="004B1A36">
            <w:pPr>
              <w:pStyle w:val="ConsPlusNormal"/>
            </w:pPr>
            <w:r>
              <w:t>1)</w:t>
            </w:r>
          </w:p>
          <w:p w:rsidR="004B1A36" w:rsidRDefault="004B1A36">
            <w:pPr>
              <w:pStyle w:val="ConsPlusNormal"/>
            </w:pPr>
            <w:r>
              <w:t>2)</w:t>
            </w:r>
          </w:p>
        </w:tc>
        <w:tc>
          <w:tcPr>
            <w:tcW w:w="2970" w:type="dxa"/>
          </w:tcPr>
          <w:p w:rsidR="004B1A36" w:rsidRDefault="004B1A36">
            <w:pPr>
              <w:pStyle w:val="ConsPlusNormal"/>
              <w:jc w:val="both"/>
            </w:pPr>
          </w:p>
        </w:tc>
        <w:tc>
          <w:tcPr>
            <w:tcW w:w="2778" w:type="dxa"/>
          </w:tcPr>
          <w:p w:rsidR="004B1A36" w:rsidRDefault="004B1A36">
            <w:pPr>
              <w:pStyle w:val="ConsPlusNormal"/>
              <w:jc w:val="both"/>
            </w:pPr>
          </w:p>
        </w:tc>
      </w:tr>
      <w:tr w:rsidR="004B1A36">
        <w:tc>
          <w:tcPr>
            <w:tcW w:w="567" w:type="dxa"/>
          </w:tcPr>
          <w:p w:rsidR="004B1A36" w:rsidRDefault="004B1A36">
            <w:pPr>
              <w:pStyle w:val="ConsPlusNormal"/>
            </w:pPr>
            <w:r>
              <w:t>3.</w:t>
            </w:r>
          </w:p>
        </w:tc>
        <w:tc>
          <w:tcPr>
            <w:tcW w:w="4932" w:type="dxa"/>
          </w:tcPr>
          <w:p w:rsidR="004B1A36" w:rsidRDefault="004B1A36">
            <w:pPr>
              <w:pStyle w:val="ConsPlusNormal"/>
            </w:pPr>
            <w:r>
              <w:t>Автоприцепы:</w:t>
            </w:r>
          </w:p>
          <w:p w:rsidR="004B1A36" w:rsidRDefault="004B1A36">
            <w:pPr>
              <w:pStyle w:val="ConsPlusNormal"/>
            </w:pPr>
            <w:r>
              <w:t>1)</w:t>
            </w:r>
          </w:p>
          <w:p w:rsidR="004B1A36" w:rsidRDefault="004B1A36">
            <w:pPr>
              <w:pStyle w:val="ConsPlusNormal"/>
            </w:pPr>
            <w:r>
              <w:t>2)</w:t>
            </w:r>
          </w:p>
        </w:tc>
        <w:tc>
          <w:tcPr>
            <w:tcW w:w="2970" w:type="dxa"/>
          </w:tcPr>
          <w:p w:rsidR="004B1A36" w:rsidRDefault="004B1A36">
            <w:pPr>
              <w:pStyle w:val="ConsPlusNormal"/>
              <w:jc w:val="both"/>
            </w:pPr>
          </w:p>
        </w:tc>
        <w:tc>
          <w:tcPr>
            <w:tcW w:w="2778" w:type="dxa"/>
          </w:tcPr>
          <w:p w:rsidR="004B1A36" w:rsidRDefault="004B1A36">
            <w:pPr>
              <w:pStyle w:val="ConsPlusNormal"/>
              <w:jc w:val="both"/>
            </w:pPr>
          </w:p>
        </w:tc>
      </w:tr>
      <w:tr w:rsidR="004B1A36">
        <w:tc>
          <w:tcPr>
            <w:tcW w:w="567" w:type="dxa"/>
          </w:tcPr>
          <w:p w:rsidR="004B1A36" w:rsidRDefault="004B1A36">
            <w:pPr>
              <w:pStyle w:val="ConsPlusNormal"/>
            </w:pPr>
            <w:r>
              <w:t>4.</w:t>
            </w:r>
          </w:p>
        </w:tc>
        <w:tc>
          <w:tcPr>
            <w:tcW w:w="4932" w:type="dxa"/>
          </w:tcPr>
          <w:p w:rsidR="004B1A36" w:rsidRDefault="004B1A36">
            <w:pPr>
              <w:pStyle w:val="ConsPlusNormal"/>
            </w:pPr>
            <w:r>
              <w:t>Мототранспортные средства:</w:t>
            </w:r>
          </w:p>
          <w:p w:rsidR="004B1A36" w:rsidRDefault="004B1A36">
            <w:pPr>
              <w:pStyle w:val="ConsPlusNormal"/>
            </w:pPr>
            <w:r>
              <w:t>1)</w:t>
            </w:r>
          </w:p>
          <w:p w:rsidR="004B1A36" w:rsidRDefault="004B1A36">
            <w:pPr>
              <w:pStyle w:val="ConsPlusNormal"/>
            </w:pPr>
            <w:r>
              <w:t>2)</w:t>
            </w:r>
          </w:p>
        </w:tc>
        <w:tc>
          <w:tcPr>
            <w:tcW w:w="2970" w:type="dxa"/>
          </w:tcPr>
          <w:p w:rsidR="004B1A36" w:rsidRDefault="004B1A36">
            <w:pPr>
              <w:pStyle w:val="ConsPlusNormal"/>
              <w:jc w:val="both"/>
            </w:pPr>
          </w:p>
        </w:tc>
        <w:tc>
          <w:tcPr>
            <w:tcW w:w="2778" w:type="dxa"/>
          </w:tcPr>
          <w:p w:rsidR="004B1A36" w:rsidRDefault="004B1A36">
            <w:pPr>
              <w:pStyle w:val="ConsPlusNormal"/>
              <w:jc w:val="both"/>
            </w:pPr>
          </w:p>
        </w:tc>
      </w:tr>
      <w:tr w:rsidR="004B1A36">
        <w:tc>
          <w:tcPr>
            <w:tcW w:w="567" w:type="dxa"/>
          </w:tcPr>
          <w:p w:rsidR="004B1A36" w:rsidRDefault="004B1A36">
            <w:pPr>
              <w:pStyle w:val="ConsPlusNormal"/>
            </w:pPr>
            <w:r>
              <w:t>5.</w:t>
            </w:r>
          </w:p>
        </w:tc>
        <w:tc>
          <w:tcPr>
            <w:tcW w:w="4932" w:type="dxa"/>
          </w:tcPr>
          <w:p w:rsidR="004B1A36" w:rsidRDefault="004B1A36">
            <w:pPr>
              <w:pStyle w:val="ConsPlusNormal"/>
            </w:pPr>
            <w:r>
              <w:t>Сельскохозяйственная техника:</w:t>
            </w:r>
          </w:p>
          <w:p w:rsidR="004B1A36" w:rsidRDefault="004B1A36">
            <w:pPr>
              <w:pStyle w:val="ConsPlusNormal"/>
            </w:pPr>
            <w:r>
              <w:t>1)</w:t>
            </w:r>
          </w:p>
          <w:p w:rsidR="004B1A36" w:rsidRDefault="004B1A36">
            <w:pPr>
              <w:pStyle w:val="ConsPlusNormal"/>
            </w:pPr>
            <w:r>
              <w:t>2)</w:t>
            </w:r>
          </w:p>
        </w:tc>
        <w:tc>
          <w:tcPr>
            <w:tcW w:w="2970" w:type="dxa"/>
          </w:tcPr>
          <w:p w:rsidR="004B1A36" w:rsidRDefault="004B1A36">
            <w:pPr>
              <w:pStyle w:val="ConsPlusNormal"/>
              <w:jc w:val="both"/>
            </w:pPr>
          </w:p>
        </w:tc>
        <w:tc>
          <w:tcPr>
            <w:tcW w:w="2778" w:type="dxa"/>
          </w:tcPr>
          <w:p w:rsidR="004B1A36" w:rsidRDefault="004B1A36">
            <w:pPr>
              <w:pStyle w:val="ConsPlusNormal"/>
              <w:jc w:val="both"/>
            </w:pPr>
          </w:p>
        </w:tc>
      </w:tr>
      <w:tr w:rsidR="004B1A36">
        <w:tc>
          <w:tcPr>
            <w:tcW w:w="567" w:type="dxa"/>
          </w:tcPr>
          <w:p w:rsidR="004B1A36" w:rsidRDefault="004B1A36">
            <w:pPr>
              <w:pStyle w:val="ConsPlusNormal"/>
            </w:pPr>
            <w:r>
              <w:t>6.</w:t>
            </w:r>
          </w:p>
        </w:tc>
        <w:tc>
          <w:tcPr>
            <w:tcW w:w="4932" w:type="dxa"/>
          </w:tcPr>
          <w:p w:rsidR="004B1A36" w:rsidRDefault="004B1A36">
            <w:pPr>
              <w:pStyle w:val="ConsPlusNormal"/>
            </w:pPr>
            <w:r>
              <w:t>Водный транспорт:</w:t>
            </w:r>
          </w:p>
          <w:p w:rsidR="004B1A36" w:rsidRDefault="004B1A36">
            <w:pPr>
              <w:pStyle w:val="ConsPlusNormal"/>
            </w:pPr>
            <w:r>
              <w:lastRenderedPageBreak/>
              <w:t>1)</w:t>
            </w:r>
          </w:p>
          <w:p w:rsidR="004B1A36" w:rsidRDefault="004B1A36">
            <w:pPr>
              <w:pStyle w:val="ConsPlusNormal"/>
            </w:pPr>
            <w:r>
              <w:t>2)</w:t>
            </w:r>
          </w:p>
        </w:tc>
        <w:tc>
          <w:tcPr>
            <w:tcW w:w="2970" w:type="dxa"/>
          </w:tcPr>
          <w:p w:rsidR="004B1A36" w:rsidRDefault="004B1A36">
            <w:pPr>
              <w:pStyle w:val="ConsPlusNormal"/>
              <w:jc w:val="both"/>
            </w:pPr>
          </w:p>
        </w:tc>
        <w:tc>
          <w:tcPr>
            <w:tcW w:w="2778" w:type="dxa"/>
          </w:tcPr>
          <w:p w:rsidR="004B1A36" w:rsidRDefault="004B1A36">
            <w:pPr>
              <w:pStyle w:val="ConsPlusNormal"/>
              <w:jc w:val="both"/>
            </w:pPr>
          </w:p>
        </w:tc>
      </w:tr>
      <w:tr w:rsidR="004B1A36">
        <w:tc>
          <w:tcPr>
            <w:tcW w:w="567" w:type="dxa"/>
          </w:tcPr>
          <w:p w:rsidR="004B1A36" w:rsidRDefault="004B1A36">
            <w:pPr>
              <w:pStyle w:val="ConsPlusNormal"/>
            </w:pPr>
            <w:r>
              <w:lastRenderedPageBreak/>
              <w:t>7.</w:t>
            </w:r>
          </w:p>
        </w:tc>
        <w:tc>
          <w:tcPr>
            <w:tcW w:w="4932" w:type="dxa"/>
          </w:tcPr>
          <w:p w:rsidR="004B1A36" w:rsidRDefault="004B1A36">
            <w:pPr>
              <w:pStyle w:val="ConsPlusNormal"/>
            </w:pPr>
            <w:r>
              <w:t>Воздушный транспорт:</w:t>
            </w:r>
          </w:p>
          <w:p w:rsidR="004B1A36" w:rsidRDefault="004B1A36">
            <w:pPr>
              <w:pStyle w:val="ConsPlusNormal"/>
            </w:pPr>
            <w:r>
              <w:t>1)</w:t>
            </w:r>
          </w:p>
          <w:p w:rsidR="004B1A36" w:rsidRDefault="004B1A36">
            <w:pPr>
              <w:pStyle w:val="ConsPlusNormal"/>
            </w:pPr>
            <w:r>
              <w:t>2)</w:t>
            </w:r>
          </w:p>
        </w:tc>
        <w:tc>
          <w:tcPr>
            <w:tcW w:w="2970" w:type="dxa"/>
          </w:tcPr>
          <w:p w:rsidR="004B1A36" w:rsidRDefault="004B1A36">
            <w:pPr>
              <w:pStyle w:val="ConsPlusNormal"/>
              <w:jc w:val="both"/>
            </w:pPr>
          </w:p>
        </w:tc>
        <w:tc>
          <w:tcPr>
            <w:tcW w:w="2778" w:type="dxa"/>
          </w:tcPr>
          <w:p w:rsidR="004B1A36" w:rsidRDefault="004B1A36">
            <w:pPr>
              <w:pStyle w:val="ConsPlusNormal"/>
              <w:jc w:val="both"/>
            </w:pPr>
          </w:p>
        </w:tc>
      </w:tr>
      <w:tr w:rsidR="004B1A36">
        <w:tc>
          <w:tcPr>
            <w:tcW w:w="567" w:type="dxa"/>
          </w:tcPr>
          <w:p w:rsidR="004B1A36" w:rsidRDefault="004B1A36">
            <w:pPr>
              <w:pStyle w:val="ConsPlusNormal"/>
            </w:pPr>
            <w:r>
              <w:t>8.</w:t>
            </w:r>
          </w:p>
        </w:tc>
        <w:tc>
          <w:tcPr>
            <w:tcW w:w="4932" w:type="dxa"/>
          </w:tcPr>
          <w:p w:rsidR="004B1A36" w:rsidRDefault="004B1A36">
            <w:pPr>
              <w:pStyle w:val="ConsPlusNormal"/>
            </w:pPr>
            <w:r>
              <w:t>Иные транспортные средства:</w:t>
            </w:r>
          </w:p>
          <w:p w:rsidR="004B1A36" w:rsidRDefault="004B1A36">
            <w:pPr>
              <w:pStyle w:val="ConsPlusNormal"/>
            </w:pPr>
            <w:r>
              <w:t>1)</w:t>
            </w:r>
          </w:p>
          <w:p w:rsidR="004B1A36" w:rsidRDefault="004B1A36">
            <w:pPr>
              <w:pStyle w:val="ConsPlusNormal"/>
            </w:pPr>
            <w:r>
              <w:t>2)</w:t>
            </w:r>
          </w:p>
        </w:tc>
        <w:tc>
          <w:tcPr>
            <w:tcW w:w="2970" w:type="dxa"/>
          </w:tcPr>
          <w:p w:rsidR="004B1A36" w:rsidRDefault="004B1A36">
            <w:pPr>
              <w:pStyle w:val="ConsPlusNormal"/>
              <w:jc w:val="both"/>
            </w:pPr>
          </w:p>
        </w:tc>
        <w:tc>
          <w:tcPr>
            <w:tcW w:w="2778" w:type="dxa"/>
          </w:tcPr>
          <w:p w:rsidR="004B1A36" w:rsidRDefault="004B1A36">
            <w:pPr>
              <w:pStyle w:val="ConsPlusNormal"/>
              <w:jc w:val="both"/>
            </w:pPr>
          </w:p>
        </w:tc>
      </w:tr>
    </w:tbl>
    <w:p w:rsidR="004B1A36" w:rsidRDefault="004B1A36">
      <w:pPr>
        <w:pStyle w:val="ConsPlusNormal"/>
      </w:pPr>
    </w:p>
    <w:p w:rsidR="004B1A36" w:rsidRDefault="004B1A36">
      <w:pPr>
        <w:pStyle w:val="ConsPlusNormal"/>
        <w:ind w:firstLine="540"/>
        <w:jc w:val="both"/>
      </w:pPr>
      <w:r>
        <w:t>--------------------------------</w:t>
      </w:r>
    </w:p>
    <w:p w:rsidR="004B1A36" w:rsidRDefault="004B1A36">
      <w:pPr>
        <w:pStyle w:val="ConsPlusNormal"/>
        <w:ind w:firstLine="540"/>
        <w:jc w:val="both"/>
      </w:pPr>
      <w:bookmarkStart w:id="12" w:name="P294"/>
      <w:bookmarkEnd w:id="12"/>
      <w:r>
        <w:t>&lt;1</w:t>
      </w:r>
      <w:proofErr w:type="gramStart"/>
      <w:r>
        <w:t>&gt; У</w:t>
      </w:r>
      <w:proofErr w:type="gramEnd"/>
      <w:r>
        <w:t>казывается вид собственности (индивидуальная, общая); для совместной собственности указываются иные лица (Ф.И.О. или наименование), в собственности которых находится имущество; для долевой собственности указывается доля гражданина, претендующего на замещение должности государственной гражданской службы Республики Ингушетия, который представляет сведения.</w:t>
      </w:r>
    </w:p>
    <w:p w:rsidR="004B1A36" w:rsidRDefault="004B1A36">
      <w:pPr>
        <w:pStyle w:val="ConsPlusNormal"/>
      </w:pPr>
    </w:p>
    <w:p w:rsidR="004B1A36" w:rsidRDefault="004B1A36">
      <w:pPr>
        <w:pStyle w:val="ConsPlusNormal"/>
        <w:jc w:val="center"/>
      </w:pPr>
      <w:r>
        <w:t xml:space="preserve">Раздел 3. СВЕДЕНИЯ О ДЕНЕЖНЫХ СРЕДСТВАХ, НАХОДЯЩИХСЯ </w:t>
      </w:r>
      <w:proofErr w:type="gramStart"/>
      <w:r>
        <w:t>В</w:t>
      </w:r>
      <w:proofErr w:type="gramEnd"/>
    </w:p>
    <w:p w:rsidR="004B1A36" w:rsidRDefault="004B1A36">
      <w:pPr>
        <w:pStyle w:val="ConsPlusNormal"/>
        <w:jc w:val="center"/>
      </w:pPr>
      <w:proofErr w:type="gramStart"/>
      <w:r>
        <w:t>БАНКАХ</w:t>
      </w:r>
      <w:proofErr w:type="gramEnd"/>
      <w:r>
        <w:t xml:space="preserve"> И ИНЫХ КРЕДИТНЫХ ОРГАНИЗАЦИЯХ</w:t>
      </w:r>
    </w:p>
    <w:p w:rsidR="004B1A36" w:rsidRDefault="004B1A36">
      <w:pPr>
        <w:pStyle w:val="ConsPlusNormal"/>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3458"/>
        <w:gridCol w:w="1814"/>
        <w:gridCol w:w="1361"/>
        <w:gridCol w:w="2098"/>
        <w:gridCol w:w="1928"/>
      </w:tblGrid>
      <w:tr w:rsidR="004B1A36">
        <w:tc>
          <w:tcPr>
            <w:tcW w:w="567" w:type="dxa"/>
          </w:tcPr>
          <w:p w:rsidR="004B1A36" w:rsidRDefault="004B1A36">
            <w:pPr>
              <w:pStyle w:val="ConsPlusNormal"/>
              <w:jc w:val="center"/>
            </w:pPr>
            <w:r>
              <w:t>N/</w:t>
            </w:r>
            <w:proofErr w:type="gramStart"/>
            <w:r>
              <w:t>п</w:t>
            </w:r>
            <w:proofErr w:type="gramEnd"/>
          </w:p>
        </w:tc>
        <w:tc>
          <w:tcPr>
            <w:tcW w:w="3458" w:type="dxa"/>
          </w:tcPr>
          <w:p w:rsidR="004B1A36" w:rsidRDefault="004B1A36">
            <w:pPr>
              <w:pStyle w:val="ConsPlusNormal"/>
              <w:jc w:val="center"/>
            </w:pPr>
            <w:r>
              <w:t>Наименование и адрес Банка или иной кредитной организации</w:t>
            </w:r>
          </w:p>
        </w:tc>
        <w:tc>
          <w:tcPr>
            <w:tcW w:w="1814" w:type="dxa"/>
          </w:tcPr>
          <w:p w:rsidR="004B1A36" w:rsidRDefault="004B1A36">
            <w:pPr>
              <w:pStyle w:val="ConsPlusNormal"/>
              <w:jc w:val="center"/>
            </w:pPr>
            <w:r>
              <w:t xml:space="preserve">Вид и валюта счета </w:t>
            </w:r>
            <w:hyperlink w:anchor="P355" w:history="1">
              <w:r>
                <w:rPr>
                  <w:color w:val="0000FF"/>
                </w:rPr>
                <w:t>&lt;1&gt;</w:t>
              </w:r>
            </w:hyperlink>
          </w:p>
        </w:tc>
        <w:tc>
          <w:tcPr>
            <w:tcW w:w="1361" w:type="dxa"/>
          </w:tcPr>
          <w:p w:rsidR="004B1A36" w:rsidRDefault="004B1A36">
            <w:pPr>
              <w:pStyle w:val="ConsPlusNormal"/>
              <w:jc w:val="center"/>
            </w:pPr>
            <w:r>
              <w:t>Дата открытия счета</w:t>
            </w:r>
          </w:p>
        </w:tc>
        <w:tc>
          <w:tcPr>
            <w:tcW w:w="2098" w:type="dxa"/>
          </w:tcPr>
          <w:p w:rsidR="004B1A36" w:rsidRDefault="004B1A36">
            <w:pPr>
              <w:pStyle w:val="ConsPlusNormal"/>
              <w:jc w:val="center"/>
            </w:pPr>
            <w:r>
              <w:t>Номер счета</w:t>
            </w:r>
          </w:p>
        </w:tc>
        <w:tc>
          <w:tcPr>
            <w:tcW w:w="1928" w:type="dxa"/>
          </w:tcPr>
          <w:p w:rsidR="004B1A36" w:rsidRDefault="004B1A36">
            <w:pPr>
              <w:pStyle w:val="ConsPlusNormal"/>
              <w:jc w:val="center"/>
            </w:pPr>
            <w:r>
              <w:t xml:space="preserve">Остаток на счете </w:t>
            </w:r>
            <w:hyperlink w:anchor="P356" w:history="1">
              <w:r>
                <w:rPr>
                  <w:color w:val="0000FF"/>
                </w:rPr>
                <w:t>&lt;2&gt;</w:t>
              </w:r>
            </w:hyperlink>
            <w:r>
              <w:t xml:space="preserve"> (руб.)</w:t>
            </w:r>
          </w:p>
        </w:tc>
      </w:tr>
      <w:tr w:rsidR="004B1A36">
        <w:tc>
          <w:tcPr>
            <w:tcW w:w="567" w:type="dxa"/>
          </w:tcPr>
          <w:p w:rsidR="004B1A36" w:rsidRDefault="004B1A36">
            <w:pPr>
              <w:pStyle w:val="ConsPlusNormal"/>
              <w:jc w:val="center"/>
            </w:pPr>
            <w:r>
              <w:t>1</w:t>
            </w:r>
          </w:p>
        </w:tc>
        <w:tc>
          <w:tcPr>
            <w:tcW w:w="3458" w:type="dxa"/>
          </w:tcPr>
          <w:p w:rsidR="004B1A36" w:rsidRDefault="004B1A36">
            <w:pPr>
              <w:pStyle w:val="ConsPlusNormal"/>
              <w:jc w:val="center"/>
            </w:pPr>
            <w:r>
              <w:t>2</w:t>
            </w:r>
          </w:p>
        </w:tc>
        <w:tc>
          <w:tcPr>
            <w:tcW w:w="1814" w:type="dxa"/>
          </w:tcPr>
          <w:p w:rsidR="004B1A36" w:rsidRDefault="004B1A36">
            <w:pPr>
              <w:pStyle w:val="ConsPlusNormal"/>
              <w:jc w:val="center"/>
            </w:pPr>
            <w:r>
              <w:t>3</w:t>
            </w:r>
          </w:p>
        </w:tc>
        <w:tc>
          <w:tcPr>
            <w:tcW w:w="1361" w:type="dxa"/>
          </w:tcPr>
          <w:p w:rsidR="004B1A36" w:rsidRDefault="004B1A36">
            <w:pPr>
              <w:pStyle w:val="ConsPlusNormal"/>
              <w:jc w:val="center"/>
            </w:pPr>
            <w:r>
              <w:t>4</w:t>
            </w:r>
          </w:p>
        </w:tc>
        <w:tc>
          <w:tcPr>
            <w:tcW w:w="2098" w:type="dxa"/>
          </w:tcPr>
          <w:p w:rsidR="004B1A36" w:rsidRDefault="004B1A36">
            <w:pPr>
              <w:pStyle w:val="ConsPlusNormal"/>
              <w:jc w:val="center"/>
            </w:pPr>
            <w:r>
              <w:t>5</w:t>
            </w:r>
          </w:p>
        </w:tc>
        <w:tc>
          <w:tcPr>
            <w:tcW w:w="1928" w:type="dxa"/>
          </w:tcPr>
          <w:p w:rsidR="004B1A36" w:rsidRDefault="004B1A36">
            <w:pPr>
              <w:pStyle w:val="ConsPlusNormal"/>
              <w:jc w:val="center"/>
            </w:pPr>
            <w:r>
              <w:t>6</w:t>
            </w:r>
          </w:p>
        </w:tc>
      </w:tr>
      <w:tr w:rsidR="004B1A36">
        <w:tc>
          <w:tcPr>
            <w:tcW w:w="567" w:type="dxa"/>
          </w:tcPr>
          <w:p w:rsidR="004B1A36" w:rsidRDefault="004B1A36">
            <w:pPr>
              <w:pStyle w:val="ConsPlusNormal"/>
              <w:jc w:val="center"/>
            </w:pPr>
            <w:r>
              <w:t>1.</w:t>
            </w:r>
          </w:p>
        </w:tc>
        <w:tc>
          <w:tcPr>
            <w:tcW w:w="3458" w:type="dxa"/>
          </w:tcPr>
          <w:p w:rsidR="004B1A36" w:rsidRDefault="004B1A36">
            <w:pPr>
              <w:pStyle w:val="ConsPlusNormal"/>
              <w:jc w:val="both"/>
            </w:pPr>
          </w:p>
        </w:tc>
        <w:tc>
          <w:tcPr>
            <w:tcW w:w="1814" w:type="dxa"/>
          </w:tcPr>
          <w:p w:rsidR="004B1A36" w:rsidRDefault="004B1A36">
            <w:pPr>
              <w:pStyle w:val="ConsPlusNormal"/>
              <w:jc w:val="both"/>
            </w:pPr>
          </w:p>
        </w:tc>
        <w:tc>
          <w:tcPr>
            <w:tcW w:w="1361" w:type="dxa"/>
          </w:tcPr>
          <w:p w:rsidR="004B1A36" w:rsidRDefault="004B1A36">
            <w:pPr>
              <w:pStyle w:val="ConsPlusNormal"/>
              <w:jc w:val="both"/>
            </w:pPr>
          </w:p>
        </w:tc>
        <w:tc>
          <w:tcPr>
            <w:tcW w:w="2098" w:type="dxa"/>
          </w:tcPr>
          <w:p w:rsidR="004B1A36" w:rsidRDefault="004B1A36">
            <w:pPr>
              <w:pStyle w:val="ConsPlusNormal"/>
              <w:jc w:val="both"/>
            </w:pPr>
          </w:p>
        </w:tc>
        <w:tc>
          <w:tcPr>
            <w:tcW w:w="1928" w:type="dxa"/>
          </w:tcPr>
          <w:p w:rsidR="004B1A36" w:rsidRDefault="004B1A36">
            <w:pPr>
              <w:pStyle w:val="ConsPlusNormal"/>
              <w:jc w:val="both"/>
            </w:pPr>
          </w:p>
        </w:tc>
      </w:tr>
      <w:tr w:rsidR="004B1A36">
        <w:tc>
          <w:tcPr>
            <w:tcW w:w="567" w:type="dxa"/>
          </w:tcPr>
          <w:p w:rsidR="004B1A36" w:rsidRDefault="004B1A36">
            <w:pPr>
              <w:pStyle w:val="ConsPlusNormal"/>
              <w:jc w:val="center"/>
            </w:pPr>
            <w:r>
              <w:t>2.</w:t>
            </w:r>
          </w:p>
        </w:tc>
        <w:tc>
          <w:tcPr>
            <w:tcW w:w="3458" w:type="dxa"/>
          </w:tcPr>
          <w:p w:rsidR="004B1A36" w:rsidRDefault="004B1A36">
            <w:pPr>
              <w:pStyle w:val="ConsPlusNormal"/>
              <w:jc w:val="both"/>
            </w:pPr>
          </w:p>
        </w:tc>
        <w:tc>
          <w:tcPr>
            <w:tcW w:w="1814" w:type="dxa"/>
          </w:tcPr>
          <w:p w:rsidR="004B1A36" w:rsidRDefault="004B1A36">
            <w:pPr>
              <w:pStyle w:val="ConsPlusNormal"/>
              <w:jc w:val="both"/>
            </w:pPr>
          </w:p>
        </w:tc>
        <w:tc>
          <w:tcPr>
            <w:tcW w:w="1361" w:type="dxa"/>
          </w:tcPr>
          <w:p w:rsidR="004B1A36" w:rsidRDefault="004B1A36">
            <w:pPr>
              <w:pStyle w:val="ConsPlusNormal"/>
              <w:jc w:val="both"/>
            </w:pPr>
          </w:p>
        </w:tc>
        <w:tc>
          <w:tcPr>
            <w:tcW w:w="2098" w:type="dxa"/>
          </w:tcPr>
          <w:p w:rsidR="004B1A36" w:rsidRDefault="004B1A36">
            <w:pPr>
              <w:pStyle w:val="ConsPlusNormal"/>
              <w:jc w:val="both"/>
            </w:pPr>
          </w:p>
        </w:tc>
        <w:tc>
          <w:tcPr>
            <w:tcW w:w="1928" w:type="dxa"/>
          </w:tcPr>
          <w:p w:rsidR="004B1A36" w:rsidRDefault="004B1A36">
            <w:pPr>
              <w:pStyle w:val="ConsPlusNormal"/>
              <w:jc w:val="both"/>
            </w:pPr>
          </w:p>
        </w:tc>
      </w:tr>
      <w:tr w:rsidR="004B1A36">
        <w:tc>
          <w:tcPr>
            <w:tcW w:w="567" w:type="dxa"/>
          </w:tcPr>
          <w:p w:rsidR="004B1A36" w:rsidRDefault="004B1A36">
            <w:pPr>
              <w:pStyle w:val="ConsPlusNormal"/>
              <w:jc w:val="center"/>
            </w:pPr>
            <w:r>
              <w:t>3.</w:t>
            </w:r>
          </w:p>
        </w:tc>
        <w:tc>
          <w:tcPr>
            <w:tcW w:w="3458" w:type="dxa"/>
          </w:tcPr>
          <w:p w:rsidR="004B1A36" w:rsidRDefault="004B1A36">
            <w:pPr>
              <w:pStyle w:val="ConsPlusNormal"/>
              <w:jc w:val="both"/>
            </w:pPr>
          </w:p>
        </w:tc>
        <w:tc>
          <w:tcPr>
            <w:tcW w:w="1814" w:type="dxa"/>
          </w:tcPr>
          <w:p w:rsidR="004B1A36" w:rsidRDefault="004B1A36">
            <w:pPr>
              <w:pStyle w:val="ConsPlusNormal"/>
              <w:jc w:val="both"/>
            </w:pPr>
          </w:p>
        </w:tc>
        <w:tc>
          <w:tcPr>
            <w:tcW w:w="1361" w:type="dxa"/>
          </w:tcPr>
          <w:p w:rsidR="004B1A36" w:rsidRDefault="004B1A36">
            <w:pPr>
              <w:pStyle w:val="ConsPlusNormal"/>
              <w:jc w:val="both"/>
            </w:pPr>
          </w:p>
        </w:tc>
        <w:tc>
          <w:tcPr>
            <w:tcW w:w="2098" w:type="dxa"/>
          </w:tcPr>
          <w:p w:rsidR="004B1A36" w:rsidRDefault="004B1A36">
            <w:pPr>
              <w:pStyle w:val="ConsPlusNormal"/>
              <w:jc w:val="both"/>
            </w:pPr>
          </w:p>
        </w:tc>
        <w:tc>
          <w:tcPr>
            <w:tcW w:w="1928" w:type="dxa"/>
          </w:tcPr>
          <w:p w:rsidR="004B1A36" w:rsidRDefault="004B1A36">
            <w:pPr>
              <w:pStyle w:val="ConsPlusNormal"/>
              <w:jc w:val="both"/>
            </w:pPr>
          </w:p>
        </w:tc>
      </w:tr>
      <w:tr w:rsidR="004B1A36">
        <w:tc>
          <w:tcPr>
            <w:tcW w:w="567" w:type="dxa"/>
          </w:tcPr>
          <w:p w:rsidR="004B1A36" w:rsidRDefault="004B1A36">
            <w:pPr>
              <w:pStyle w:val="ConsPlusNormal"/>
              <w:jc w:val="center"/>
            </w:pPr>
            <w:r>
              <w:t>4.</w:t>
            </w:r>
          </w:p>
        </w:tc>
        <w:tc>
          <w:tcPr>
            <w:tcW w:w="3458" w:type="dxa"/>
          </w:tcPr>
          <w:p w:rsidR="004B1A36" w:rsidRDefault="004B1A36">
            <w:pPr>
              <w:pStyle w:val="ConsPlusNormal"/>
              <w:jc w:val="both"/>
            </w:pPr>
          </w:p>
        </w:tc>
        <w:tc>
          <w:tcPr>
            <w:tcW w:w="1814" w:type="dxa"/>
          </w:tcPr>
          <w:p w:rsidR="004B1A36" w:rsidRDefault="004B1A36">
            <w:pPr>
              <w:pStyle w:val="ConsPlusNormal"/>
              <w:jc w:val="both"/>
            </w:pPr>
          </w:p>
        </w:tc>
        <w:tc>
          <w:tcPr>
            <w:tcW w:w="1361" w:type="dxa"/>
          </w:tcPr>
          <w:p w:rsidR="004B1A36" w:rsidRDefault="004B1A36">
            <w:pPr>
              <w:pStyle w:val="ConsPlusNormal"/>
              <w:jc w:val="both"/>
            </w:pPr>
          </w:p>
        </w:tc>
        <w:tc>
          <w:tcPr>
            <w:tcW w:w="2098" w:type="dxa"/>
          </w:tcPr>
          <w:p w:rsidR="004B1A36" w:rsidRDefault="004B1A36">
            <w:pPr>
              <w:pStyle w:val="ConsPlusNormal"/>
              <w:jc w:val="both"/>
            </w:pPr>
          </w:p>
        </w:tc>
        <w:tc>
          <w:tcPr>
            <w:tcW w:w="1928" w:type="dxa"/>
          </w:tcPr>
          <w:p w:rsidR="004B1A36" w:rsidRDefault="004B1A36">
            <w:pPr>
              <w:pStyle w:val="ConsPlusNormal"/>
              <w:jc w:val="both"/>
            </w:pPr>
          </w:p>
        </w:tc>
      </w:tr>
      <w:tr w:rsidR="004B1A36">
        <w:tc>
          <w:tcPr>
            <w:tcW w:w="567" w:type="dxa"/>
          </w:tcPr>
          <w:p w:rsidR="004B1A36" w:rsidRDefault="004B1A36">
            <w:pPr>
              <w:pStyle w:val="ConsPlusNormal"/>
              <w:jc w:val="center"/>
            </w:pPr>
            <w:r>
              <w:t>5.</w:t>
            </w:r>
          </w:p>
        </w:tc>
        <w:tc>
          <w:tcPr>
            <w:tcW w:w="3458" w:type="dxa"/>
          </w:tcPr>
          <w:p w:rsidR="004B1A36" w:rsidRDefault="004B1A36">
            <w:pPr>
              <w:pStyle w:val="ConsPlusNormal"/>
              <w:jc w:val="both"/>
            </w:pPr>
          </w:p>
        </w:tc>
        <w:tc>
          <w:tcPr>
            <w:tcW w:w="1814" w:type="dxa"/>
          </w:tcPr>
          <w:p w:rsidR="004B1A36" w:rsidRDefault="004B1A36">
            <w:pPr>
              <w:pStyle w:val="ConsPlusNormal"/>
              <w:jc w:val="both"/>
            </w:pPr>
          </w:p>
        </w:tc>
        <w:tc>
          <w:tcPr>
            <w:tcW w:w="1361" w:type="dxa"/>
          </w:tcPr>
          <w:p w:rsidR="004B1A36" w:rsidRDefault="004B1A36">
            <w:pPr>
              <w:pStyle w:val="ConsPlusNormal"/>
              <w:jc w:val="both"/>
            </w:pPr>
          </w:p>
        </w:tc>
        <w:tc>
          <w:tcPr>
            <w:tcW w:w="2098" w:type="dxa"/>
          </w:tcPr>
          <w:p w:rsidR="004B1A36" w:rsidRDefault="004B1A36">
            <w:pPr>
              <w:pStyle w:val="ConsPlusNormal"/>
              <w:jc w:val="both"/>
            </w:pPr>
          </w:p>
        </w:tc>
        <w:tc>
          <w:tcPr>
            <w:tcW w:w="1928" w:type="dxa"/>
          </w:tcPr>
          <w:p w:rsidR="004B1A36" w:rsidRDefault="004B1A36">
            <w:pPr>
              <w:pStyle w:val="ConsPlusNormal"/>
              <w:jc w:val="both"/>
            </w:pPr>
          </w:p>
        </w:tc>
      </w:tr>
      <w:tr w:rsidR="004B1A36">
        <w:tc>
          <w:tcPr>
            <w:tcW w:w="567" w:type="dxa"/>
          </w:tcPr>
          <w:p w:rsidR="004B1A36" w:rsidRDefault="004B1A36">
            <w:pPr>
              <w:pStyle w:val="ConsPlusNormal"/>
              <w:jc w:val="center"/>
            </w:pPr>
            <w:r>
              <w:lastRenderedPageBreak/>
              <w:t>6.</w:t>
            </w:r>
          </w:p>
        </w:tc>
        <w:tc>
          <w:tcPr>
            <w:tcW w:w="3458" w:type="dxa"/>
          </w:tcPr>
          <w:p w:rsidR="004B1A36" w:rsidRDefault="004B1A36">
            <w:pPr>
              <w:pStyle w:val="ConsPlusNormal"/>
              <w:jc w:val="both"/>
            </w:pPr>
          </w:p>
        </w:tc>
        <w:tc>
          <w:tcPr>
            <w:tcW w:w="1814" w:type="dxa"/>
          </w:tcPr>
          <w:p w:rsidR="004B1A36" w:rsidRDefault="004B1A36">
            <w:pPr>
              <w:pStyle w:val="ConsPlusNormal"/>
              <w:jc w:val="both"/>
            </w:pPr>
          </w:p>
        </w:tc>
        <w:tc>
          <w:tcPr>
            <w:tcW w:w="1361" w:type="dxa"/>
          </w:tcPr>
          <w:p w:rsidR="004B1A36" w:rsidRDefault="004B1A36">
            <w:pPr>
              <w:pStyle w:val="ConsPlusNormal"/>
              <w:jc w:val="both"/>
            </w:pPr>
          </w:p>
        </w:tc>
        <w:tc>
          <w:tcPr>
            <w:tcW w:w="2098" w:type="dxa"/>
          </w:tcPr>
          <w:p w:rsidR="004B1A36" w:rsidRDefault="004B1A36">
            <w:pPr>
              <w:pStyle w:val="ConsPlusNormal"/>
              <w:jc w:val="both"/>
            </w:pPr>
          </w:p>
        </w:tc>
        <w:tc>
          <w:tcPr>
            <w:tcW w:w="1928" w:type="dxa"/>
          </w:tcPr>
          <w:p w:rsidR="004B1A36" w:rsidRDefault="004B1A36">
            <w:pPr>
              <w:pStyle w:val="ConsPlusNormal"/>
              <w:jc w:val="both"/>
            </w:pPr>
          </w:p>
        </w:tc>
      </w:tr>
      <w:tr w:rsidR="004B1A36">
        <w:tc>
          <w:tcPr>
            <w:tcW w:w="567" w:type="dxa"/>
          </w:tcPr>
          <w:p w:rsidR="004B1A36" w:rsidRDefault="004B1A36">
            <w:pPr>
              <w:pStyle w:val="ConsPlusNormal"/>
              <w:jc w:val="center"/>
            </w:pPr>
            <w:r>
              <w:t>7.</w:t>
            </w:r>
          </w:p>
        </w:tc>
        <w:tc>
          <w:tcPr>
            <w:tcW w:w="3458" w:type="dxa"/>
          </w:tcPr>
          <w:p w:rsidR="004B1A36" w:rsidRDefault="004B1A36">
            <w:pPr>
              <w:pStyle w:val="ConsPlusNormal"/>
              <w:jc w:val="both"/>
            </w:pPr>
          </w:p>
        </w:tc>
        <w:tc>
          <w:tcPr>
            <w:tcW w:w="1814" w:type="dxa"/>
          </w:tcPr>
          <w:p w:rsidR="004B1A36" w:rsidRDefault="004B1A36">
            <w:pPr>
              <w:pStyle w:val="ConsPlusNormal"/>
              <w:jc w:val="both"/>
            </w:pPr>
          </w:p>
        </w:tc>
        <w:tc>
          <w:tcPr>
            <w:tcW w:w="1361" w:type="dxa"/>
          </w:tcPr>
          <w:p w:rsidR="004B1A36" w:rsidRDefault="004B1A36">
            <w:pPr>
              <w:pStyle w:val="ConsPlusNormal"/>
              <w:jc w:val="both"/>
            </w:pPr>
          </w:p>
        </w:tc>
        <w:tc>
          <w:tcPr>
            <w:tcW w:w="2098" w:type="dxa"/>
          </w:tcPr>
          <w:p w:rsidR="004B1A36" w:rsidRDefault="004B1A36">
            <w:pPr>
              <w:pStyle w:val="ConsPlusNormal"/>
              <w:jc w:val="both"/>
            </w:pPr>
          </w:p>
        </w:tc>
        <w:tc>
          <w:tcPr>
            <w:tcW w:w="1928" w:type="dxa"/>
          </w:tcPr>
          <w:p w:rsidR="004B1A36" w:rsidRDefault="004B1A36">
            <w:pPr>
              <w:pStyle w:val="ConsPlusNormal"/>
              <w:jc w:val="both"/>
            </w:pPr>
          </w:p>
        </w:tc>
      </w:tr>
    </w:tbl>
    <w:p w:rsidR="004B1A36" w:rsidRDefault="004B1A36">
      <w:pPr>
        <w:pStyle w:val="ConsPlusNormal"/>
      </w:pPr>
    </w:p>
    <w:p w:rsidR="004B1A36" w:rsidRDefault="004B1A36">
      <w:pPr>
        <w:pStyle w:val="ConsPlusNormal"/>
        <w:ind w:firstLine="540"/>
        <w:jc w:val="both"/>
      </w:pPr>
      <w:r>
        <w:t>--------------------------------</w:t>
      </w:r>
    </w:p>
    <w:p w:rsidR="004B1A36" w:rsidRDefault="004B1A36">
      <w:pPr>
        <w:pStyle w:val="ConsPlusNormal"/>
        <w:ind w:firstLine="540"/>
        <w:jc w:val="both"/>
      </w:pPr>
      <w:bookmarkStart w:id="13" w:name="P355"/>
      <w:bookmarkEnd w:id="13"/>
      <w:r>
        <w:t>&lt;1</w:t>
      </w:r>
      <w:proofErr w:type="gramStart"/>
      <w:r>
        <w:t>&gt; У</w:t>
      </w:r>
      <w:proofErr w:type="gramEnd"/>
      <w:r>
        <w:t>казываются вид счета (депозитный, текущий, расчетный, ссудный и другие) и валюта счета.</w:t>
      </w:r>
    </w:p>
    <w:p w:rsidR="004B1A36" w:rsidRDefault="004B1A36">
      <w:pPr>
        <w:pStyle w:val="ConsPlusNormal"/>
        <w:ind w:firstLine="540"/>
        <w:jc w:val="both"/>
      </w:pPr>
      <w:bookmarkStart w:id="14" w:name="P356"/>
      <w:bookmarkEnd w:id="14"/>
      <w:r>
        <w:t>&lt;2&gt; Остаток на счете указывается по состоянию на отчетную дату. Для счетов в иностранной валюте остаток указывается в рублях по курсу Банка России на отчетную дату.</w:t>
      </w:r>
    </w:p>
    <w:p w:rsidR="004B1A36" w:rsidRDefault="004B1A36">
      <w:pPr>
        <w:pStyle w:val="ConsPlusNormal"/>
      </w:pPr>
    </w:p>
    <w:p w:rsidR="004B1A36" w:rsidRDefault="004B1A36">
      <w:pPr>
        <w:pStyle w:val="ConsPlusNormal"/>
        <w:jc w:val="center"/>
      </w:pPr>
      <w:r>
        <w:t>Раздел 4. СВЕДЕНИЯ О ЦЕННЫХ БУМАГАХ</w:t>
      </w:r>
    </w:p>
    <w:p w:rsidR="004B1A36" w:rsidRDefault="004B1A36">
      <w:pPr>
        <w:pStyle w:val="ConsPlusNormal"/>
      </w:pPr>
    </w:p>
    <w:p w:rsidR="004B1A36" w:rsidRDefault="004B1A36">
      <w:pPr>
        <w:pStyle w:val="ConsPlusNormal"/>
        <w:jc w:val="center"/>
      </w:pPr>
      <w:r>
        <w:t>4.1. Акции и иное участие в коммерческих организациях</w:t>
      </w:r>
    </w:p>
    <w:p w:rsidR="004B1A36" w:rsidRDefault="004B1A36">
      <w:pPr>
        <w:pStyle w:val="ConsPlusNormal"/>
        <w:ind w:firstLine="540"/>
        <w:jc w:val="both"/>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3458"/>
        <w:gridCol w:w="1814"/>
        <w:gridCol w:w="1644"/>
        <w:gridCol w:w="1815"/>
        <w:gridCol w:w="1928"/>
      </w:tblGrid>
      <w:tr w:rsidR="004B1A36">
        <w:tc>
          <w:tcPr>
            <w:tcW w:w="567" w:type="dxa"/>
          </w:tcPr>
          <w:p w:rsidR="004B1A36" w:rsidRDefault="004B1A36">
            <w:pPr>
              <w:pStyle w:val="ConsPlusNormal"/>
              <w:jc w:val="center"/>
            </w:pPr>
            <w:r>
              <w:t>N/</w:t>
            </w:r>
            <w:proofErr w:type="gramStart"/>
            <w:r>
              <w:t>п</w:t>
            </w:r>
            <w:proofErr w:type="gramEnd"/>
          </w:p>
        </w:tc>
        <w:tc>
          <w:tcPr>
            <w:tcW w:w="3458" w:type="dxa"/>
          </w:tcPr>
          <w:p w:rsidR="004B1A36" w:rsidRDefault="004B1A36">
            <w:pPr>
              <w:pStyle w:val="ConsPlusNormal"/>
              <w:jc w:val="center"/>
            </w:pPr>
            <w:r>
              <w:t xml:space="preserve">Наименование и организационно-правовая форма организации </w:t>
            </w:r>
            <w:hyperlink w:anchor="P407" w:history="1">
              <w:r>
                <w:rPr>
                  <w:color w:val="0000FF"/>
                </w:rPr>
                <w:t>&lt;1&gt;</w:t>
              </w:r>
            </w:hyperlink>
          </w:p>
        </w:tc>
        <w:tc>
          <w:tcPr>
            <w:tcW w:w="1814" w:type="dxa"/>
          </w:tcPr>
          <w:p w:rsidR="004B1A36" w:rsidRDefault="004B1A36">
            <w:pPr>
              <w:pStyle w:val="ConsPlusNormal"/>
              <w:jc w:val="center"/>
            </w:pPr>
            <w:r>
              <w:t>Место нахождения организации (адрес)</w:t>
            </w:r>
          </w:p>
        </w:tc>
        <w:tc>
          <w:tcPr>
            <w:tcW w:w="1644" w:type="dxa"/>
          </w:tcPr>
          <w:p w:rsidR="004B1A36" w:rsidRDefault="004B1A36">
            <w:pPr>
              <w:pStyle w:val="ConsPlusNormal"/>
              <w:jc w:val="center"/>
            </w:pPr>
            <w:r>
              <w:t xml:space="preserve">Уставной капитал </w:t>
            </w:r>
            <w:hyperlink w:anchor="P408" w:history="1">
              <w:r>
                <w:rPr>
                  <w:color w:val="0000FF"/>
                </w:rPr>
                <w:t>&lt;2&gt;</w:t>
              </w:r>
            </w:hyperlink>
          </w:p>
          <w:p w:rsidR="004B1A36" w:rsidRDefault="004B1A36">
            <w:pPr>
              <w:pStyle w:val="ConsPlusNormal"/>
              <w:jc w:val="center"/>
            </w:pPr>
            <w:r>
              <w:t>(руб.)</w:t>
            </w:r>
          </w:p>
        </w:tc>
        <w:tc>
          <w:tcPr>
            <w:tcW w:w="1815" w:type="dxa"/>
          </w:tcPr>
          <w:p w:rsidR="004B1A36" w:rsidRDefault="004B1A36">
            <w:pPr>
              <w:pStyle w:val="ConsPlusNormal"/>
              <w:jc w:val="center"/>
            </w:pPr>
            <w:r>
              <w:t xml:space="preserve">Доля участия </w:t>
            </w:r>
            <w:hyperlink w:anchor="P409" w:history="1">
              <w:r>
                <w:rPr>
                  <w:color w:val="0000FF"/>
                </w:rPr>
                <w:t>&lt;3&gt;</w:t>
              </w:r>
            </w:hyperlink>
          </w:p>
        </w:tc>
        <w:tc>
          <w:tcPr>
            <w:tcW w:w="1928" w:type="dxa"/>
          </w:tcPr>
          <w:p w:rsidR="004B1A36" w:rsidRDefault="004B1A36">
            <w:pPr>
              <w:pStyle w:val="ConsPlusNormal"/>
              <w:jc w:val="center"/>
            </w:pPr>
            <w:r>
              <w:t xml:space="preserve">Основания участия </w:t>
            </w:r>
            <w:hyperlink w:anchor="P410" w:history="1">
              <w:r>
                <w:rPr>
                  <w:color w:val="0000FF"/>
                </w:rPr>
                <w:t>&lt;4&gt;</w:t>
              </w:r>
            </w:hyperlink>
          </w:p>
        </w:tc>
      </w:tr>
      <w:tr w:rsidR="004B1A36">
        <w:tc>
          <w:tcPr>
            <w:tcW w:w="567" w:type="dxa"/>
          </w:tcPr>
          <w:p w:rsidR="004B1A36" w:rsidRDefault="004B1A36">
            <w:pPr>
              <w:pStyle w:val="ConsPlusNormal"/>
              <w:jc w:val="center"/>
            </w:pPr>
            <w:r>
              <w:t>1</w:t>
            </w:r>
          </w:p>
        </w:tc>
        <w:tc>
          <w:tcPr>
            <w:tcW w:w="3458" w:type="dxa"/>
          </w:tcPr>
          <w:p w:rsidR="004B1A36" w:rsidRDefault="004B1A36">
            <w:pPr>
              <w:pStyle w:val="ConsPlusNormal"/>
              <w:jc w:val="center"/>
            </w:pPr>
            <w:r>
              <w:t>2</w:t>
            </w:r>
          </w:p>
        </w:tc>
        <w:tc>
          <w:tcPr>
            <w:tcW w:w="1814" w:type="dxa"/>
          </w:tcPr>
          <w:p w:rsidR="004B1A36" w:rsidRDefault="004B1A36">
            <w:pPr>
              <w:pStyle w:val="ConsPlusNormal"/>
              <w:jc w:val="center"/>
            </w:pPr>
            <w:r>
              <w:t>3</w:t>
            </w:r>
          </w:p>
        </w:tc>
        <w:tc>
          <w:tcPr>
            <w:tcW w:w="1644" w:type="dxa"/>
          </w:tcPr>
          <w:p w:rsidR="004B1A36" w:rsidRDefault="004B1A36">
            <w:pPr>
              <w:pStyle w:val="ConsPlusNormal"/>
              <w:jc w:val="center"/>
            </w:pPr>
            <w:r>
              <w:t>4</w:t>
            </w:r>
          </w:p>
        </w:tc>
        <w:tc>
          <w:tcPr>
            <w:tcW w:w="1815" w:type="dxa"/>
          </w:tcPr>
          <w:p w:rsidR="004B1A36" w:rsidRDefault="004B1A36">
            <w:pPr>
              <w:pStyle w:val="ConsPlusNormal"/>
              <w:jc w:val="center"/>
            </w:pPr>
            <w:r>
              <w:t>5</w:t>
            </w:r>
          </w:p>
        </w:tc>
        <w:tc>
          <w:tcPr>
            <w:tcW w:w="1928" w:type="dxa"/>
          </w:tcPr>
          <w:p w:rsidR="004B1A36" w:rsidRDefault="004B1A36">
            <w:pPr>
              <w:pStyle w:val="ConsPlusNormal"/>
              <w:jc w:val="center"/>
            </w:pPr>
            <w:r>
              <w:t>6</w:t>
            </w:r>
          </w:p>
        </w:tc>
      </w:tr>
      <w:tr w:rsidR="004B1A36">
        <w:tc>
          <w:tcPr>
            <w:tcW w:w="567" w:type="dxa"/>
          </w:tcPr>
          <w:p w:rsidR="004B1A36" w:rsidRDefault="004B1A36">
            <w:pPr>
              <w:pStyle w:val="ConsPlusNormal"/>
              <w:jc w:val="center"/>
            </w:pPr>
            <w:r>
              <w:t>1.</w:t>
            </w:r>
          </w:p>
        </w:tc>
        <w:tc>
          <w:tcPr>
            <w:tcW w:w="3458" w:type="dxa"/>
          </w:tcPr>
          <w:p w:rsidR="004B1A36" w:rsidRDefault="004B1A36">
            <w:pPr>
              <w:pStyle w:val="ConsPlusNormal"/>
              <w:jc w:val="both"/>
            </w:pPr>
          </w:p>
        </w:tc>
        <w:tc>
          <w:tcPr>
            <w:tcW w:w="1814" w:type="dxa"/>
          </w:tcPr>
          <w:p w:rsidR="004B1A36" w:rsidRDefault="004B1A36">
            <w:pPr>
              <w:pStyle w:val="ConsPlusNormal"/>
              <w:jc w:val="both"/>
            </w:pPr>
          </w:p>
        </w:tc>
        <w:tc>
          <w:tcPr>
            <w:tcW w:w="1644" w:type="dxa"/>
          </w:tcPr>
          <w:p w:rsidR="004B1A36" w:rsidRDefault="004B1A36">
            <w:pPr>
              <w:pStyle w:val="ConsPlusNormal"/>
              <w:jc w:val="both"/>
            </w:pPr>
          </w:p>
        </w:tc>
        <w:tc>
          <w:tcPr>
            <w:tcW w:w="1815" w:type="dxa"/>
          </w:tcPr>
          <w:p w:rsidR="004B1A36" w:rsidRDefault="004B1A36">
            <w:pPr>
              <w:pStyle w:val="ConsPlusNormal"/>
              <w:jc w:val="both"/>
            </w:pPr>
          </w:p>
        </w:tc>
        <w:tc>
          <w:tcPr>
            <w:tcW w:w="1928" w:type="dxa"/>
          </w:tcPr>
          <w:p w:rsidR="004B1A36" w:rsidRDefault="004B1A36">
            <w:pPr>
              <w:pStyle w:val="ConsPlusNormal"/>
              <w:jc w:val="both"/>
            </w:pPr>
          </w:p>
        </w:tc>
      </w:tr>
      <w:tr w:rsidR="004B1A36">
        <w:tc>
          <w:tcPr>
            <w:tcW w:w="567" w:type="dxa"/>
          </w:tcPr>
          <w:p w:rsidR="004B1A36" w:rsidRDefault="004B1A36">
            <w:pPr>
              <w:pStyle w:val="ConsPlusNormal"/>
              <w:jc w:val="center"/>
            </w:pPr>
            <w:r>
              <w:t>2.</w:t>
            </w:r>
          </w:p>
        </w:tc>
        <w:tc>
          <w:tcPr>
            <w:tcW w:w="3458" w:type="dxa"/>
          </w:tcPr>
          <w:p w:rsidR="004B1A36" w:rsidRDefault="004B1A36">
            <w:pPr>
              <w:pStyle w:val="ConsPlusNormal"/>
              <w:jc w:val="both"/>
            </w:pPr>
          </w:p>
        </w:tc>
        <w:tc>
          <w:tcPr>
            <w:tcW w:w="1814" w:type="dxa"/>
          </w:tcPr>
          <w:p w:rsidR="004B1A36" w:rsidRDefault="004B1A36">
            <w:pPr>
              <w:pStyle w:val="ConsPlusNormal"/>
              <w:jc w:val="both"/>
            </w:pPr>
          </w:p>
        </w:tc>
        <w:tc>
          <w:tcPr>
            <w:tcW w:w="1644" w:type="dxa"/>
          </w:tcPr>
          <w:p w:rsidR="004B1A36" w:rsidRDefault="004B1A36">
            <w:pPr>
              <w:pStyle w:val="ConsPlusNormal"/>
              <w:jc w:val="both"/>
            </w:pPr>
          </w:p>
        </w:tc>
        <w:tc>
          <w:tcPr>
            <w:tcW w:w="1815" w:type="dxa"/>
          </w:tcPr>
          <w:p w:rsidR="004B1A36" w:rsidRDefault="004B1A36">
            <w:pPr>
              <w:pStyle w:val="ConsPlusNormal"/>
              <w:jc w:val="both"/>
            </w:pPr>
          </w:p>
        </w:tc>
        <w:tc>
          <w:tcPr>
            <w:tcW w:w="1928" w:type="dxa"/>
          </w:tcPr>
          <w:p w:rsidR="004B1A36" w:rsidRDefault="004B1A36">
            <w:pPr>
              <w:pStyle w:val="ConsPlusNormal"/>
              <w:jc w:val="both"/>
            </w:pPr>
          </w:p>
        </w:tc>
      </w:tr>
      <w:tr w:rsidR="004B1A36">
        <w:tc>
          <w:tcPr>
            <w:tcW w:w="567" w:type="dxa"/>
          </w:tcPr>
          <w:p w:rsidR="004B1A36" w:rsidRDefault="004B1A36">
            <w:pPr>
              <w:pStyle w:val="ConsPlusNormal"/>
              <w:jc w:val="center"/>
            </w:pPr>
            <w:r>
              <w:t>3.</w:t>
            </w:r>
          </w:p>
        </w:tc>
        <w:tc>
          <w:tcPr>
            <w:tcW w:w="3458" w:type="dxa"/>
          </w:tcPr>
          <w:p w:rsidR="004B1A36" w:rsidRDefault="004B1A36">
            <w:pPr>
              <w:pStyle w:val="ConsPlusNormal"/>
              <w:jc w:val="both"/>
            </w:pPr>
          </w:p>
        </w:tc>
        <w:tc>
          <w:tcPr>
            <w:tcW w:w="1814" w:type="dxa"/>
          </w:tcPr>
          <w:p w:rsidR="004B1A36" w:rsidRDefault="004B1A36">
            <w:pPr>
              <w:pStyle w:val="ConsPlusNormal"/>
              <w:jc w:val="both"/>
            </w:pPr>
          </w:p>
        </w:tc>
        <w:tc>
          <w:tcPr>
            <w:tcW w:w="1644" w:type="dxa"/>
          </w:tcPr>
          <w:p w:rsidR="004B1A36" w:rsidRDefault="004B1A36">
            <w:pPr>
              <w:pStyle w:val="ConsPlusNormal"/>
              <w:jc w:val="both"/>
            </w:pPr>
          </w:p>
        </w:tc>
        <w:tc>
          <w:tcPr>
            <w:tcW w:w="1815" w:type="dxa"/>
          </w:tcPr>
          <w:p w:rsidR="004B1A36" w:rsidRDefault="004B1A36">
            <w:pPr>
              <w:pStyle w:val="ConsPlusNormal"/>
              <w:jc w:val="both"/>
            </w:pPr>
          </w:p>
        </w:tc>
        <w:tc>
          <w:tcPr>
            <w:tcW w:w="1928" w:type="dxa"/>
          </w:tcPr>
          <w:p w:rsidR="004B1A36" w:rsidRDefault="004B1A36">
            <w:pPr>
              <w:pStyle w:val="ConsPlusNormal"/>
              <w:jc w:val="both"/>
            </w:pPr>
          </w:p>
        </w:tc>
      </w:tr>
      <w:tr w:rsidR="004B1A36">
        <w:tc>
          <w:tcPr>
            <w:tcW w:w="567" w:type="dxa"/>
          </w:tcPr>
          <w:p w:rsidR="004B1A36" w:rsidRDefault="004B1A36">
            <w:pPr>
              <w:pStyle w:val="ConsPlusNormal"/>
              <w:jc w:val="center"/>
            </w:pPr>
            <w:r>
              <w:t>4.</w:t>
            </w:r>
          </w:p>
        </w:tc>
        <w:tc>
          <w:tcPr>
            <w:tcW w:w="3458" w:type="dxa"/>
          </w:tcPr>
          <w:p w:rsidR="004B1A36" w:rsidRDefault="004B1A36">
            <w:pPr>
              <w:pStyle w:val="ConsPlusNormal"/>
              <w:jc w:val="both"/>
            </w:pPr>
          </w:p>
        </w:tc>
        <w:tc>
          <w:tcPr>
            <w:tcW w:w="1814" w:type="dxa"/>
          </w:tcPr>
          <w:p w:rsidR="004B1A36" w:rsidRDefault="004B1A36">
            <w:pPr>
              <w:pStyle w:val="ConsPlusNormal"/>
              <w:jc w:val="both"/>
            </w:pPr>
          </w:p>
        </w:tc>
        <w:tc>
          <w:tcPr>
            <w:tcW w:w="1644" w:type="dxa"/>
          </w:tcPr>
          <w:p w:rsidR="004B1A36" w:rsidRDefault="004B1A36">
            <w:pPr>
              <w:pStyle w:val="ConsPlusNormal"/>
              <w:jc w:val="both"/>
            </w:pPr>
          </w:p>
        </w:tc>
        <w:tc>
          <w:tcPr>
            <w:tcW w:w="1815" w:type="dxa"/>
          </w:tcPr>
          <w:p w:rsidR="004B1A36" w:rsidRDefault="004B1A36">
            <w:pPr>
              <w:pStyle w:val="ConsPlusNormal"/>
              <w:jc w:val="both"/>
            </w:pPr>
          </w:p>
        </w:tc>
        <w:tc>
          <w:tcPr>
            <w:tcW w:w="1928" w:type="dxa"/>
          </w:tcPr>
          <w:p w:rsidR="004B1A36" w:rsidRDefault="004B1A36">
            <w:pPr>
              <w:pStyle w:val="ConsPlusNormal"/>
              <w:jc w:val="both"/>
            </w:pPr>
          </w:p>
        </w:tc>
      </w:tr>
      <w:tr w:rsidR="004B1A36">
        <w:tc>
          <w:tcPr>
            <w:tcW w:w="567" w:type="dxa"/>
          </w:tcPr>
          <w:p w:rsidR="004B1A36" w:rsidRDefault="004B1A36">
            <w:pPr>
              <w:pStyle w:val="ConsPlusNormal"/>
              <w:jc w:val="center"/>
            </w:pPr>
            <w:r>
              <w:t>5.</w:t>
            </w:r>
          </w:p>
        </w:tc>
        <w:tc>
          <w:tcPr>
            <w:tcW w:w="3458" w:type="dxa"/>
          </w:tcPr>
          <w:p w:rsidR="004B1A36" w:rsidRDefault="004B1A36">
            <w:pPr>
              <w:pStyle w:val="ConsPlusNormal"/>
              <w:jc w:val="both"/>
            </w:pPr>
          </w:p>
        </w:tc>
        <w:tc>
          <w:tcPr>
            <w:tcW w:w="1814" w:type="dxa"/>
          </w:tcPr>
          <w:p w:rsidR="004B1A36" w:rsidRDefault="004B1A36">
            <w:pPr>
              <w:pStyle w:val="ConsPlusNormal"/>
              <w:jc w:val="both"/>
            </w:pPr>
          </w:p>
        </w:tc>
        <w:tc>
          <w:tcPr>
            <w:tcW w:w="1644" w:type="dxa"/>
          </w:tcPr>
          <w:p w:rsidR="004B1A36" w:rsidRDefault="004B1A36">
            <w:pPr>
              <w:pStyle w:val="ConsPlusNormal"/>
              <w:jc w:val="both"/>
            </w:pPr>
          </w:p>
        </w:tc>
        <w:tc>
          <w:tcPr>
            <w:tcW w:w="1815" w:type="dxa"/>
          </w:tcPr>
          <w:p w:rsidR="004B1A36" w:rsidRDefault="004B1A36">
            <w:pPr>
              <w:pStyle w:val="ConsPlusNormal"/>
              <w:jc w:val="both"/>
            </w:pPr>
          </w:p>
        </w:tc>
        <w:tc>
          <w:tcPr>
            <w:tcW w:w="1928" w:type="dxa"/>
          </w:tcPr>
          <w:p w:rsidR="004B1A36" w:rsidRDefault="004B1A36">
            <w:pPr>
              <w:pStyle w:val="ConsPlusNormal"/>
              <w:jc w:val="both"/>
            </w:pPr>
          </w:p>
        </w:tc>
      </w:tr>
    </w:tbl>
    <w:p w:rsidR="004B1A36" w:rsidRDefault="004B1A36">
      <w:pPr>
        <w:pStyle w:val="ConsPlusNormal"/>
      </w:pPr>
    </w:p>
    <w:p w:rsidR="004B1A36" w:rsidRDefault="004B1A36">
      <w:pPr>
        <w:pStyle w:val="ConsPlusNormal"/>
        <w:ind w:firstLine="540"/>
        <w:jc w:val="both"/>
      </w:pPr>
      <w:r>
        <w:t>--------------------------------</w:t>
      </w:r>
    </w:p>
    <w:p w:rsidR="004B1A36" w:rsidRDefault="004B1A36">
      <w:pPr>
        <w:pStyle w:val="ConsPlusNormal"/>
        <w:ind w:firstLine="540"/>
        <w:jc w:val="both"/>
      </w:pPr>
      <w:bookmarkStart w:id="15" w:name="P407"/>
      <w:bookmarkEnd w:id="15"/>
      <w:r>
        <w:t>&lt;1</w:t>
      </w:r>
      <w:proofErr w:type="gramStart"/>
      <w:r>
        <w:t>&gt; У</w:t>
      </w:r>
      <w:proofErr w:type="gramEnd"/>
      <w:r>
        <w:t>казываются полное или сокращенное официальное наименование организации и ее организационно-правовая форма (акционерное общество, общество с ограниченной ответственностью, товарищество, производственный кооператив и другие).</w:t>
      </w:r>
    </w:p>
    <w:p w:rsidR="004B1A36" w:rsidRDefault="004B1A36">
      <w:pPr>
        <w:pStyle w:val="ConsPlusNormal"/>
        <w:ind w:firstLine="540"/>
        <w:jc w:val="both"/>
      </w:pPr>
      <w:bookmarkStart w:id="16" w:name="P408"/>
      <w:bookmarkEnd w:id="16"/>
      <w:r>
        <w:t xml:space="preserve">&lt;2&gt; Уставный капитал указывается согласно учредительным документам организации по состоянию на отчетную дату. Для уставных капиталов, </w:t>
      </w:r>
      <w:r>
        <w:lastRenderedPageBreak/>
        <w:t>выраженных в иностранной валюте, уставный капитал указывается в рублях по курсу Банка России на отчетную дату.</w:t>
      </w:r>
    </w:p>
    <w:p w:rsidR="004B1A36" w:rsidRDefault="004B1A36">
      <w:pPr>
        <w:pStyle w:val="ConsPlusNormal"/>
        <w:ind w:firstLine="540"/>
        <w:jc w:val="both"/>
      </w:pPr>
      <w:bookmarkStart w:id="17" w:name="P409"/>
      <w:bookmarkEnd w:id="17"/>
      <w:r>
        <w:t>&lt;3&gt; Доля участия выражается в процентах от уставного капитала. Для акционерных обществ указываются также номинальная стоимость и количество акций.</w:t>
      </w:r>
    </w:p>
    <w:p w:rsidR="004B1A36" w:rsidRDefault="004B1A36">
      <w:pPr>
        <w:pStyle w:val="ConsPlusNormal"/>
        <w:ind w:firstLine="540"/>
        <w:jc w:val="both"/>
      </w:pPr>
      <w:bookmarkStart w:id="18" w:name="P410"/>
      <w:bookmarkEnd w:id="18"/>
      <w:r>
        <w:t>&lt;4</w:t>
      </w:r>
      <w:proofErr w:type="gramStart"/>
      <w:r>
        <w:t>&gt; У</w:t>
      </w:r>
      <w:proofErr w:type="gramEnd"/>
      <w:r>
        <w:t>казываются основание приобретения доли участия (учредительный договор, приватизация, покупка, мена, дарение, наследование и другие), а также реквизиты (дата, номер) соответствующего договора или акта.</w:t>
      </w:r>
    </w:p>
    <w:p w:rsidR="004B1A36" w:rsidRDefault="004B1A36">
      <w:pPr>
        <w:pStyle w:val="ConsPlusNormal"/>
        <w:ind w:firstLine="540"/>
        <w:jc w:val="both"/>
      </w:pPr>
    </w:p>
    <w:p w:rsidR="004B1A36" w:rsidRDefault="004B1A36">
      <w:pPr>
        <w:pStyle w:val="ConsPlusNormal"/>
        <w:jc w:val="center"/>
      </w:pPr>
      <w:r>
        <w:t>4.2. Иные ценные бумаги</w:t>
      </w:r>
    </w:p>
    <w:p w:rsidR="004B1A36" w:rsidRDefault="004B1A36">
      <w:pPr>
        <w:pStyle w:val="ConsPlusNormal"/>
        <w:ind w:firstLine="540"/>
        <w:jc w:val="both"/>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3465"/>
        <w:gridCol w:w="1814"/>
        <w:gridCol w:w="1928"/>
        <w:gridCol w:w="1701"/>
        <w:gridCol w:w="1757"/>
      </w:tblGrid>
      <w:tr w:rsidR="004B1A36">
        <w:tc>
          <w:tcPr>
            <w:tcW w:w="567" w:type="dxa"/>
          </w:tcPr>
          <w:p w:rsidR="004B1A36" w:rsidRDefault="004B1A36">
            <w:pPr>
              <w:pStyle w:val="ConsPlusNormal"/>
              <w:jc w:val="center"/>
            </w:pPr>
            <w:r>
              <w:t>N/</w:t>
            </w:r>
            <w:proofErr w:type="gramStart"/>
            <w:r>
              <w:t>п</w:t>
            </w:r>
            <w:proofErr w:type="gramEnd"/>
          </w:p>
        </w:tc>
        <w:tc>
          <w:tcPr>
            <w:tcW w:w="3465" w:type="dxa"/>
          </w:tcPr>
          <w:p w:rsidR="004B1A36" w:rsidRDefault="004B1A36">
            <w:pPr>
              <w:pStyle w:val="ConsPlusNormal"/>
              <w:jc w:val="center"/>
            </w:pPr>
            <w:r>
              <w:t xml:space="preserve">Вид ценной бумаги </w:t>
            </w:r>
            <w:hyperlink w:anchor="P466" w:history="1">
              <w:r>
                <w:rPr>
                  <w:color w:val="0000FF"/>
                </w:rPr>
                <w:t>&lt;1&gt;</w:t>
              </w:r>
            </w:hyperlink>
          </w:p>
        </w:tc>
        <w:tc>
          <w:tcPr>
            <w:tcW w:w="1814" w:type="dxa"/>
          </w:tcPr>
          <w:p w:rsidR="004B1A36" w:rsidRDefault="004B1A36">
            <w:pPr>
              <w:pStyle w:val="ConsPlusNormal"/>
              <w:jc w:val="center"/>
            </w:pPr>
            <w:r>
              <w:t>Лицо, выпустившее ценную бумагу</w:t>
            </w:r>
          </w:p>
        </w:tc>
        <w:tc>
          <w:tcPr>
            <w:tcW w:w="1928" w:type="dxa"/>
          </w:tcPr>
          <w:p w:rsidR="004B1A36" w:rsidRDefault="004B1A36">
            <w:pPr>
              <w:pStyle w:val="ConsPlusNormal"/>
              <w:jc w:val="center"/>
            </w:pPr>
            <w:r>
              <w:t>Номинальная величина обязательства (руб.)</w:t>
            </w:r>
          </w:p>
        </w:tc>
        <w:tc>
          <w:tcPr>
            <w:tcW w:w="1701" w:type="dxa"/>
          </w:tcPr>
          <w:p w:rsidR="004B1A36" w:rsidRDefault="004B1A36">
            <w:pPr>
              <w:pStyle w:val="ConsPlusNormal"/>
              <w:jc w:val="center"/>
            </w:pPr>
            <w:r>
              <w:t>Общее количество</w:t>
            </w:r>
          </w:p>
        </w:tc>
        <w:tc>
          <w:tcPr>
            <w:tcW w:w="1757" w:type="dxa"/>
          </w:tcPr>
          <w:p w:rsidR="004B1A36" w:rsidRDefault="004B1A36">
            <w:pPr>
              <w:pStyle w:val="ConsPlusNormal"/>
              <w:jc w:val="center"/>
            </w:pPr>
            <w:r>
              <w:t xml:space="preserve">Общая стоимость </w:t>
            </w:r>
            <w:hyperlink w:anchor="P467" w:history="1">
              <w:r>
                <w:rPr>
                  <w:color w:val="0000FF"/>
                </w:rPr>
                <w:t>&lt;2&gt;</w:t>
              </w:r>
            </w:hyperlink>
            <w:r>
              <w:t xml:space="preserve"> (руб.)</w:t>
            </w:r>
          </w:p>
        </w:tc>
      </w:tr>
      <w:tr w:rsidR="004B1A36">
        <w:tc>
          <w:tcPr>
            <w:tcW w:w="567" w:type="dxa"/>
          </w:tcPr>
          <w:p w:rsidR="004B1A36" w:rsidRDefault="004B1A36">
            <w:pPr>
              <w:pStyle w:val="ConsPlusNormal"/>
              <w:jc w:val="center"/>
            </w:pPr>
            <w:r>
              <w:t>1</w:t>
            </w:r>
          </w:p>
        </w:tc>
        <w:tc>
          <w:tcPr>
            <w:tcW w:w="3465" w:type="dxa"/>
          </w:tcPr>
          <w:p w:rsidR="004B1A36" w:rsidRDefault="004B1A36">
            <w:pPr>
              <w:pStyle w:val="ConsPlusNormal"/>
              <w:jc w:val="center"/>
            </w:pPr>
            <w:r>
              <w:t>2</w:t>
            </w:r>
          </w:p>
        </w:tc>
        <w:tc>
          <w:tcPr>
            <w:tcW w:w="1814" w:type="dxa"/>
          </w:tcPr>
          <w:p w:rsidR="004B1A36" w:rsidRDefault="004B1A36">
            <w:pPr>
              <w:pStyle w:val="ConsPlusNormal"/>
              <w:jc w:val="center"/>
            </w:pPr>
            <w:r>
              <w:t>3</w:t>
            </w:r>
          </w:p>
        </w:tc>
        <w:tc>
          <w:tcPr>
            <w:tcW w:w="1928" w:type="dxa"/>
          </w:tcPr>
          <w:p w:rsidR="004B1A36" w:rsidRDefault="004B1A36">
            <w:pPr>
              <w:pStyle w:val="ConsPlusNormal"/>
              <w:jc w:val="center"/>
            </w:pPr>
            <w:r>
              <w:t>4</w:t>
            </w:r>
          </w:p>
        </w:tc>
        <w:tc>
          <w:tcPr>
            <w:tcW w:w="1701" w:type="dxa"/>
          </w:tcPr>
          <w:p w:rsidR="004B1A36" w:rsidRDefault="004B1A36">
            <w:pPr>
              <w:pStyle w:val="ConsPlusNormal"/>
              <w:jc w:val="center"/>
            </w:pPr>
            <w:r>
              <w:t>5</w:t>
            </w:r>
          </w:p>
        </w:tc>
        <w:tc>
          <w:tcPr>
            <w:tcW w:w="1757" w:type="dxa"/>
          </w:tcPr>
          <w:p w:rsidR="004B1A36" w:rsidRDefault="004B1A36">
            <w:pPr>
              <w:pStyle w:val="ConsPlusNormal"/>
              <w:jc w:val="center"/>
            </w:pPr>
            <w:r>
              <w:t>6</w:t>
            </w:r>
          </w:p>
        </w:tc>
      </w:tr>
      <w:tr w:rsidR="004B1A36">
        <w:tc>
          <w:tcPr>
            <w:tcW w:w="567" w:type="dxa"/>
          </w:tcPr>
          <w:p w:rsidR="004B1A36" w:rsidRDefault="004B1A36">
            <w:pPr>
              <w:pStyle w:val="ConsPlusNormal"/>
              <w:jc w:val="center"/>
            </w:pPr>
            <w:r>
              <w:t>1.</w:t>
            </w:r>
          </w:p>
        </w:tc>
        <w:tc>
          <w:tcPr>
            <w:tcW w:w="3465" w:type="dxa"/>
          </w:tcPr>
          <w:p w:rsidR="004B1A36" w:rsidRDefault="004B1A36">
            <w:pPr>
              <w:pStyle w:val="ConsPlusNormal"/>
              <w:jc w:val="both"/>
            </w:pPr>
          </w:p>
        </w:tc>
        <w:tc>
          <w:tcPr>
            <w:tcW w:w="1814" w:type="dxa"/>
          </w:tcPr>
          <w:p w:rsidR="004B1A36" w:rsidRDefault="004B1A36">
            <w:pPr>
              <w:pStyle w:val="ConsPlusNormal"/>
              <w:jc w:val="both"/>
            </w:pPr>
          </w:p>
        </w:tc>
        <w:tc>
          <w:tcPr>
            <w:tcW w:w="1928" w:type="dxa"/>
          </w:tcPr>
          <w:p w:rsidR="004B1A36" w:rsidRDefault="004B1A36">
            <w:pPr>
              <w:pStyle w:val="ConsPlusNormal"/>
              <w:jc w:val="both"/>
            </w:pPr>
          </w:p>
        </w:tc>
        <w:tc>
          <w:tcPr>
            <w:tcW w:w="1701" w:type="dxa"/>
          </w:tcPr>
          <w:p w:rsidR="004B1A36" w:rsidRDefault="004B1A36">
            <w:pPr>
              <w:pStyle w:val="ConsPlusNormal"/>
              <w:jc w:val="both"/>
            </w:pPr>
          </w:p>
        </w:tc>
        <w:tc>
          <w:tcPr>
            <w:tcW w:w="1757" w:type="dxa"/>
          </w:tcPr>
          <w:p w:rsidR="004B1A36" w:rsidRDefault="004B1A36">
            <w:pPr>
              <w:pStyle w:val="ConsPlusNormal"/>
              <w:jc w:val="both"/>
            </w:pPr>
          </w:p>
        </w:tc>
      </w:tr>
      <w:tr w:rsidR="004B1A36">
        <w:tc>
          <w:tcPr>
            <w:tcW w:w="567" w:type="dxa"/>
          </w:tcPr>
          <w:p w:rsidR="004B1A36" w:rsidRDefault="004B1A36">
            <w:pPr>
              <w:pStyle w:val="ConsPlusNormal"/>
              <w:jc w:val="center"/>
            </w:pPr>
            <w:r>
              <w:t>2.</w:t>
            </w:r>
          </w:p>
        </w:tc>
        <w:tc>
          <w:tcPr>
            <w:tcW w:w="3465" w:type="dxa"/>
          </w:tcPr>
          <w:p w:rsidR="004B1A36" w:rsidRDefault="004B1A36">
            <w:pPr>
              <w:pStyle w:val="ConsPlusNormal"/>
              <w:jc w:val="both"/>
            </w:pPr>
          </w:p>
        </w:tc>
        <w:tc>
          <w:tcPr>
            <w:tcW w:w="1814" w:type="dxa"/>
          </w:tcPr>
          <w:p w:rsidR="004B1A36" w:rsidRDefault="004B1A36">
            <w:pPr>
              <w:pStyle w:val="ConsPlusNormal"/>
              <w:jc w:val="both"/>
            </w:pPr>
          </w:p>
        </w:tc>
        <w:tc>
          <w:tcPr>
            <w:tcW w:w="1928" w:type="dxa"/>
          </w:tcPr>
          <w:p w:rsidR="004B1A36" w:rsidRDefault="004B1A36">
            <w:pPr>
              <w:pStyle w:val="ConsPlusNormal"/>
              <w:jc w:val="both"/>
            </w:pPr>
          </w:p>
        </w:tc>
        <w:tc>
          <w:tcPr>
            <w:tcW w:w="1701" w:type="dxa"/>
          </w:tcPr>
          <w:p w:rsidR="004B1A36" w:rsidRDefault="004B1A36">
            <w:pPr>
              <w:pStyle w:val="ConsPlusNormal"/>
              <w:jc w:val="both"/>
            </w:pPr>
          </w:p>
        </w:tc>
        <w:tc>
          <w:tcPr>
            <w:tcW w:w="1757" w:type="dxa"/>
          </w:tcPr>
          <w:p w:rsidR="004B1A36" w:rsidRDefault="004B1A36">
            <w:pPr>
              <w:pStyle w:val="ConsPlusNormal"/>
              <w:jc w:val="both"/>
            </w:pPr>
          </w:p>
        </w:tc>
      </w:tr>
      <w:tr w:rsidR="004B1A36">
        <w:tc>
          <w:tcPr>
            <w:tcW w:w="567" w:type="dxa"/>
          </w:tcPr>
          <w:p w:rsidR="004B1A36" w:rsidRDefault="004B1A36">
            <w:pPr>
              <w:pStyle w:val="ConsPlusNormal"/>
              <w:jc w:val="center"/>
            </w:pPr>
            <w:r>
              <w:t>3.</w:t>
            </w:r>
          </w:p>
        </w:tc>
        <w:tc>
          <w:tcPr>
            <w:tcW w:w="3465" w:type="dxa"/>
          </w:tcPr>
          <w:p w:rsidR="004B1A36" w:rsidRDefault="004B1A36">
            <w:pPr>
              <w:pStyle w:val="ConsPlusNormal"/>
              <w:jc w:val="both"/>
            </w:pPr>
          </w:p>
        </w:tc>
        <w:tc>
          <w:tcPr>
            <w:tcW w:w="1814" w:type="dxa"/>
          </w:tcPr>
          <w:p w:rsidR="004B1A36" w:rsidRDefault="004B1A36">
            <w:pPr>
              <w:pStyle w:val="ConsPlusNormal"/>
              <w:jc w:val="both"/>
            </w:pPr>
          </w:p>
        </w:tc>
        <w:tc>
          <w:tcPr>
            <w:tcW w:w="1928" w:type="dxa"/>
          </w:tcPr>
          <w:p w:rsidR="004B1A36" w:rsidRDefault="004B1A36">
            <w:pPr>
              <w:pStyle w:val="ConsPlusNormal"/>
              <w:jc w:val="both"/>
            </w:pPr>
          </w:p>
        </w:tc>
        <w:tc>
          <w:tcPr>
            <w:tcW w:w="1701" w:type="dxa"/>
          </w:tcPr>
          <w:p w:rsidR="004B1A36" w:rsidRDefault="004B1A36">
            <w:pPr>
              <w:pStyle w:val="ConsPlusNormal"/>
              <w:jc w:val="both"/>
            </w:pPr>
          </w:p>
        </w:tc>
        <w:tc>
          <w:tcPr>
            <w:tcW w:w="1757" w:type="dxa"/>
          </w:tcPr>
          <w:p w:rsidR="004B1A36" w:rsidRDefault="004B1A36">
            <w:pPr>
              <w:pStyle w:val="ConsPlusNormal"/>
              <w:jc w:val="both"/>
            </w:pPr>
          </w:p>
        </w:tc>
      </w:tr>
      <w:tr w:rsidR="004B1A36">
        <w:tc>
          <w:tcPr>
            <w:tcW w:w="567" w:type="dxa"/>
          </w:tcPr>
          <w:p w:rsidR="004B1A36" w:rsidRDefault="004B1A36">
            <w:pPr>
              <w:pStyle w:val="ConsPlusNormal"/>
              <w:jc w:val="center"/>
            </w:pPr>
            <w:r>
              <w:t>4.</w:t>
            </w:r>
          </w:p>
        </w:tc>
        <w:tc>
          <w:tcPr>
            <w:tcW w:w="3465" w:type="dxa"/>
          </w:tcPr>
          <w:p w:rsidR="004B1A36" w:rsidRDefault="004B1A36">
            <w:pPr>
              <w:pStyle w:val="ConsPlusNormal"/>
              <w:jc w:val="both"/>
            </w:pPr>
          </w:p>
        </w:tc>
        <w:tc>
          <w:tcPr>
            <w:tcW w:w="1814" w:type="dxa"/>
          </w:tcPr>
          <w:p w:rsidR="004B1A36" w:rsidRDefault="004B1A36">
            <w:pPr>
              <w:pStyle w:val="ConsPlusNormal"/>
              <w:jc w:val="both"/>
            </w:pPr>
          </w:p>
        </w:tc>
        <w:tc>
          <w:tcPr>
            <w:tcW w:w="1928" w:type="dxa"/>
          </w:tcPr>
          <w:p w:rsidR="004B1A36" w:rsidRDefault="004B1A36">
            <w:pPr>
              <w:pStyle w:val="ConsPlusNormal"/>
              <w:jc w:val="both"/>
            </w:pPr>
          </w:p>
        </w:tc>
        <w:tc>
          <w:tcPr>
            <w:tcW w:w="1701" w:type="dxa"/>
          </w:tcPr>
          <w:p w:rsidR="004B1A36" w:rsidRDefault="004B1A36">
            <w:pPr>
              <w:pStyle w:val="ConsPlusNormal"/>
              <w:jc w:val="both"/>
            </w:pPr>
          </w:p>
        </w:tc>
        <w:tc>
          <w:tcPr>
            <w:tcW w:w="1757" w:type="dxa"/>
          </w:tcPr>
          <w:p w:rsidR="004B1A36" w:rsidRDefault="004B1A36">
            <w:pPr>
              <w:pStyle w:val="ConsPlusNormal"/>
              <w:jc w:val="both"/>
            </w:pPr>
          </w:p>
        </w:tc>
      </w:tr>
      <w:tr w:rsidR="004B1A36">
        <w:tc>
          <w:tcPr>
            <w:tcW w:w="567" w:type="dxa"/>
          </w:tcPr>
          <w:p w:rsidR="004B1A36" w:rsidRDefault="004B1A36">
            <w:pPr>
              <w:pStyle w:val="ConsPlusNormal"/>
              <w:jc w:val="center"/>
            </w:pPr>
            <w:r>
              <w:t>5.</w:t>
            </w:r>
          </w:p>
        </w:tc>
        <w:tc>
          <w:tcPr>
            <w:tcW w:w="3465" w:type="dxa"/>
          </w:tcPr>
          <w:p w:rsidR="004B1A36" w:rsidRDefault="004B1A36">
            <w:pPr>
              <w:pStyle w:val="ConsPlusNormal"/>
              <w:jc w:val="both"/>
            </w:pPr>
          </w:p>
        </w:tc>
        <w:tc>
          <w:tcPr>
            <w:tcW w:w="1814" w:type="dxa"/>
          </w:tcPr>
          <w:p w:rsidR="004B1A36" w:rsidRDefault="004B1A36">
            <w:pPr>
              <w:pStyle w:val="ConsPlusNormal"/>
              <w:jc w:val="both"/>
            </w:pPr>
          </w:p>
        </w:tc>
        <w:tc>
          <w:tcPr>
            <w:tcW w:w="1928" w:type="dxa"/>
          </w:tcPr>
          <w:p w:rsidR="004B1A36" w:rsidRDefault="004B1A36">
            <w:pPr>
              <w:pStyle w:val="ConsPlusNormal"/>
              <w:jc w:val="both"/>
            </w:pPr>
          </w:p>
        </w:tc>
        <w:tc>
          <w:tcPr>
            <w:tcW w:w="1701" w:type="dxa"/>
          </w:tcPr>
          <w:p w:rsidR="004B1A36" w:rsidRDefault="004B1A36">
            <w:pPr>
              <w:pStyle w:val="ConsPlusNormal"/>
              <w:jc w:val="both"/>
            </w:pPr>
          </w:p>
        </w:tc>
        <w:tc>
          <w:tcPr>
            <w:tcW w:w="1757" w:type="dxa"/>
          </w:tcPr>
          <w:p w:rsidR="004B1A36" w:rsidRDefault="004B1A36">
            <w:pPr>
              <w:pStyle w:val="ConsPlusNormal"/>
              <w:jc w:val="both"/>
            </w:pPr>
          </w:p>
        </w:tc>
      </w:tr>
      <w:tr w:rsidR="004B1A36">
        <w:tc>
          <w:tcPr>
            <w:tcW w:w="567" w:type="dxa"/>
          </w:tcPr>
          <w:p w:rsidR="004B1A36" w:rsidRDefault="004B1A36">
            <w:pPr>
              <w:pStyle w:val="ConsPlusNormal"/>
              <w:jc w:val="center"/>
            </w:pPr>
            <w:r>
              <w:t>6.</w:t>
            </w:r>
          </w:p>
        </w:tc>
        <w:tc>
          <w:tcPr>
            <w:tcW w:w="3465" w:type="dxa"/>
          </w:tcPr>
          <w:p w:rsidR="004B1A36" w:rsidRDefault="004B1A36">
            <w:pPr>
              <w:pStyle w:val="ConsPlusNormal"/>
              <w:jc w:val="both"/>
            </w:pPr>
          </w:p>
        </w:tc>
        <w:tc>
          <w:tcPr>
            <w:tcW w:w="1814" w:type="dxa"/>
          </w:tcPr>
          <w:p w:rsidR="004B1A36" w:rsidRDefault="004B1A36">
            <w:pPr>
              <w:pStyle w:val="ConsPlusNormal"/>
              <w:jc w:val="both"/>
            </w:pPr>
          </w:p>
        </w:tc>
        <w:tc>
          <w:tcPr>
            <w:tcW w:w="1928" w:type="dxa"/>
          </w:tcPr>
          <w:p w:rsidR="004B1A36" w:rsidRDefault="004B1A36">
            <w:pPr>
              <w:pStyle w:val="ConsPlusNormal"/>
              <w:jc w:val="both"/>
            </w:pPr>
          </w:p>
        </w:tc>
        <w:tc>
          <w:tcPr>
            <w:tcW w:w="1701" w:type="dxa"/>
          </w:tcPr>
          <w:p w:rsidR="004B1A36" w:rsidRDefault="004B1A36">
            <w:pPr>
              <w:pStyle w:val="ConsPlusNormal"/>
              <w:jc w:val="both"/>
            </w:pPr>
          </w:p>
        </w:tc>
        <w:tc>
          <w:tcPr>
            <w:tcW w:w="1757" w:type="dxa"/>
          </w:tcPr>
          <w:p w:rsidR="004B1A36" w:rsidRDefault="004B1A36">
            <w:pPr>
              <w:pStyle w:val="ConsPlusNormal"/>
              <w:jc w:val="both"/>
            </w:pPr>
          </w:p>
        </w:tc>
      </w:tr>
    </w:tbl>
    <w:p w:rsidR="004B1A36" w:rsidRDefault="004B1A36">
      <w:pPr>
        <w:pStyle w:val="ConsPlusNormal"/>
      </w:pPr>
    </w:p>
    <w:p w:rsidR="004B1A36" w:rsidRDefault="004B1A36">
      <w:pPr>
        <w:pStyle w:val="ConsPlusNormal"/>
        <w:ind w:firstLine="540"/>
        <w:jc w:val="both"/>
      </w:pPr>
      <w:r>
        <w:t>Итого по разделу 4 "Сведения о ценных бумагах" суммарная декларированная стоимость ценных бумаг, включая доли участия в коммерческих организациях (руб.)</w:t>
      </w:r>
    </w:p>
    <w:p w:rsidR="004B1A36" w:rsidRDefault="004B1A36">
      <w:pPr>
        <w:pStyle w:val="ConsPlusNormal"/>
        <w:ind w:firstLine="540"/>
        <w:jc w:val="both"/>
      </w:pPr>
    </w:p>
    <w:p w:rsidR="004B1A36" w:rsidRDefault="004B1A36">
      <w:pPr>
        <w:pStyle w:val="ConsPlusNormal"/>
        <w:ind w:firstLine="540"/>
        <w:jc w:val="both"/>
      </w:pPr>
      <w:r>
        <w:t>--------------------------------</w:t>
      </w:r>
    </w:p>
    <w:p w:rsidR="004B1A36" w:rsidRDefault="004B1A36">
      <w:pPr>
        <w:pStyle w:val="ConsPlusNormal"/>
        <w:ind w:firstLine="540"/>
        <w:jc w:val="both"/>
      </w:pPr>
      <w:bookmarkStart w:id="19" w:name="P466"/>
      <w:bookmarkEnd w:id="19"/>
      <w:r>
        <w:t>&lt;1</w:t>
      </w:r>
      <w:proofErr w:type="gramStart"/>
      <w:r>
        <w:t>&gt; У</w:t>
      </w:r>
      <w:proofErr w:type="gramEnd"/>
      <w:r>
        <w:t>казываются все ценные бумаги по видам (облигации, векселя и другие), за исключением акций, указанных в подразделе "Акции и иное участие в коммерческих организациях".</w:t>
      </w:r>
    </w:p>
    <w:p w:rsidR="004B1A36" w:rsidRDefault="004B1A36">
      <w:pPr>
        <w:pStyle w:val="ConsPlusNormal"/>
        <w:ind w:firstLine="540"/>
        <w:jc w:val="both"/>
      </w:pPr>
      <w:bookmarkStart w:id="20" w:name="P467"/>
      <w:bookmarkEnd w:id="20"/>
      <w:r>
        <w:t>&lt;2</w:t>
      </w:r>
      <w:proofErr w:type="gramStart"/>
      <w:r>
        <w:t>&gt; У</w:t>
      </w:r>
      <w:proofErr w:type="gramEnd"/>
      <w:r>
        <w:t xml:space="preserve">казывается общая стоимость ценных бумаг данного вида исходя из стоимости их приобретения (а если ее нельзя определить - исходя из рыночной стоимости или номинальной стоимости). Для обязательств, выраженных в иностранной валюте, стоимость указывается в рублях по курсу </w:t>
      </w:r>
      <w:r>
        <w:lastRenderedPageBreak/>
        <w:t>Банка России на отчетную дату.</w:t>
      </w:r>
    </w:p>
    <w:p w:rsidR="004B1A36" w:rsidRDefault="004B1A36">
      <w:pPr>
        <w:pStyle w:val="ConsPlusNormal"/>
        <w:ind w:firstLine="540"/>
        <w:jc w:val="both"/>
      </w:pPr>
    </w:p>
    <w:p w:rsidR="004B1A36" w:rsidRDefault="004B1A36">
      <w:pPr>
        <w:pStyle w:val="ConsPlusNormal"/>
        <w:jc w:val="center"/>
      </w:pPr>
      <w:r>
        <w:t>Раздел 5. СВЕДЕНИЯ ОБ ОБЯЗАТЕЛЬСТВАХ</w:t>
      </w:r>
    </w:p>
    <w:p w:rsidR="004B1A36" w:rsidRDefault="004B1A36">
      <w:pPr>
        <w:pStyle w:val="ConsPlusNormal"/>
        <w:jc w:val="center"/>
      </w:pPr>
      <w:r>
        <w:t>ИМУЩЕСТВЕННОГО ХАРАКТЕРА</w:t>
      </w:r>
    </w:p>
    <w:p w:rsidR="004B1A36" w:rsidRDefault="004B1A36">
      <w:pPr>
        <w:pStyle w:val="ConsPlusNormal"/>
        <w:jc w:val="center"/>
      </w:pPr>
    </w:p>
    <w:p w:rsidR="004B1A36" w:rsidRDefault="004B1A36">
      <w:pPr>
        <w:pStyle w:val="ConsPlusNormal"/>
        <w:jc w:val="center"/>
      </w:pPr>
      <w:r>
        <w:t xml:space="preserve">5.1. Объекты недвижимого имущества, </w:t>
      </w:r>
      <w:proofErr w:type="gramStart"/>
      <w:r>
        <w:t>находящихся</w:t>
      </w:r>
      <w:proofErr w:type="gramEnd"/>
    </w:p>
    <w:p w:rsidR="004B1A36" w:rsidRDefault="004B1A36">
      <w:pPr>
        <w:pStyle w:val="ConsPlusNormal"/>
        <w:jc w:val="center"/>
      </w:pPr>
      <w:r>
        <w:t xml:space="preserve">в пользовании </w:t>
      </w:r>
      <w:hyperlink w:anchor="P510" w:history="1">
        <w:r>
          <w:rPr>
            <w:color w:val="0000FF"/>
          </w:rPr>
          <w:t>&lt;1&gt;</w:t>
        </w:r>
      </w:hyperlink>
    </w:p>
    <w:p w:rsidR="004B1A36" w:rsidRDefault="004B1A36">
      <w:pPr>
        <w:pStyle w:val="ConsPlusNormal"/>
        <w:jc w:val="center"/>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3458"/>
        <w:gridCol w:w="1814"/>
        <w:gridCol w:w="1928"/>
        <w:gridCol w:w="1701"/>
        <w:gridCol w:w="1757"/>
      </w:tblGrid>
      <w:tr w:rsidR="004B1A36">
        <w:tc>
          <w:tcPr>
            <w:tcW w:w="567" w:type="dxa"/>
          </w:tcPr>
          <w:p w:rsidR="004B1A36" w:rsidRDefault="004B1A36">
            <w:pPr>
              <w:pStyle w:val="ConsPlusNormal"/>
              <w:jc w:val="center"/>
            </w:pPr>
            <w:r>
              <w:t>N/</w:t>
            </w:r>
            <w:proofErr w:type="gramStart"/>
            <w:r>
              <w:t>п</w:t>
            </w:r>
            <w:proofErr w:type="gramEnd"/>
          </w:p>
        </w:tc>
        <w:tc>
          <w:tcPr>
            <w:tcW w:w="3458" w:type="dxa"/>
          </w:tcPr>
          <w:p w:rsidR="004B1A36" w:rsidRDefault="004B1A36">
            <w:pPr>
              <w:pStyle w:val="ConsPlusNormal"/>
              <w:jc w:val="center"/>
            </w:pPr>
            <w:r>
              <w:t xml:space="preserve">Вид имущества </w:t>
            </w:r>
            <w:hyperlink w:anchor="P511" w:history="1">
              <w:r>
                <w:rPr>
                  <w:color w:val="0000FF"/>
                </w:rPr>
                <w:t>&lt;2&gt;</w:t>
              </w:r>
            </w:hyperlink>
          </w:p>
        </w:tc>
        <w:tc>
          <w:tcPr>
            <w:tcW w:w="1814" w:type="dxa"/>
          </w:tcPr>
          <w:p w:rsidR="004B1A36" w:rsidRDefault="004B1A36">
            <w:pPr>
              <w:pStyle w:val="ConsPlusNormal"/>
              <w:jc w:val="center"/>
            </w:pPr>
            <w:r>
              <w:t>Вид и сроки пользования</w:t>
            </w:r>
          </w:p>
          <w:p w:rsidR="004B1A36" w:rsidRDefault="004B1A36">
            <w:pPr>
              <w:pStyle w:val="ConsPlusNormal"/>
              <w:jc w:val="center"/>
            </w:pPr>
            <w:hyperlink w:anchor="P512" w:history="1">
              <w:r>
                <w:rPr>
                  <w:color w:val="0000FF"/>
                </w:rPr>
                <w:t>&lt;3&gt;</w:t>
              </w:r>
            </w:hyperlink>
          </w:p>
        </w:tc>
        <w:tc>
          <w:tcPr>
            <w:tcW w:w="1928" w:type="dxa"/>
          </w:tcPr>
          <w:p w:rsidR="004B1A36" w:rsidRDefault="004B1A36">
            <w:pPr>
              <w:pStyle w:val="ConsPlusNormal"/>
              <w:jc w:val="center"/>
            </w:pPr>
            <w:r>
              <w:t>Основание пользования</w:t>
            </w:r>
          </w:p>
          <w:p w:rsidR="004B1A36" w:rsidRDefault="004B1A36">
            <w:pPr>
              <w:pStyle w:val="ConsPlusNormal"/>
              <w:jc w:val="center"/>
            </w:pPr>
            <w:hyperlink w:anchor="P513" w:history="1">
              <w:r>
                <w:rPr>
                  <w:color w:val="0000FF"/>
                </w:rPr>
                <w:t>&lt;4&gt;</w:t>
              </w:r>
            </w:hyperlink>
          </w:p>
        </w:tc>
        <w:tc>
          <w:tcPr>
            <w:tcW w:w="1701" w:type="dxa"/>
          </w:tcPr>
          <w:p w:rsidR="004B1A36" w:rsidRDefault="004B1A36">
            <w:pPr>
              <w:pStyle w:val="ConsPlusNormal"/>
              <w:jc w:val="center"/>
            </w:pPr>
            <w:r>
              <w:t>Место нахождения (адрес)</w:t>
            </w:r>
          </w:p>
        </w:tc>
        <w:tc>
          <w:tcPr>
            <w:tcW w:w="1757" w:type="dxa"/>
          </w:tcPr>
          <w:p w:rsidR="004B1A36" w:rsidRDefault="004B1A36">
            <w:pPr>
              <w:pStyle w:val="ConsPlusNormal"/>
              <w:jc w:val="center"/>
            </w:pPr>
            <w:r>
              <w:t>Площадь (кв</w:t>
            </w:r>
            <w:proofErr w:type="gramStart"/>
            <w:r>
              <w:t>.м</w:t>
            </w:r>
            <w:proofErr w:type="gramEnd"/>
            <w:r>
              <w:t>)</w:t>
            </w:r>
          </w:p>
        </w:tc>
      </w:tr>
      <w:tr w:rsidR="004B1A36">
        <w:tc>
          <w:tcPr>
            <w:tcW w:w="567" w:type="dxa"/>
          </w:tcPr>
          <w:p w:rsidR="004B1A36" w:rsidRDefault="004B1A36">
            <w:pPr>
              <w:pStyle w:val="ConsPlusNormal"/>
              <w:jc w:val="center"/>
            </w:pPr>
            <w:r>
              <w:t>1</w:t>
            </w:r>
          </w:p>
        </w:tc>
        <w:tc>
          <w:tcPr>
            <w:tcW w:w="3458" w:type="dxa"/>
          </w:tcPr>
          <w:p w:rsidR="004B1A36" w:rsidRDefault="004B1A36">
            <w:pPr>
              <w:pStyle w:val="ConsPlusNormal"/>
              <w:jc w:val="center"/>
            </w:pPr>
            <w:r>
              <w:t>2</w:t>
            </w:r>
          </w:p>
        </w:tc>
        <w:tc>
          <w:tcPr>
            <w:tcW w:w="1814" w:type="dxa"/>
          </w:tcPr>
          <w:p w:rsidR="004B1A36" w:rsidRDefault="004B1A36">
            <w:pPr>
              <w:pStyle w:val="ConsPlusNormal"/>
              <w:jc w:val="center"/>
            </w:pPr>
            <w:r>
              <w:t>3</w:t>
            </w:r>
          </w:p>
        </w:tc>
        <w:tc>
          <w:tcPr>
            <w:tcW w:w="1928" w:type="dxa"/>
          </w:tcPr>
          <w:p w:rsidR="004B1A36" w:rsidRDefault="004B1A36">
            <w:pPr>
              <w:pStyle w:val="ConsPlusNormal"/>
              <w:jc w:val="center"/>
            </w:pPr>
            <w:r>
              <w:t>4</w:t>
            </w:r>
          </w:p>
        </w:tc>
        <w:tc>
          <w:tcPr>
            <w:tcW w:w="1701" w:type="dxa"/>
          </w:tcPr>
          <w:p w:rsidR="004B1A36" w:rsidRDefault="004B1A36">
            <w:pPr>
              <w:pStyle w:val="ConsPlusNormal"/>
              <w:jc w:val="center"/>
            </w:pPr>
            <w:r>
              <w:t>5</w:t>
            </w:r>
          </w:p>
        </w:tc>
        <w:tc>
          <w:tcPr>
            <w:tcW w:w="1757" w:type="dxa"/>
          </w:tcPr>
          <w:p w:rsidR="004B1A36" w:rsidRDefault="004B1A36">
            <w:pPr>
              <w:pStyle w:val="ConsPlusNormal"/>
              <w:jc w:val="center"/>
            </w:pPr>
            <w:r>
              <w:t>6</w:t>
            </w:r>
          </w:p>
        </w:tc>
      </w:tr>
      <w:tr w:rsidR="004B1A36">
        <w:tc>
          <w:tcPr>
            <w:tcW w:w="567" w:type="dxa"/>
          </w:tcPr>
          <w:p w:rsidR="004B1A36" w:rsidRDefault="004B1A36">
            <w:pPr>
              <w:pStyle w:val="ConsPlusNormal"/>
              <w:jc w:val="center"/>
            </w:pPr>
            <w:r>
              <w:t>1.</w:t>
            </w:r>
          </w:p>
        </w:tc>
        <w:tc>
          <w:tcPr>
            <w:tcW w:w="3458" w:type="dxa"/>
          </w:tcPr>
          <w:p w:rsidR="004B1A36" w:rsidRDefault="004B1A36">
            <w:pPr>
              <w:pStyle w:val="ConsPlusNormal"/>
              <w:jc w:val="both"/>
            </w:pPr>
          </w:p>
        </w:tc>
        <w:tc>
          <w:tcPr>
            <w:tcW w:w="1814" w:type="dxa"/>
          </w:tcPr>
          <w:p w:rsidR="004B1A36" w:rsidRDefault="004B1A36">
            <w:pPr>
              <w:pStyle w:val="ConsPlusNormal"/>
              <w:jc w:val="both"/>
            </w:pPr>
          </w:p>
        </w:tc>
        <w:tc>
          <w:tcPr>
            <w:tcW w:w="1928" w:type="dxa"/>
          </w:tcPr>
          <w:p w:rsidR="004B1A36" w:rsidRDefault="004B1A36">
            <w:pPr>
              <w:pStyle w:val="ConsPlusNormal"/>
              <w:jc w:val="both"/>
            </w:pPr>
          </w:p>
        </w:tc>
        <w:tc>
          <w:tcPr>
            <w:tcW w:w="1701" w:type="dxa"/>
          </w:tcPr>
          <w:p w:rsidR="004B1A36" w:rsidRDefault="004B1A36">
            <w:pPr>
              <w:pStyle w:val="ConsPlusNormal"/>
              <w:jc w:val="both"/>
            </w:pPr>
          </w:p>
        </w:tc>
        <w:tc>
          <w:tcPr>
            <w:tcW w:w="1757" w:type="dxa"/>
          </w:tcPr>
          <w:p w:rsidR="004B1A36" w:rsidRDefault="004B1A36">
            <w:pPr>
              <w:pStyle w:val="ConsPlusNormal"/>
              <w:jc w:val="both"/>
            </w:pPr>
          </w:p>
        </w:tc>
      </w:tr>
      <w:tr w:rsidR="004B1A36">
        <w:tc>
          <w:tcPr>
            <w:tcW w:w="567" w:type="dxa"/>
          </w:tcPr>
          <w:p w:rsidR="004B1A36" w:rsidRDefault="004B1A36">
            <w:pPr>
              <w:pStyle w:val="ConsPlusNormal"/>
              <w:jc w:val="center"/>
            </w:pPr>
            <w:r>
              <w:t>2.</w:t>
            </w:r>
          </w:p>
        </w:tc>
        <w:tc>
          <w:tcPr>
            <w:tcW w:w="3458" w:type="dxa"/>
          </w:tcPr>
          <w:p w:rsidR="004B1A36" w:rsidRDefault="004B1A36">
            <w:pPr>
              <w:pStyle w:val="ConsPlusNormal"/>
              <w:jc w:val="both"/>
            </w:pPr>
          </w:p>
        </w:tc>
        <w:tc>
          <w:tcPr>
            <w:tcW w:w="1814" w:type="dxa"/>
          </w:tcPr>
          <w:p w:rsidR="004B1A36" w:rsidRDefault="004B1A36">
            <w:pPr>
              <w:pStyle w:val="ConsPlusNormal"/>
              <w:jc w:val="both"/>
            </w:pPr>
          </w:p>
        </w:tc>
        <w:tc>
          <w:tcPr>
            <w:tcW w:w="1928" w:type="dxa"/>
          </w:tcPr>
          <w:p w:rsidR="004B1A36" w:rsidRDefault="004B1A36">
            <w:pPr>
              <w:pStyle w:val="ConsPlusNormal"/>
              <w:jc w:val="both"/>
            </w:pPr>
          </w:p>
        </w:tc>
        <w:tc>
          <w:tcPr>
            <w:tcW w:w="1701" w:type="dxa"/>
          </w:tcPr>
          <w:p w:rsidR="004B1A36" w:rsidRDefault="004B1A36">
            <w:pPr>
              <w:pStyle w:val="ConsPlusNormal"/>
              <w:jc w:val="both"/>
            </w:pPr>
          </w:p>
        </w:tc>
        <w:tc>
          <w:tcPr>
            <w:tcW w:w="1757" w:type="dxa"/>
          </w:tcPr>
          <w:p w:rsidR="004B1A36" w:rsidRDefault="004B1A36">
            <w:pPr>
              <w:pStyle w:val="ConsPlusNormal"/>
              <w:jc w:val="both"/>
            </w:pPr>
          </w:p>
        </w:tc>
      </w:tr>
      <w:tr w:rsidR="004B1A36">
        <w:tc>
          <w:tcPr>
            <w:tcW w:w="567" w:type="dxa"/>
          </w:tcPr>
          <w:p w:rsidR="004B1A36" w:rsidRDefault="004B1A36">
            <w:pPr>
              <w:pStyle w:val="ConsPlusNormal"/>
              <w:jc w:val="center"/>
            </w:pPr>
            <w:r>
              <w:t>3.</w:t>
            </w:r>
          </w:p>
        </w:tc>
        <w:tc>
          <w:tcPr>
            <w:tcW w:w="3458" w:type="dxa"/>
          </w:tcPr>
          <w:p w:rsidR="004B1A36" w:rsidRDefault="004B1A36">
            <w:pPr>
              <w:pStyle w:val="ConsPlusNormal"/>
              <w:jc w:val="both"/>
            </w:pPr>
          </w:p>
        </w:tc>
        <w:tc>
          <w:tcPr>
            <w:tcW w:w="1814" w:type="dxa"/>
          </w:tcPr>
          <w:p w:rsidR="004B1A36" w:rsidRDefault="004B1A36">
            <w:pPr>
              <w:pStyle w:val="ConsPlusNormal"/>
              <w:jc w:val="both"/>
            </w:pPr>
          </w:p>
        </w:tc>
        <w:tc>
          <w:tcPr>
            <w:tcW w:w="1928" w:type="dxa"/>
          </w:tcPr>
          <w:p w:rsidR="004B1A36" w:rsidRDefault="004B1A36">
            <w:pPr>
              <w:pStyle w:val="ConsPlusNormal"/>
              <w:jc w:val="both"/>
            </w:pPr>
          </w:p>
        </w:tc>
        <w:tc>
          <w:tcPr>
            <w:tcW w:w="1701" w:type="dxa"/>
          </w:tcPr>
          <w:p w:rsidR="004B1A36" w:rsidRDefault="004B1A36">
            <w:pPr>
              <w:pStyle w:val="ConsPlusNormal"/>
              <w:jc w:val="both"/>
            </w:pPr>
          </w:p>
        </w:tc>
        <w:tc>
          <w:tcPr>
            <w:tcW w:w="1757" w:type="dxa"/>
          </w:tcPr>
          <w:p w:rsidR="004B1A36" w:rsidRDefault="004B1A36">
            <w:pPr>
              <w:pStyle w:val="ConsPlusNormal"/>
              <w:jc w:val="both"/>
            </w:pPr>
          </w:p>
        </w:tc>
      </w:tr>
    </w:tbl>
    <w:p w:rsidR="004B1A36" w:rsidRDefault="004B1A36">
      <w:pPr>
        <w:pStyle w:val="ConsPlusNormal"/>
        <w:jc w:val="both"/>
      </w:pPr>
      <w:r>
        <w:t xml:space="preserve">(в ред. </w:t>
      </w:r>
      <w:hyperlink r:id="rId18" w:history="1">
        <w:r>
          <w:rPr>
            <w:color w:val="0000FF"/>
          </w:rPr>
          <w:t>Указа</w:t>
        </w:r>
      </w:hyperlink>
      <w:r>
        <w:t xml:space="preserve"> Главы РИ от 17.07.2013 N 143)</w:t>
      </w:r>
    </w:p>
    <w:p w:rsidR="004B1A36" w:rsidRDefault="004B1A36">
      <w:pPr>
        <w:pStyle w:val="ConsPlusNormal"/>
      </w:pPr>
    </w:p>
    <w:p w:rsidR="004B1A36" w:rsidRDefault="004B1A36">
      <w:pPr>
        <w:pStyle w:val="ConsPlusNormal"/>
        <w:ind w:firstLine="540"/>
        <w:jc w:val="both"/>
      </w:pPr>
      <w:r>
        <w:t>--------------------------------</w:t>
      </w:r>
    </w:p>
    <w:p w:rsidR="004B1A36" w:rsidRDefault="004B1A36">
      <w:pPr>
        <w:pStyle w:val="ConsPlusNormal"/>
        <w:ind w:firstLine="540"/>
        <w:jc w:val="both"/>
      </w:pPr>
      <w:bookmarkStart w:id="21" w:name="P510"/>
      <w:bookmarkEnd w:id="21"/>
      <w:r>
        <w:t>&lt;1</w:t>
      </w:r>
      <w:proofErr w:type="gramStart"/>
      <w:r>
        <w:t>&gt; У</w:t>
      </w:r>
      <w:proofErr w:type="gramEnd"/>
      <w:r>
        <w:t>казываются по состоянию на отчетную дату.</w:t>
      </w:r>
    </w:p>
    <w:p w:rsidR="004B1A36" w:rsidRDefault="004B1A36">
      <w:pPr>
        <w:pStyle w:val="ConsPlusNormal"/>
        <w:ind w:firstLine="540"/>
        <w:jc w:val="both"/>
      </w:pPr>
      <w:bookmarkStart w:id="22" w:name="P511"/>
      <w:bookmarkEnd w:id="22"/>
      <w:r>
        <w:t>&lt;2</w:t>
      </w:r>
      <w:proofErr w:type="gramStart"/>
      <w:r>
        <w:t>&gt; У</w:t>
      </w:r>
      <w:proofErr w:type="gramEnd"/>
      <w:r>
        <w:t>казывается вид недвижимого имущества (земельный участок, жилой дом, дача и другие).</w:t>
      </w:r>
    </w:p>
    <w:p w:rsidR="004B1A36" w:rsidRDefault="004B1A36">
      <w:pPr>
        <w:pStyle w:val="ConsPlusNormal"/>
        <w:ind w:firstLine="540"/>
        <w:jc w:val="both"/>
      </w:pPr>
      <w:bookmarkStart w:id="23" w:name="P512"/>
      <w:bookmarkEnd w:id="23"/>
      <w:r>
        <w:t>&lt;3</w:t>
      </w:r>
      <w:proofErr w:type="gramStart"/>
      <w:r>
        <w:t>&gt; У</w:t>
      </w:r>
      <w:proofErr w:type="gramEnd"/>
      <w:r>
        <w:t>казываются вид пользования (аренда, безвозмездное пользование и другие) и сроки пользования.</w:t>
      </w:r>
    </w:p>
    <w:p w:rsidR="004B1A36" w:rsidRDefault="004B1A36">
      <w:pPr>
        <w:pStyle w:val="ConsPlusNormal"/>
        <w:ind w:firstLine="540"/>
        <w:jc w:val="both"/>
      </w:pPr>
      <w:bookmarkStart w:id="24" w:name="P513"/>
      <w:bookmarkEnd w:id="24"/>
      <w:r>
        <w:t>&lt;4</w:t>
      </w:r>
      <w:proofErr w:type="gramStart"/>
      <w:r>
        <w:t>&gt; У</w:t>
      </w:r>
      <w:proofErr w:type="gramEnd"/>
      <w:r>
        <w:t>казываются основание пользования (договор, фактическое предоставление и другие), а также реквизиты (дата, номер) соответствующего договора или акта.</w:t>
      </w:r>
    </w:p>
    <w:p w:rsidR="004B1A36" w:rsidRDefault="004B1A36">
      <w:pPr>
        <w:pStyle w:val="ConsPlusNormal"/>
        <w:ind w:firstLine="540"/>
        <w:jc w:val="both"/>
      </w:pPr>
    </w:p>
    <w:p w:rsidR="004B1A36" w:rsidRDefault="004B1A36">
      <w:pPr>
        <w:pStyle w:val="ConsPlusNormal"/>
        <w:jc w:val="center"/>
      </w:pPr>
      <w:r>
        <w:t xml:space="preserve">5.2. Прочие обязательства </w:t>
      </w:r>
      <w:hyperlink w:anchor="P558" w:history="1">
        <w:r>
          <w:rPr>
            <w:color w:val="0000FF"/>
          </w:rPr>
          <w:t>&lt;1&gt;</w:t>
        </w:r>
      </w:hyperlink>
    </w:p>
    <w:p w:rsidR="004B1A36" w:rsidRDefault="004B1A36">
      <w:pPr>
        <w:pStyle w:val="ConsPlusNormal"/>
        <w:ind w:firstLine="540"/>
        <w:jc w:val="both"/>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2310"/>
        <w:gridCol w:w="1980"/>
        <w:gridCol w:w="2268"/>
        <w:gridCol w:w="2154"/>
        <w:gridCol w:w="1928"/>
      </w:tblGrid>
      <w:tr w:rsidR="004B1A36">
        <w:tc>
          <w:tcPr>
            <w:tcW w:w="567" w:type="dxa"/>
          </w:tcPr>
          <w:p w:rsidR="004B1A36" w:rsidRDefault="004B1A36">
            <w:pPr>
              <w:pStyle w:val="ConsPlusNormal"/>
              <w:jc w:val="center"/>
            </w:pPr>
            <w:r>
              <w:t>N/</w:t>
            </w:r>
            <w:proofErr w:type="gramStart"/>
            <w:r>
              <w:t>п</w:t>
            </w:r>
            <w:proofErr w:type="gramEnd"/>
          </w:p>
        </w:tc>
        <w:tc>
          <w:tcPr>
            <w:tcW w:w="2310" w:type="dxa"/>
          </w:tcPr>
          <w:p w:rsidR="004B1A36" w:rsidRDefault="004B1A36">
            <w:pPr>
              <w:pStyle w:val="ConsPlusNormal"/>
              <w:jc w:val="center"/>
            </w:pPr>
            <w:r>
              <w:t xml:space="preserve">Содержание обязательства </w:t>
            </w:r>
            <w:hyperlink w:anchor="P561" w:history="1">
              <w:r>
                <w:rPr>
                  <w:color w:val="0000FF"/>
                </w:rPr>
                <w:t>&lt;2&gt;</w:t>
              </w:r>
            </w:hyperlink>
          </w:p>
        </w:tc>
        <w:tc>
          <w:tcPr>
            <w:tcW w:w="1980" w:type="dxa"/>
          </w:tcPr>
          <w:p w:rsidR="004B1A36" w:rsidRDefault="004B1A36">
            <w:pPr>
              <w:pStyle w:val="ConsPlusNormal"/>
              <w:jc w:val="center"/>
            </w:pPr>
            <w:r>
              <w:t xml:space="preserve">Кредитор (должник) </w:t>
            </w:r>
            <w:hyperlink w:anchor="P562" w:history="1">
              <w:r>
                <w:rPr>
                  <w:color w:val="0000FF"/>
                </w:rPr>
                <w:t>&lt;3&gt;</w:t>
              </w:r>
            </w:hyperlink>
          </w:p>
        </w:tc>
        <w:tc>
          <w:tcPr>
            <w:tcW w:w="2268" w:type="dxa"/>
          </w:tcPr>
          <w:p w:rsidR="004B1A36" w:rsidRDefault="004B1A36">
            <w:pPr>
              <w:pStyle w:val="ConsPlusNormal"/>
              <w:jc w:val="center"/>
            </w:pPr>
            <w:r>
              <w:t>Основание возникновения</w:t>
            </w:r>
          </w:p>
          <w:p w:rsidR="004B1A36" w:rsidRDefault="004B1A36">
            <w:pPr>
              <w:pStyle w:val="ConsPlusNormal"/>
              <w:jc w:val="center"/>
            </w:pPr>
            <w:hyperlink w:anchor="P564" w:history="1">
              <w:r>
                <w:rPr>
                  <w:color w:val="0000FF"/>
                </w:rPr>
                <w:t>&lt;4&gt;</w:t>
              </w:r>
            </w:hyperlink>
          </w:p>
        </w:tc>
        <w:tc>
          <w:tcPr>
            <w:tcW w:w="2154" w:type="dxa"/>
          </w:tcPr>
          <w:p w:rsidR="004B1A36" w:rsidRDefault="004B1A36">
            <w:pPr>
              <w:pStyle w:val="ConsPlusNormal"/>
              <w:jc w:val="center"/>
            </w:pPr>
            <w:r>
              <w:t xml:space="preserve">Сумма обязательства </w:t>
            </w:r>
            <w:hyperlink w:anchor="P567" w:history="1">
              <w:r>
                <w:rPr>
                  <w:color w:val="0000FF"/>
                </w:rPr>
                <w:t>&lt;5&gt;</w:t>
              </w:r>
            </w:hyperlink>
            <w:r>
              <w:t xml:space="preserve"> (руб.)</w:t>
            </w:r>
          </w:p>
        </w:tc>
        <w:tc>
          <w:tcPr>
            <w:tcW w:w="1928" w:type="dxa"/>
          </w:tcPr>
          <w:p w:rsidR="004B1A36" w:rsidRDefault="004B1A36">
            <w:pPr>
              <w:pStyle w:val="ConsPlusNormal"/>
              <w:jc w:val="center"/>
            </w:pPr>
            <w:r>
              <w:t xml:space="preserve">Условия обязательства </w:t>
            </w:r>
            <w:hyperlink w:anchor="P570" w:history="1">
              <w:r>
                <w:rPr>
                  <w:color w:val="0000FF"/>
                </w:rPr>
                <w:t>&lt;6&gt;</w:t>
              </w:r>
            </w:hyperlink>
          </w:p>
        </w:tc>
      </w:tr>
      <w:tr w:rsidR="004B1A36">
        <w:tc>
          <w:tcPr>
            <w:tcW w:w="567" w:type="dxa"/>
          </w:tcPr>
          <w:p w:rsidR="004B1A36" w:rsidRDefault="004B1A36">
            <w:pPr>
              <w:pStyle w:val="ConsPlusNormal"/>
              <w:jc w:val="center"/>
            </w:pPr>
            <w:r>
              <w:lastRenderedPageBreak/>
              <w:t>1</w:t>
            </w:r>
          </w:p>
        </w:tc>
        <w:tc>
          <w:tcPr>
            <w:tcW w:w="2310" w:type="dxa"/>
          </w:tcPr>
          <w:p w:rsidR="004B1A36" w:rsidRDefault="004B1A36">
            <w:pPr>
              <w:pStyle w:val="ConsPlusNormal"/>
              <w:jc w:val="center"/>
            </w:pPr>
            <w:r>
              <w:t>2</w:t>
            </w:r>
          </w:p>
        </w:tc>
        <w:tc>
          <w:tcPr>
            <w:tcW w:w="1980" w:type="dxa"/>
          </w:tcPr>
          <w:p w:rsidR="004B1A36" w:rsidRDefault="004B1A36">
            <w:pPr>
              <w:pStyle w:val="ConsPlusNormal"/>
              <w:jc w:val="center"/>
            </w:pPr>
            <w:r>
              <w:t>3</w:t>
            </w:r>
          </w:p>
        </w:tc>
        <w:tc>
          <w:tcPr>
            <w:tcW w:w="2268" w:type="dxa"/>
          </w:tcPr>
          <w:p w:rsidR="004B1A36" w:rsidRDefault="004B1A36">
            <w:pPr>
              <w:pStyle w:val="ConsPlusNormal"/>
              <w:jc w:val="center"/>
            </w:pPr>
            <w:r>
              <w:t>4</w:t>
            </w:r>
          </w:p>
        </w:tc>
        <w:tc>
          <w:tcPr>
            <w:tcW w:w="2154" w:type="dxa"/>
          </w:tcPr>
          <w:p w:rsidR="004B1A36" w:rsidRDefault="004B1A36">
            <w:pPr>
              <w:pStyle w:val="ConsPlusNormal"/>
              <w:jc w:val="center"/>
            </w:pPr>
            <w:r>
              <w:t>5</w:t>
            </w:r>
          </w:p>
        </w:tc>
        <w:tc>
          <w:tcPr>
            <w:tcW w:w="1928" w:type="dxa"/>
          </w:tcPr>
          <w:p w:rsidR="004B1A36" w:rsidRDefault="004B1A36">
            <w:pPr>
              <w:pStyle w:val="ConsPlusNormal"/>
              <w:jc w:val="center"/>
            </w:pPr>
            <w:r>
              <w:t>6</w:t>
            </w:r>
          </w:p>
        </w:tc>
      </w:tr>
      <w:tr w:rsidR="004B1A36">
        <w:tc>
          <w:tcPr>
            <w:tcW w:w="567" w:type="dxa"/>
          </w:tcPr>
          <w:p w:rsidR="004B1A36" w:rsidRDefault="004B1A36">
            <w:pPr>
              <w:pStyle w:val="ConsPlusNormal"/>
              <w:jc w:val="center"/>
            </w:pPr>
            <w:r>
              <w:t>1.</w:t>
            </w:r>
          </w:p>
        </w:tc>
        <w:tc>
          <w:tcPr>
            <w:tcW w:w="2310" w:type="dxa"/>
          </w:tcPr>
          <w:p w:rsidR="004B1A36" w:rsidRDefault="004B1A36">
            <w:pPr>
              <w:pStyle w:val="ConsPlusNormal"/>
              <w:jc w:val="both"/>
            </w:pPr>
          </w:p>
        </w:tc>
        <w:tc>
          <w:tcPr>
            <w:tcW w:w="1980" w:type="dxa"/>
          </w:tcPr>
          <w:p w:rsidR="004B1A36" w:rsidRDefault="004B1A36">
            <w:pPr>
              <w:pStyle w:val="ConsPlusNormal"/>
              <w:jc w:val="both"/>
            </w:pPr>
          </w:p>
        </w:tc>
        <w:tc>
          <w:tcPr>
            <w:tcW w:w="2268" w:type="dxa"/>
          </w:tcPr>
          <w:p w:rsidR="004B1A36" w:rsidRDefault="004B1A36">
            <w:pPr>
              <w:pStyle w:val="ConsPlusNormal"/>
              <w:jc w:val="both"/>
            </w:pPr>
          </w:p>
        </w:tc>
        <w:tc>
          <w:tcPr>
            <w:tcW w:w="2154" w:type="dxa"/>
          </w:tcPr>
          <w:p w:rsidR="004B1A36" w:rsidRDefault="004B1A36">
            <w:pPr>
              <w:pStyle w:val="ConsPlusNormal"/>
              <w:jc w:val="both"/>
            </w:pPr>
          </w:p>
        </w:tc>
        <w:tc>
          <w:tcPr>
            <w:tcW w:w="1928" w:type="dxa"/>
          </w:tcPr>
          <w:p w:rsidR="004B1A36" w:rsidRDefault="004B1A36">
            <w:pPr>
              <w:pStyle w:val="ConsPlusNormal"/>
              <w:jc w:val="both"/>
            </w:pPr>
          </w:p>
        </w:tc>
      </w:tr>
      <w:tr w:rsidR="004B1A36">
        <w:tc>
          <w:tcPr>
            <w:tcW w:w="567" w:type="dxa"/>
          </w:tcPr>
          <w:p w:rsidR="004B1A36" w:rsidRDefault="004B1A36">
            <w:pPr>
              <w:pStyle w:val="ConsPlusNormal"/>
              <w:jc w:val="center"/>
            </w:pPr>
            <w:r>
              <w:t>2.</w:t>
            </w:r>
          </w:p>
        </w:tc>
        <w:tc>
          <w:tcPr>
            <w:tcW w:w="2310" w:type="dxa"/>
          </w:tcPr>
          <w:p w:rsidR="004B1A36" w:rsidRDefault="004B1A36">
            <w:pPr>
              <w:pStyle w:val="ConsPlusNormal"/>
              <w:jc w:val="both"/>
            </w:pPr>
          </w:p>
        </w:tc>
        <w:tc>
          <w:tcPr>
            <w:tcW w:w="1980" w:type="dxa"/>
          </w:tcPr>
          <w:p w:rsidR="004B1A36" w:rsidRDefault="004B1A36">
            <w:pPr>
              <w:pStyle w:val="ConsPlusNormal"/>
              <w:jc w:val="both"/>
            </w:pPr>
          </w:p>
        </w:tc>
        <w:tc>
          <w:tcPr>
            <w:tcW w:w="2268" w:type="dxa"/>
          </w:tcPr>
          <w:p w:rsidR="004B1A36" w:rsidRDefault="004B1A36">
            <w:pPr>
              <w:pStyle w:val="ConsPlusNormal"/>
              <w:jc w:val="both"/>
            </w:pPr>
          </w:p>
        </w:tc>
        <w:tc>
          <w:tcPr>
            <w:tcW w:w="2154" w:type="dxa"/>
          </w:tcPr>
          <w:p w:rsidR="004B1A36" w:rsidRDefault="004B1A36">
            <w:pPr>
              <w:pStyle w:val="ConsPlusNormal"/>
              <w:jc w:val="both"/>
            </w:pPr>
          </w:p>
        </w:tc>
        <w:tc>
          <w:tcPr>
            <w:tcW w:w="1928" w:type="dxa"/>
          </w:tcPr>
          <w:p w:rsidR="004B1A36" w:rsidRDefault="004B1A36">
            <w:pPr>
              <w:pStyle w:val="ConsPlusNormal"/>
              <w:jc w:val="both"/>
            </w:pPr>
          </w:p>
        </w:tc>
      </w:tr>
      <w:tr w:rsidR="004B1A36">
        <w:tc>
          <w:tcPr>
            <w:tcW w:w="567" w:type="dxa"/>
          </w:tcPr>
          <w:p w:rsidR="004B1A36" w:rsidRDefault="004B1A36">
            <w:pPr>
              <w:pStyle w:val="ConsPlusNormal"/>
              <w:jc w:val="center"/>
            </w:pPr>
            <w:r>
              <w:t>3.</w:t>
            </w:r>
          </w:p>
        </w:tc>
        <w:tc>
          <w:tcPr>
            <w:tcW w:w="2310" w:type="dxa"/>
          </w:tcPr>
          <w:p w:rsidR="004B1A36" w:rsidRDefault="004B1A36">
            <w:pPr>
              <w:pStyle w:val="ConsPlusNormal"/>
              <w:jc w:val="both"/>
            </w:pPr>
          </w:p>
        </w:tc>
        <w:tc>
          <w:tcPr>
            <w:tcW w:w="1980" w:type="dxa"/>
          </w:tcPr>
          <w:p w:rsidR="004B1A36" w:rsidRDefault="004B1A36">
            <w:pPr>
              <w:pStyle w:val="ConsPlusNormal"/>
              <w:jc w:val="both"/>
            </w:pPr>
          </w:p>
        </w:tc>
        <w:tc>
          <w:tcPr>
            <w:tcW w:w="2268" w:type="dxa"/>
          </w:tcPr>
          <w:p w:rsidR="004B1A36" w:rsidRDefault="004B1A36">
            <w:pPr>
              <w:pStyle w:val="ConsPlusNormal"/>
              <w:jc w:val="both"/>
            </w:pPr>
          </w:p>
        </w:tc>
        <w:tc>
          <w:tcPr>
            <w:tcW w:w="2154" w:type="dxa"/>
          </w:tcPr>
          <w:p w:rsidR="004B1A36" w:rsidRDefault="004B1A36">
            <w:pPr>
              <w:pStyle w:val="ConsPlusNormal"/>
              <w:jc w:val="both"/>
            </w:pPr>
          </w:p>
        </w:tc>
        <w:tc>
          <w:tcPr>
            <w:tcW w:w="1928" w:type="dxa"/>
          </w:tcPr>
          <w:p w:rsidR="004B1A36" w:rsidRDefault="004B1A36">
            <w:pPr>
              <w:pStyle w:val="ConsPlusNormal"/>
              <w:jc w:val="both"/>
            </w:pPr>
          </w:p>
        </w:tc>
      </w:tr>
    </w:tbl>
    <w:p w:rsidR="004B1A36" w:rsidRDefault="004B1A36">
      <w:pPr>
        <w:pStyle w:val="ConsPlusNormal"/>
      </w:pPr>
    </w:p>
    <w:p w:rsidR="004B1A36" w:rsidRDefault="004B1A36">
      <w:pPr>
        <w:pStyle w:val="ConsPlusNonformat"/>
        <w:jc w:val="both"/>
      </w:pPr>
      <w:r>
        <w:t xml:space="preserve">          Достоверность и полноту настоящих сведений подтверждаю:</w:t>
      </w:r>
    </w:p>
    <w:p w:rsidR="004B1A36" w:rsidRDefault="004B1A36">
      <w:pPr>
        <w:pStyle w:val="ConsPlusNonformat"/>
        <w:jc w:val="both"/>
      </w:pPr>
      <w:r>
        <w:t>"___"____________ 20___ г._________________________________________________</w:t>
      </w:r>
    </w:p>
    <w:p w:rsidR="004B1A36" w:rsidRDefault="004B1A36">
      <w:pPr>
        <w:pStyle w:val="ConsPlusNonformat"/>
        <w:jc w:val="both"/>
      </w:pPr>
      <w:r>
        <w:t xml:space="preserve">                           </w:t>
      </w:r>
      <w:proofErr w:type="gramStart"/>
      <w:r>
        <w:t>(подпись гражданина, претендующего на замещение</w:t>
      </w:r>
      <w:proofErr w:type="gramEnd"/>
    </w:p>
    <w:p w:rsidR="004B1A36" w:rsidRDefault="004B1A36">
      <w:pPr>
        <w:pStyle w:val="ConsPlusNonformat"/>
        <w:jc w:val="both"/>
      </w:pPr>
      <w:r>
        <w:t xml:space="preserve">                             должности государственной гражданской службы</w:t>
      </w:r>
    </w:p>
    <w:p w:rsidR="004B1A36" w:rsidRDefault="004B1A36">
      <w:pPr>
        <w:pStyle w:val="ConsPlusNonformat"/>
        <w:jc w:val="both"/>
      </w:pPr>
      <w:r>
        <w:t xml:space="preserve">                                        </w:t>
      </w:r>
      <w:proofErr w:type="gramStart"/>
      <w:r>
        <w:t>Республики Ингушетия)</w:t>
      </w:r>
      <w:proofErr w:type="gramEnd"/>
    </w:p>
    <w:p w:rsidR="004B1A36" w:rsidRDefault="004B1A36">
      <w:pPr>
        <w:pStyle w:val="ConsPlusNonformat"/>
        <w:jc w:val="both"/>
      </w:pPr>
      <w:r>
        <w:t>___________________________________________________________________________</w:t>
      </w:r>
    </w:p>
    <w:p w:rsidR="004B1A36" w:rsidRDefault="004B1A36">
      <w:pPr>
        <w:pStyle w:val="ConsPlusNonformat"/>
        <w:jc w:val="both"/>
      </w:pPr>
      <w:r>
        <w:t xml:space="preserve">                (Ф.И.О. и подпись лица, принявшего справку)</w:t>
      </w:r>
    </w:p>
    <w:p w:rsidR="004B1A36" w:rsidRDefault="004B1A36">
      <w:pPr>
        <w:pStyle w:val="ConsPlusNonformat"/>
        <w:jc w:val="both"/>
      </w:pPr>
    </w:p>
    <w:p w:rsidR="004B1A36" w:rsidRDefault="004B1A36">
      <w:pPr>
        <w:pStyle w:val="ConsPlusNonformat"/>
        <w:jc w:val="both"/>
      </w:pPr>
      <w:r>
        <w:t>--------------------------------</w:t>
      </w:r>
    </w:p>
    <w:p w:rsidR="004B1A36" w:rsidRDefault="004B1A36">
      <w:pPr>
        <w:pStyle w:val="ConsPlusNonformat"/>
        <w:jc w:val="both"/>
      </w:pPr>
      <w:bookmarkStart w:id="25" w:name="P558"/>
      <w:bookmarkEnd w:id="25"/>
      <w:r>
        <w:t xml:space="preserve">    &lt;1</w:t>
      </w:r>
      <w:proofErr w:type="gramStart"/>
      <w:r>
        <w:t>&gt;  У</w:t>
      </w:r>
      <w:proofErr w:type="gramEnd"/>
      <w:r>
        <w:t>казываются  имеющиеся  на  отчетную  дату  срочные  обязательства</w:t>
      </w:r>
    </w:p>
    <w:p w:rsidR="004B1A36" w:rsidRDefault="004B1A36">
      <w:pPr>
        <w:pStyle w:val="ConsPlusNonformat"/>
        <w:jc w:val="both"/>
      </w:pPr>
      <w:r>
        <w:t xml:space="preserve">финансового  характера на сумму, превышающую 100-кратный размер </w:t>
      </w:r>
      <w:proofErr w:type="gramStart"/>
      <w:r>
        <w:t>минимальной</w:t>
      </w:r>
      <w:proofErr w:type="gramEnd"/>
    </w:p>
    <w:p w:rsidR="004B1A36" w:rsidRDefault="004B1A36">
      <w:pPr>
        <w:pStyle w:val="ConsPlusNonformat"/>
        <w:jc w:val="both"/>
      </w:pPr>
      <w:r>
        <w:t xml:space="preserve">оплаты труда, </w:t>
      </w:r>
      <w:proofErr w:type="gramStart"/>
      <w:r>
        <w:t>установленный</w:t>
      </w:r>
      <w:proofErr w:type="gramEnd"/>
      <w:r>
        <w:t xml:space="preserve"> на отчетную дату.</w:t>
      </w:r>
    </w:p>
    <w:p w:rsidR="004B1A36" w:rsidRDefault="004B1A36">
      <w:pPr>
        <w:pStyle w:val="ConsPlusNonformat"/>
        <w:jc w:val="both"/>
      </w:pPr>
      <w:bookmarkStart w:id="26" w:name="P561"/>
      <w:bookmarkEnd w:id="26"/>
      <w:r>
        <w:t xml:space="preserve">    &lt;2</w:t>
      </w:r>
      <w:proofErr w:type="gramStart"/>
      <w:r>
        <w:t>&gt; У</w:t>
      </w:r>
      <w:proofErr w:type="gramEnd"/>
      <w:r>
        <w:t>казывается существо обязательства (заем, кредит и другие).</w:t>
      </w:r>
    </w:p>
    <w:p w:rsidR="004B1A36" w:rsidRDefault="004B1A36">
      <w:pPr>
        <w:pStyle w:val="ConsPlusNonformat"/>
        <w:jc w:val="both"/>
      </w:pPr>
      <w:bookmarkStart w:id="27" w:name="P562"/>
      <w:bookmarkEnd w:id="27"/>
      <w:r>
        <w:t xml:space="preserve">    &lt;3</w:t>
      </w:r>
      <w:proofErr w:type="gramStart"/>
      <w:r>
        <w:t>&gt;  У</w:t>
      </w:r>
      <w:proofErr w:type="gramEnd"/>
      <w:r>
        <w:t>казывается  вторая  сторона  обязательства: кредитор или должник,</w:t>
      </w:r>
    </w:p>
    <w:p w:rsidR="004B1A36" w:rsidRDefault="004B1A36">
      <w:pPr>
        <w:pStyle w:val="ConsPlusNonformat"/>
        <w:jc w:val="both"/>
      </w:pPr>
      <w:r>
        <w:t>его фамилия, имя и отчество (наименование юридического лица), адрес.</w:t>
      </w:r>
    </w:p>
    <w:p w:rsidR="004B1A36" w:rsidRDefault="004B1A36">
      <w:pPr>
        <w:pStyle w:val="ConsPlusNonformat"/>
        <w:jc w:val="both"/>
      </w:pPr>
      <w:bookmarkStart w:id="28" w:name="P564"/>
      <w:bookmarkEnd w:id="28"/>
      <w:r>
        <w:t xml:space="preserve">    &lt;4</w:t>
      </w:r>
      <w:proofErr w:type="gramStart"/>
      <w:r>
        <w:t>&gt;   У</w:t>
      </w:r>
      <w:proofErr w:type="gramEnd"/>
      <w:r>
        <w:t>казываются   основание   возникновения  обязательства  (договор,</w:t>
      </w:r>
    </w:p>
    <w:p w:rsidR="004B1A36" w:rsidRDefault="004B1A36">
      <w:pPr>
        <w:pStyle w:val="ConsPlusNonformat"/>
        <w:jc w:val="both"/>
      </w:pPr>
      <w:r>
        <w:t>передача  денег  или  имущества  и другие), а также реквизиты (дата, номер)</w:t>
      </w:r>
    </w:p>
    <w:p w:rsidR="004B1A36" w:rsidRDefault="004B1A36">
      <w:pPr>
        <w:pStyle w:val="ConsPlusNonformat"/>
        <w:jc w:val="both"/>
      </w:pPr>
      <w:r>
        <w:t>соответствующего договора или акта.</w:t>
      </w:r>
    </w:p>
    <w:p w:rsidR="004B1A36" w:rsidRDefault="004B1A36">
      <w:pPr>
        <w:pStyle w:val="ConsPlusNonformat"/>
        <w:jc w:val="both"/>
      </w:pPr>
      <w:bookmarkStart w:id="29" w:name="P567"/>
      <w:bookmarkEnd w:id="29"/>
      <w:r>
        <w:t xml:space="preserve">    &lt;5</w:t>
      </w:r>
      <w:proofErr w:type="gramStart"/>
      <w:r>
        <w:t>&gt;  У</w:t>
      </w:r>
      <w:proofErr w:type="gramEnd"/>
      <w:r>
        <w:t>казывается  сумма  основного обязательства (без суммы процентов).</w:t>
      </w:r>
    </w:p>
    <w:p w:rsidR="004B1A36" w:rsidRDefault="004B1A36">
      <w:pPr>
        <w:pStyle w:val="ConsPlusNonformat"/>
        <w:jc w:val="both"/>
      </w:pPr>
      <w:r>
        <w:t xml:space="preserve">Для  обязательств,  выраженных  в  иностранной  валюте, сумма указывается </w:t>
      </w:r>
      <w:proofErr w:type="gramStart"/>
      <w:r>
        <w:t>в</w:t>
      </w:r>
      <w:proofErr w:type="gramEnd"/>
    </w:p>
    <w:p w:rsidR="004B1A36" w:rsidRDefault="004B1A36">
      <w:pPr>
        <w:pStyle w:val="ConsPlusNonformat"/>
        <w:jc w:val="both"/>
      </w:pPr>
      <w:proofErr w:type="gramStart"/>
      <w:r>
        <w:t>рублях</w:t>
      </w:r>
      <w:proofErr w:type="gramEnd"/>
      <w:r>
        <w:t xml:space="preserve"> по курсу Банка России на отчетную дату.</w:t>
      </w:r>
    </w:p>
    <w:p w:rsidR="004B1A36" w:rsidRDefault="004B1A36">
      <w:pPr>
        <w:pStyle w:val="ConsPlusNonformat"/>
        <w:jc w:val="both"/>
      </w:pPr>
      <w:bookmarkStart w:id="30" w:name="P570"/>
      <w:bookmarkEnd w:id="30"/>
      <w:r>
        <w:t xml:space="preserve">    &lt;6</w:t>
      </w:r>
      <w:proofErr w:type="gramStart"/>
      <w:r>
        <w:t>&gt;  У</w:t>
      </w:r>
      <w:proofErr w:type="gramEnd"/>
      <w:r>
        <w:t>казываются  годовая процентная ставка обязательства, заложенное в</w:t>
      </w:r>
    </w:p>
    <w:p w:rsidR="004B1A36" w:rsidRDefault="004B1A36">
      <w:pPr>
        <w:pStyle w:val="ConsPlusNonformat"/>
        <w:jc w:val="both"/>
      </w:pPr>
      <w:r>
        <w:t>обеспечение  обязательства  имущество, выданные в обеспечение обязательства</w:t>
      </w:r>
    </w:p>
    <w:p w:rsidR="004B1A36" w:rsidRDefault="004B1A36">
      <w:pPr>
        <w:pStyle w:val="ConsPlusNonformat"/>
        <w:jc w:val="both"/>
      </w:pPr>
      <w:r>
        <w:t>гарантии и поручительства.</w:t>
      </w:r>
    </w:p>
    <w:p w:rsidR="004B1A36" w:rsidRDefault="004B1A36">
      <w:pPr>
        <w:pStyle w:val="ConsPlusNormal"/>
        <w:ind w:firstLine="540"/>
        <w:jc w:val="both"/>
      </w:pPr>
    </w:p>
    <w:p w:rsidR="004B1A36" w:rsidRDefault="004B1A36">
      <w:pPr>
        <w:pStyle w:val="ConsPlusNormal"/>
        <w:ind w:firstLine="540"/>
        <w:jc w:val="both"/>
      </w:pPr>
    </w:p>
    <w:p w:rsidR="004B1A36" w:rsidRDefault="004B1A36">
      <w:pPr>
        <w:pStyle w:val="ConsPlusNormal"/>
        <w:ind w:firstLine="540"/>
        <w:jc w:val="both"/>
      </w:pPr>
    </w:p>
    <w:p w:rsidR="004B1A36" w:rsidRDefault="004B1A36">
      <w:pPr>
        <w:pStyle w:val="ConsPlusNormal"/>
        <w:ind w:firstLine="540"/>
        <w:jc w:val="both"/>
      </w:pPr>
    </w:p>
    <w:p w:rsidR="004B1A36" w:rsidRDefault="004B1A36">
      <w:pPr>
        <w:pStyle w:val="ConsPlusNormal"/>
        <w:ind w:firstLine="540"/>
        <w:jc w:val="both"/>
      </w:pPr>
    </w:p>
    <w:p w:rsidR="004B1A36" w:rsidRDefault="004B1A36">
      <w:pPr>
        <w:pStyle w:val="ConsPlusNormal"/>
        <w:jc w:val="right"/>
      </w:pPr>
      <w:r>
        <w:t>Утверждена</w:t>
      </w:r>
    </w:p>
    <w:p w:rsidR="004B1A36" w:rsidRDefault="004B1A36">
      <w:pPr>
        <w:pStyle w:val="ConsPlusNormal"/>
        <w:jc w:val="right"/>
      </w:pPr>
      <w:r>
        <w:lastRenderedPageBreak/>
        <w:t>Указом Президента</w:t>
      </w:r>
    </w:p>
    <w:p w:rsidR="004B1A36" w:rsidRDefault="004B1A36">
      <w:pPr>
        <w:pStyle w:val="ConsPlusNormal"/>
        <w:jc w:val="right"/>
      </w:pPr>
      <w:r>
        <w:t>Республики Ингушетия</w:t>
      </w:r>
    </w:p>
    <w:p w:rsidR="004B1A36" w:rsidRDefault="004B1A36">
      <w:pPr>
        <w:pStyle w:val="ConsPlusNormal"/>
        <w:jc w:val="right"/>
      </w:pPr>
      <w:r>
        <w:t>от 1 января 2010 г. N 1</w:t>
      </w:r>
    </w:p>
    <w:p w:rsidR="004B1A36" w:rsidRDefault="004B1A36">
      <w:pPr>
        <w:pStyle w:val="ConsPlusNormal"/>
        <w:jc w:val="center"/>
      </w:pPr>
      <w:r>
        <w:t>Список изменяющих документов</w:t>
      </w:r>
    </w:p>
    <w:p w:rsidR="004B1A36" w:rsidRDefault="004B1A36">
      <w:pPr>
        <w:pStyle w:val="ConsPlusNormal"/>
        <w:jc w:val="center"/>
      </w:pPr>
      <w:proofErr w:type="gramStart"/>
      <w:r>
        <w:t xml:space="preserve">(в ред. </w:t>
      </w:r>
      <w:hyperlink r:id="rId19" w:history="1">
        <w:r>
          <w:rPr>
            <w:color w:val="0000FF"/>
          </w:rPr>
          <w:t>Указа</w:t>
        </w:r>
      </w:hyperlink>
      <w:r>
        <w:t xml:space="preserve"> Главы РИ</w:t>
      </w:r>
      <w:proofErr w:type="gramEnd"/>
    </w:p>
    <w:p w:rsidR="004B1A36" w:rsidRDefault="004B1A36">
      <w:pPr>
        <w:pStyle w:val="ConsPlusNormal"/>
        <w:jc w:val="center"/>
      </w:pPr>
      <w:r>
        <w:t>от 17.07.2013 N 143)</w:t>
      </w:r>
    </w:p>
    <w:p w:rsidR="004B1A36" w:rsidRDefault="004B1A36">
      <w:pPr>
        <w:sectPr w:rsidR="004B1A36">
          <w:pgSz w:w="16838" w:h="11905"/>
          <w:pgMar w:top="1701" w:right="1134" w:bottom="850" w:left="1134" w:header="0" w:footer="0" w:gutter="0"/>
          <w:cols w:space="720"/>
        </w:sectPr>
      </w:pPr>
    </w:p>
    <w:p w:rsidR="004B1A36" w:rsidRDefault="004B1A36">
      <w:pPr>
        <w:pStyle w:val="ConsPlusNormal"/>
        <w:jc w:val="both"/>
      </w:pPr>
    </w:p>
    <w:p w:rsidR="004B1A36" w:rsidRDefault="004B1A36">
      <w:pPr>
        <w:pStyle w:val="ConsPlusNonformat"/>
        <w:jc w:val="both"/>
      </w:pPr>
      <w:r>
        <w:t xml:space="preserve">    В__________________________________________________________________</w:t>
      </w:r>
    </w:p>
    <w:p w:rsidR="004B1A36" w:rsidRDefault="004B1A36">
      <w:pPr>
        <w:pStyle w:val="ConsPlusNonformat"/>
        <w:jc w:val="both"/>
      </w:pPr>
      <w:r>
        <w:t xml:space="preserve">             </w:t>
      </w:r>
      <w:proofErr w:type="gramStart"/>
      <w:r>
        <w:t>(указывается наименование кадрового подразделения</w:t>
      </w:r>
      <w:proofErr w:type="gramEnd"/>
    </w:p>
    <w:p w:rsidR="004B1A36" w:rsidRDefault="004B1A36">
      <w:pPr>
        <w:pStyle w:val="ConsPlusNonformat"/>
        <w:jc w:val="both"/>
      </w:pPr>
      <w:r>
        <w:t xml:space="preserve">               государственного органа Республики Ингушетия)</w:t>
      </w:r>
    </w:p>
    <w:p w:rsidR="004B1A36" w:rsidRDefault="004B1A36">
      <w:pPr>
        <w:pStyle w:val="ConsPlusNonformat"/>
        <w:jc w:val="both"/>
      </w:pPr>
    </w:p>
    <w:p w:rsidR="004B1A36" w:rsidRDefault="004B1A36">
      <w:pPr>
        <w:pStyle w:val="ConsPlusNonformat"/>
        <w:jc w:val="both"/>
      </w:pPr>
      <w:bookmarkStart w:id="31" w:name="P590"/>
      <w:bookmarkEnd w:id="31"/>
      <w:r>
        <w:t xml:space="preserve">                                  СПРАВКА</w:t>
      </w:r>
    </w:p>
    <w:p w:rsidR="004B1A36" w:rsidRDefault="004B1A36">
      <w:pPr>
        <w:pStyle w:val="ConsPlusNonformat"/>
        <w:jc w:val="both"/>
      </w:pPr>
      <w:r>
        <w:t xml:space="preserve">     о доходах, об имуществе и обязательствах имущественного характера</w:t>
      </w:r>
    </w:p>
    <w:p w:rsidR="004B1A36" w:rsidRDefault="004B1A36">
      <w:pPr>
        <w:pStyle w:val="ConsPlusNonformat"/>
        <w:jc w:val="both"/>
      </w:pPr>
      <w:r>
        <w:t xml:space="preserve">         супруги (супруга) и несовершеннолетних детей гражданина,</w:t>
      </w:r>
    </w:p>
    <w:p w:rsidR="004B1A36" w:rsidRDefault="004B1A36">
      <w:pPr>
        <w:pStyle w:val="ConsPlusNonformat"/>
        <w:jc w:val="both"/>
      </w:pPr>
      <w:r>
        <w:t xml:space="preserve">     </w:t>
      </w:r>
      <w:proofErr w:type="gramStart"/>
      <w:r>
        <w:t>претендующего</w:t>
      </w:r>
      <w:proofErr w:type="gramEnd"/>
      <w:r>
        <w:t xml:space="preserve"> на замещение должности государственной гражданской</w:t>
      </w:r>
    </w:p>
    <w:p w:rsidR="004B1A36" w:rsidRDefault="004B1A36">
      <w:pPr>
        <w:pStyle w:val="ConsPlusNonformat"/>
        <w:jc w:val="both"/>
      </w:pPr>
      <w:r>
        <w:t xml:space="preserve">                      службы Республики Ингушетия </w:t>
      </w:r>
      <w:hyperlink w:anchor="P622" w:history="1">
        <w:r>
          <w:rPr>
            <w:color w:val="0000FF"/>
          </w:rPr>
          <w:t>&lt;1&gt;</w:t>
        </w:r>
      </w:hyperlink>
    </w:p>
    <w:p w:rsidR="004B1A36" w:rsidRDefault="004B1A36">
      <w:pPr>
        <w:pStyle w:val="ConsPlusNonformat"/>
        <w:jc w:val="both"/>
      </w:pPr>
    </w:p>
    <w:p w:rsidR="004B1A36" w:rsidRDefault="004B1A36">
      <w:pPr>
        <w:pStyle w:val="ConsPlusNonformat"/>
        <w:jc w:val="both"/>
      </w:pPr>
      <w:r>
        <w:t>Я, ________________________________________________________________________</w:t>
      </w:r>
    </w:p>
    <w:p w:rsidR="004B1A36" w:rsidRDefault="004B1A36">
      <w:pPr>
        <w:pStyle w:val="ConsPlusNonformat"/>
        <w:jc w:val="both"/>
      </w:pPr>
      <w:r>
        <w:t>___________________________________________________________________________</w:t>
      </w:r>
    </w:p>
    <w:p w:rsidR="004B1A36" w:rsidRDefault="004B1A36">
      <w:pPr>
        <w:pStyle w:val="ConsPlusNonformat"/>
        <w:jc w:val="both"/>
      </w:pPr>
      <w:r>
        <w:t xml:space="preserve">                  (фамилия, имя, отчество, дата рождения)</w:t>
      </w:r>
    </w:p>
    <w:p w:rsidR="004B1A36" w:rsidRDefault="004B1A36">
      <w:pPr>
        <w:pStyle w:val="ConsPlusNonformat"/>
        <w:jc w:val="both"/>
      </w:pPr>
      <w:r>
        <w:t>___________________________________________________________________________</w:t>
      </w:r>
    </w:p>
    <w:p w:rsidR="004B1A36" w:rsidRDefault="004B1A36">
      <w:pPr>
        <w:pStyle w:val="ConsPlusNonformat"/>
        <w:jc w:val="both"/>
      </w:pPr>
      <w:r>
        <w:t>___________________________________________________________________________</w:t>
      </w:r>
    </w:p>
    <w:p w:rsidR="004B1A36" w:rsidRDefault="004B1A36">
      <w:pPr>
        <w:pStyle w:val="ConsPlusNonformat"/>
        <w:jc w:val="both"/>
      </w:pPr>
      <w:r>
        <w:t>___________________________________________________________________________</w:t>
      </w:r>
    </w:p>
    <w:p w:rsidR="004B1A36" w:rsidRDefault="004B1A36">
      <w:pPr>
        <w:pStyle w:val="ConsPlusNonformat"/>
        <w:jc w:val="both"/>
      </w:pPr>
      <w:r>
        <w:t xml:space="preserve">    </w:t>
      </w:r>
      <w:proofErr w:type="gramStart"/>
      <w:r>
        <w:t>(основное место работы или службы, занимаемая должность; в случае</w:t>
      </w:r>
      <w:proofErr w:type="gramEnd"/>
    </w:p>
    <w:p w:rsidR="004B1A36" w:rsidRDefault="004B1A36">
      <w:pPr>
        <w:pStyle w:val="ConsPlusNonformat"/>
        <w:jc w:val="both"/>
      </w:pPr>
      <w:r>
        <w:t xml:space="preserve">        отсутствия основного места работы или службы - род занятий)</w:t>
      </w:r>
    </w:p>
    <w:p w:rsidR="004B1A36" w:rsidRDefault="004B1A36">
      <w:pPr>
        <w:pStyle w:val="ConsPlusNonformat"/>
        <w:jc w:val="both"/>
      </w:pPr>
      <w:proofErr w:type="gramStart"/>
      <w:r>
        <w:t>проживающий</w:t>
      </w:r>
      <w:proofErr w:type="gramEnd"/>
      <w:r>
        <w:t xml:space="preserve"> по адресу: ____________________________________________________</w:t>
      </w:r>
    </w:p>
    <w:p w:rsidR="004B1A36" w:rsidRDefault="004B1A36">
      <w:pPr>
        <w:pStyle w:val="ConsPlusNonformat"/>
        <w:jc w:val="both"/>
      </w:pPr>
      <w:r>
        <w:t xml:space="preserve">                         (адрес места жительства)</w:t>
      </w:r>
    </w:p>
    <w:p w:rsidR="004B1A36" w:rsidRDefault="004B1A36">
      <w:pPr>
        <w:pStyle w:val="ConsPlusNonformat"/>
        <w:jc w:val="both"/>
      </w:pPr>
      <w:r>
        <w:t>___________________________________________________________________________</w:t>
      </w:r>
    </w:p>
    <w:p w:rsidR="004B1A36" w:rsidRDefault="004B1A36">
      <w:pPr>
        <w:pStyle w:val="ConsPlusNonformat"/>
        <w:jc w:val="both"/>
      </w:pPr>
      <w:r>
        <w:t>___________________________________________________________________________</w:t>
      </w:r>
    </w:p>
    <w:p w:rsidR="004B1A36" w:rsidRDefault="004B1A36">
      <w:pPr>
        <w:pStyle w:val="ConsPlusNonformat"/>
        <w:jc w:val="both"/>
      </w:pPr>
      <w:r>
        <w:t xml:space="preserve">сообщаю сведения </w:t>
      </w:r>
      <w:hyperlink w:anchor="P626" w:history="1">
        <w:r>
          <w:rPr>
            <w:color w:val="0000FF"/>
          </w:rPr>
          <w:t>&lt;2&gt;</w:t>
        </w:r>
      </w:hyperlink>
      <w:r>
        <w:t xml:space="preserve"> доходах </w:t>
      </w:r>
      <w:proofErr w:type="gramStart"/>
      <w:r>
        <w:t>моей</w:t>
      </w:r>
      <w:proofErr w:type="gramEnd"/>
      <w:r>
        <w:t xml:space="preserve"> (моего)__________________________________</w:t>
      </w:r>
    </w:p>
    <w:p w:rsidR="004B1A36" w:rsidRDefault="004B1A36">
      <w:pPr>
        <w:pStyle w:val="ConsPlusNonformat"/>
        <w:jc w:val="both"/>
      </w:pPr>
      <w:r>
        <w:t xml:space="preserve">   (супруги (супруга), несовершеннолетней дочери, несовершеннолетнего сына)</w:t>
      </w:r>
    </w:p>
    <w:p w:rsidR="004B1A36" w:rsidRDefault="004B1A36">
      <w:pPr>
        <w:pStyle w:val="ConsPlusNonformat"/>
        <w:jc w:val="both"/>
      </w:pPr>
      <w:r>
        <w:t>___________________________________________________________________________</w:t>
      </w:r>
    </w:p>
    <w:p w:rsidR="004B1A36" w:rsidRDefault="004B1A36">
      <w:pPr>
        <w:pStyle w:val="ConsPlusNonformat"/>
        <w:jc w:val="both"/>
      </w:pPr>
      <w:r>
        <w:t xml:space="preserve">                  (фамилия, имя, отчество, дата рождения)</w:t>
      </w:r>
    </w:p>
    <w:p w:rsidR="004B1A36" w:rsidRDefault="004B1A36">
      <w:pPr>
        <w:pStyle w:val="ConsPlusNonformat"/>
        <w:jc w:val="both"/>
      </w:pPr>
      <w:r>
        <w:t>___________________________________________________________________________</w:t>
      </w:r>
    </w:p>
    <w:p w:rsidR="004B1A36" w:rsidRDefault="004B1A36">
      <w:pPr>
        <w:pStyle w:val="ConsPlusNonformat"/>
        <w:jc w:val="both"/>
      </w:pPr>
      <w:r>
        <w:t>___________________________________________________________________________</w:t>
      </w:r>
    </w:p>
    <w:p w:rsidR="004B1A36" w:rsidRDefault="004B1A36">
      <w:pPr>
        <w:pStyle w:val="ConsPlusNonformat"/>
        <w:jc w:val="both"/>
      </w:pPr>
      <w:r>
        <w:t>___________________________________________________________________________</w:t>
      </w:r>
    </w:p>
    <w:p w:rsidR="004B1A36" w:rsidRDefault="004B1A36">
      <w:pPr>
        <w:pStyle w:val="ConsPlusNonformat"/>
        <w:jc w:val="both"/>
      </w:pPr>
      <w:r>
        <w:t xml:space="preserve">    </w:t>
      </w:r>
      <w:proofErr w:type="gramStart"/>
      <w:r>
        <w:t>(основное место работы или службы, занимаемая должность; в случае</w:t>
      </w:r>
      <w:proofErr w:type="gramEnd"/>
    </w:p>
    <w:p w:rsidR="004B1A36" w:rsidRDefault="004B1A36">
      <w:pPr>
        <w:pStyle w:val="ConsPlusNonformat"/>
        <w:jc w:val="both"/>
      </w:pPr>
      <w:r>
        <w:t xml:space="preserve">        отсутствия основного места работы или службы - род занятий)</w:t>
      </w:r>
    </w:p>
    <w:p w:rsidR="004B1A36" w:rsidRDefault="004B1A36">
      <w:pPr>
        <w:pStyle w:val="ConsPlusNonformat"/>
        <w:jc w:val="both"/>
      </w:pPr>
    </w:p>
    <w:p w:rsidR="004B1A36" w:rsidRDefault="004B1A36">
      <w:pPr>
        <w:pStyle w:val="ConsPlusNonformat"/>
        <w:jc w:val="both"/>
      </w:pPr>
      <w:r>
        <w:t xml:space="preserve">об  имуществе,  принадлежащем  ей (ему) на праве собственности, о вкладах </w:t>
      </w:r>
      <w:proofErr w:type="gramStart"/>
      <w:r>
        <w:t>в</w:t>
      </w:r>
      <w:proofErr w:type="gramEnd"/>
    </w:p>
    <w:p w:rsidR="004B1A36" w:rsidRDefault="004B1A36">
      <w:pPr>
        <w:pStyle w:val="ConsPlusNonformat"/>
        <w:jc w:val="both"/>
      </w:pPr>
      <w:proofErr w:type="gramStart"/>
      <w:r>
        <w:t>банках</w:t>
      </w:r>
      <w:proofErr w:type="gramEnd"/>
      <w:r>
        <w:t>, ценных бумагах, об обязательствах имущественного характера:</w:t>
      </w:r>
    </w:p>
    <w:p w:rsidR="004B1A36" w:rsidRDefault="004B1A36">
      <w:pPr>
        <w:pStyle w:val="ConsPlusNonformat"/>
        <w:jc w:val="both"/>
      </w:pPr>
    </w:p>
    <w:p w:rsidR="004B1A36" w:rsidRDefault="004B1A36">
      <w:pPr>
        <w:pStyle w:val="ConsPlusNonformat"/>
        <w:jc w:val="both"/>
      </w:pPr>
      <w:r>
        <w:t xml:space="preserve">    --------------------------------</w:t>
      </w:r>
    </w:p>
    <w:p w:rsidR="004B1A36" w:rsidRDefault="004B1A36">
      <w:pPr>
        <w:pStyle w:val="ConsPlusNonformat"/>
        <w:jc w:val="both"/>
      </w:pPr>
      <w:bookmarkStart w:id="32" w:name="P622"/>
      <w:bookmarkEnd w:id="32"/>
      <w:r>
        <w:t xml:space="preserve">    &lt;1&gt;  Сведения представляются отдельно на супругу (супруга) и на каждого</w:t>
      </w:r>
    </w:p>
    <w:p w:rsidR="004B1A36" w:rsidRDefault="004B1A36">
      <w:pPr>
        <w:pStyle w:val="ConsPlusNonformat"/>
        <w:jc w:val="both"/>
      </w:pPr>
      <w:r>
        <w:t>из   несовершеннолетних   детей   гражданина,  претендующего  на  замещение</w:t>
      </w:r>
    </w:p>
    <w:p w:rsidR="004B1A36" w:rsidRDefault="004B1A36">
      <w:pPr>
        <w:pStyle w:val="ConsPlusNonformat"/>
        <w:jc w:val="both"/>
      </w:pPr>
      <w:r>
        <w:t xml:space="preserve">должности  государственной гражданской службы Республики Ингушетия, </w:t>
      </w:r>
      <w:proofErr w:type="gramStart"/>
      <w:r>
        <w:t>который</w:t>
      </w:r>
      <w:proofErr w:type="gramEnd"/>
    </w:p>
    <w:p w:rsidR="004B1A36" w:rsidRDefault="004B1A36">
      <w:pPr>
        <w:pStyle w:val="ConsPlusNonformat"/>
        <w:jc w:val="both"/>
      </w:pPr>
      <w:r>
        <w:t>представляет сведения.</w:t>
      </w:r>
    </w:p>
    <w:p w:rsidR="004B1A36" w:rsidRDefault="004B1A36">
      <w:pPr>
        <w:pStyle w:val="ConsPlusNonformat"/>
        <w:jc w:val="both"/>
      </w:pPr>
      <w:bookmarkStart w:id="33" w:name="P626"/>
      <w:bookmarkEnd w:id="33"/>
      <w:r>
        <w:t xml:space="preserve">    &lt;2&gt;  Сведения,  за  исключением  сведений  о  доходах,  указываются  </w:t>
      </w:r>
      <w:proofErr w:type="gramStart"/>
      <w:r>
        <w:t>по</w:t>
      </w:r>
      <w:proofErr w:type="gramEnd"/>
    </w:p>
    <w:p w:rsidR="004B1A36" w:rsidRDefault="004B1A36">
      <w:pPr>
        <w:pStyle w:val="ConsPlusNonformat"/>
        <w:jc w:val="both"/>
      </w:pPr>
      <w:r>
        <w:t xml:space="preserve">состоянию на 1-е число месяца, предшествующего месяцу подачи документов </w:t>
      </w:r>
      <w:proofErr w:type="gramStart"/>
      <w:r>
        <w:t>для</w:t>
      </w:r>
      <w:proofErr w:type="gramEnd"/>
    </w:p>
    <w:p w:rsidR="004B1A36" w:rsidRDefault="004B1A36">
      <w:pPr>
        <w:pStyle w:val="ConsPlusNonformat"/>
        <w:jc w:val="both"/>
      </w:pPr>
      <w:r>
        <w:t>замещения должности государственной гражданской службы Республики Ингушетия</w:t>
      </w:r>
    </w:p>
    <w:p w:rsidR="004B1A36" w:rsidRDefault="004B1A36">
      <w:pPr>
        <w:pStyle w:val="ConsPlusNonformat"/>
        <w:jc w:val="both"/>
      </w:pPr>
      <w:r>
        <w:t>(на отчетную дату).</w:t>
      </w:r>
    </w:p>
    <w:p w:rsidR="004B1A36" w:rsidRDefault="004B1A36">
      <w:pPr>
        <w:sectPr w:rsidR="004B1A36">
          <w:pgSz w:w="11905" w:h="16838"/>
          <w:pgMar w:top="1134" w:right="850" w:bottom="1134" w:left="1701" w:header="0" w:footer="0" w:gutter="0"/>
          <w:cols w:space="720"/>
        </w:sectPr>
      </w:pPr>
    </w:p>
    <w:p w:rsidR="004B1A36" w:rsidRDefault="004B1A36">
      <w:pPr>
        <w:pStyle w:val="ConsPlusNormal"/>
        <w:ind w:firstLine="540"/>
        <w:jc w:val="both"/>
      </w:pPr>
    </w:p>
    <w:p w:rsidR="004B1A36" w:rsidRDefault="004B1A36">
      <w:pPr>
        <w:pStyle w:val="ConsPlusNormal"/>
        <w:jc w:val="center"/>
      </w:pPr>
      <w:r>
        <w:t xml:space="preserve">Раздел 1. СВЕДЕНИЯ О ДОХОДАХ </w:t>
      </w:r>
      <w:hyperlink w:anchor="P669" w:history="1">
        <w:r>
          <w:rPr>
            <w:color w:val="0000FF"/>
          </w:rPr>
          <w:t>&lt;1&gt;</w:t>
        </w:r>
      </w:hyperlink>
    </w:p>
    <w:p w:rsidR="004B1A36" w:rsidRDefault="004B1A36">
      <w:pPr>
        <w:pStyle w:val="ConsPlusNormal"/>
        <w:ind w:left="540"/>
        <w:jc w:val="both"/>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7937"/>
        <w:gridCol w:w="2381"/>
      </w:tblGrid>
      <w:tr w:rsidR="004B1A36">
        <w:tc>
          <w:tcPr>
            <w:tcW w:w="567" w:type="dxa"/>
          </w:tcPr>
          <w:p w:rsidR="004B1A36" w:rsidRDefault="004B1A36">
            <w:pPr>
              <w:pStyle w:val="ConsPlusNormal"/>
              <w:jc w:val="center"/>
            </w:pPr>
            <w:r>
              <w:t>N</w:t>
            </w:r>
          </w:p>
          <w:p w:rsidR="004B1A36" w:rsidRDefault="004B1A36">
            <w:pPr>
              <w:pStyle w:val="ConsPlusNormal"/>
              <w:jc w:val="center"/>
            </w:pPr>
            <w:proofErr w:type="gramStart"/>
            <w:r>
              <w:t>п</w:t>
            </w:r>
            <w:proofErr w:type="gramEnd"/>
            <w:r>
              <w:t>/п</w:t>
            </w:r>
          </w:p>
        </w:tc>
        <w:tc>
          <w:tcPr>
            <w:tcW w:w="7937" w:type="dxa"/>
          </w:tcPr>
          <w:p w:rsidR="004B1A36" w:rsidRDefault="004B1A36">
            <w:pPr>
              <w:pStyle w:val="ConsPlusNormal"/>
              <w:jc w:val="center"/>
            </w:pPr>
            <w:r>
              <w:t>Вид дохода</w:t>
            </w:r>
          </w:p>
        </w:tc>
        <w:tc>
          <w:tcPr>
            <w:tcW w:w="2381" w:type="dxa"/>
          </w:tcPr>
          <w:p w:rsidR="004B1A36" w:rsidRDefault="004B1A36">
            <w:pPr>
              <w:pStyle w:val="ConsPlusNormal"/>
              <w:jc w:val="center"/>
            </w:pPr>
            <w:r>
              <w:t xml:space="preserve">Величина дохода </w:t>
            </w:r>
            <w:hyperlink w:anchor="P670" w:history="1">
              <w:r>
                <w:rPr>
                  <w:color w:val="0000FF"/>
                </w:rPr>
                <w:t>&lt;2&gt;</w:t>
              </w:r>
            </w:hyperlink>
            <w:r>
              <w:t xml:space="preserve"> (руб.)</w:t>
            </w:r>
          </w:p>
        </w:tc>
      </w:tr>
      <w:tr w:rsidR="004B1A36">
        <w:tc>
          <w:tcPr>
            <w:tcW w:w="567" w:type="dxa"/>
          </w:tcPr>
          <w:p w:rsidR="004B1A36" w:rsidRDefault="004B1A36">
            <w:pPr>
              <w:pStyle w:val="ConsPlusNormal"/>
              <w:jc w:val="center"/>
            </w:pPr>
            <w:r>
              <w:t>1</w:t>
            </w:r>
          </w:p>
        </w:tc>
        <w:tc>
          <w:tcPr>
            <w:tcW w:w="7937" w:type="dxa"/>
          </w:tcPr>
          <w:p w:rsidR="004B1A36" w:rsidRDefault="004B1A36">
            <w:pPr>
              <w:pStyle w:val="ConsPlusNormal"/>
              <w:jc w:val="center"/>
            </w:pPr>
            <w:r>
              <w:t>2</w:t>
            </w:r>
          </w:p>
        </w:tc>
        <w:tc>
          <w:tcPr>
            <w:tcW w:w="2381" w:type="dxa"/>
          </w:tcPr>
          <w:p w:rsidR="004B1A36" w:rsidRDefault="004B1A36">
            <w:pPr>
              <w:pStyle w:val="ConsPlusNormal"/>
              <w:jc w:val="center"/>
            </w:pPr>
            <w:r>
              <w:t>3</w:t>
            </w:r>
          </w:p>
        </w:tc>
      </w:tr>
      <w:tr w:rsidR="004B1A36">
        <w:tc>
          <w:tcPr>
            <w:tcW w:w="567" w:type="dxa"/>
          </w:tcPr>
          <w:p w:rsidR="004B1A36" w:rsidRDefault="004B1A36">
            <w:pPr>
              <w:pStyle w:val="ConsPlusNormal"/>
              <w:jc w:val="center"/>
            </w:pPr>
            <w:r>
              <w:t>1.</w:t>
            </w:r>
          </w:p>
        </w:tc>
        <w:tc>
          <w:tcPr>
            <w:tcW w:w="7937" w:type="dxa"/>
          </w:tcPr>
          <w:p w:rsidR="004B1A36" w:rsidRDefault="004B1A36">
            <w:pPr>
              <w:pStyle w:val="ConsPlusNormal"/>
            </w:pPr>
            <w:r>
              <w:t>Доход по основному месту работы</w:t>
            </w:r>
          </w:p>
        </w:tc>
        <w:tc>
          <w:tcPr>
            <w:tcW w:w="2381" w:type="dxa"/>
          </w:tcPr>
          <w:p w:rsidR="004B1A36" w:rsidRDefault="004B1A36">
            <w:pPr>
              <w:pStyle w:val="ConsPlusNormal"/>
              <w:jc w:val="both"/>
            </w:pPr>
          </w:p>
        </w:tc>
      </w:tr>
      <w:tr w:rsidR="004B1A36">
        <w:tc>
          <w:tcPr>
            <w:tcW w:w="567" w:type="dxa"/>
          </w:tcPr>
          <w:p w:rsidR="004B1A36" w:rsidRDefault="004B1A36">
            <w:pPr>
              <w:pStyle w:val="ConsPlusNormal"/>
              <w:jc w:val="center"/>
            </w:pPr>
            <w:r>
              <w:t>2.</w:t>
            </w:r>
          </w:p>
        </w:tc>
        <w:tc>
          <w:tcPr>
            <w:tcW w:w="7937" w:type="dxa"/>
          </w:tcPr>
          <w:p w:rsidR="004B1A36" w:rsidRDefault="004B1A36">
            <w:pPr>
              <w:pStyle w:val="ConsPlusNormal"/>
            </w:pPr>
            <w:r>
              <w:t>Доход от педагогической деятельности</w:t>
            </w:r>
          </w:p>
        </w:tc>
        <w:tc>
          <w:tcPr>
            <w:tcW w:w="2381" w:type="dxa"/>
          </w:tcPr>
          <w:p w:rsidR="004B1A36" w:rsidRDefault="004B1A36">
            <w:pPr>
              <w:pStyle w:val="ConsPlusNormal"/>
              <w:jc w:val="both"/>
            </w:pPr>
          </w:p>
        </w:tc>
      </w:tr>
      <w:tr w:rsidR="004B1A36">
        <w:tc>
          <w:tcPr>
            <w:tcW w:w="567" w:type="dxa"/>
          </w:tcPr>
          <w:p w:rsidR="004B1A36" w:rsidRDefault="004B1A36">
            <w:pPr>
              <w:pStyle w:val="ConsPlusNormal"/>
              <w:jc w:val="center"/>
            </w:pPr>
            <w:r>
              <w:t>3.</w:t>
            </w:r>
          </w:p>
        </w:tc>
        <w:tc>
          <w:tcPr>
            <w:tcW w:w="7937" w:type="dxa"/>
          </w:tcPr>
          <w:p w:rsidR="004B1A36" w:rsidRDefault="004B1A36">
            <w:pPr>
              <w:pStyle w:val="ConsPlusNormal"/>
            </w:pPr>
            <w:r>
              <w:t>Доход от научно деятельности</w:t>
            </w:r>
          </w:p>
        </w:tc>
        <w:tc>
          <w:tcPr>
            <w:tcW w:w="2381" w:type="dxa"/>
          </w:tcPr>
          <w:p w:rsidR="004B1A36" w:rsidRDefault="004B1A36">
            <w:pPr>
              <w:pStyle w:val="ConsPlusNormal"/>
              <w:jc w:val="both"/>
            </w:pPr>
          </w:p>
        </w:tc>
      </w:tr>
      <w:tr w:rsidR="004B1A36">
        <w:tc>
          <w:tcPr>
            <w:tcW w:w="567" w:type="dxa"/>
          </w:tcPr>
          <w:p w:rsidR="004B1A36" w:rsidRDefault="004B1A36">
            <w:pPr>
              <w:pStyle w:val="ConsPlusNormal"/>
              <w:jc w:val="center"/>
            </w:pPr>
            <w:r>
              <w:t>4.</w:t>
            </w:r>
          </w:p>
        </w:tc>
        <w:tc>
          <w:tcPr>
            <w:tcW w:w="7937" w:type="dxa"/>
          </w:tcPr>
          <w:p w:rsidR="004B1A36" w:rsidRDefault="004B1A36">
            <w:pPr>
              <w:pStyle w:val="ConsPlusNormal"/>
            </w:pPr>
            <w:r>
              <w:t>Доход от иной творческой деятельности</w:t>
            </w:r>
          </w:p>
        </w:tc>
        <w:tc>
          <w:tcPr>
            <w:tcW w:w="2381" w:type="dxa"/>
          </w:tcPr>
          <w:p w:rsidR="004B1A36" w:rsidRDefault="004B1A36">
            <w:pPr>
              <w:pStyle w:val="ConsPlusNormal"/>
              <w:jc w:val="both"/>
            </w:pPr>
          </w:p>
        </w:tc>
      </w:tr>
      <w:tr w:rsidR="004B1A36">
        <w:tc>
          <w:tcPr>
            <w:tcW w:w="567" w:type="dxa"/>
          </w:tcPr>
          <w:p w:rsidR="004B1A36" w:rsidRDefault="004B1A36">
            <w:pPr>
              <w:pStyle w:val="ConsPlusNormal"/>
              <w:jc w:val="center"/>
            </w:pPr>
            <w:r>
              <w:t>5.</w:t>
            </w:r>
          </w:p>
        </w:tc>
        <w:tc>
          <w:tcPr>
            <w:tcW w:w="7937" w:type="dxa"/>
          </w:tcPr>
          <w:p w:rsidR="004B1A36" w:rsidRDefault="004B1A36">
            <w:pPr>
              <w:pStyle w:val="ConsPlusNormal"/>
            </w:pPr>
            <w:r>
              <w:t>Доход от вкладов в банках и иных кредитных организациях</w:t>
            </w:r>
          </w:p>
        </w:tc>
        <w:tc>
          <w:tcPr>
            <w:tcW w:w="2381" w:type="dxa"/>
          </w:tcPr>
          <w:p w:rsidR="004B1A36" w:rsidRDefault="004B1A36">
            <w:pPr>
              <w:pStyle w:val="ConsPlusNormal"/>
              <w:jc w:val="both"/>
            </w:pPr>
          </w:p>
        </w:tc>
      </w:tr>
      <w:tr w:rsidR="004B1A36">
        <w:tc>
          <w:tcPr>
            <w:tcW w:w="567" w:type="dxa"/>
          </w:tcPr>
          <w:p w:rsidR="004B1A36" w:rsidRDefault="004B1A36">
            <w:pPr>
              <w:pStyle w:val="ConsPlusNormal"/>
              <w:jc w:val="center"/>
            </w:pPr>
            <w:r>
              <w:t>6.</w:t>
            </w:r>
          </w:p>
        </w:tc>
        <w:tc>
          <w:tcPr>
            <w:tcW w:w="7937" w:type="dxa"/>
          </w:tcPr>
          <w:p w:rsidR="004B1A36" w:rsidRDefault="004B1A36">
            <w:pPr>
              <w:pStyle w:val="ConsPlusNormal"/>
            </w:pPr>
            <w:r>
              <w:t>Доход от ценных бумаг и долей участия в коммерческих организациях</w:t>
            </w:r>
          </w:p>
        </w:tc>
        <w:tc>
          <w:tcPr>
            <w:tcW w:w="2381" w:type="dxa"/>
          </w:tcPr>
          <w:p w:rsidR="004B1A36" w:rsidRDefault="004B1A36">
            <w:pPr>
              <w:pStyle w:val="ConsPlusNormal"/>
              <w:jc w:val="both"/>
            </w:pPr>
          </w:p>
        </w:tc>
      </w:tr>
      <w:tr w:rsidR="004B1A36">
        <w:tc>
          <w:tcPr>
            <w:tcW w:w="567" w:type="dxa"/>
          </w:tcPr>
          <w:p w:rsidR="004B1A36" w:rsidRDefault="004B1A36">
            <w:pPr>
              <w:pStyle w:val="ConsPlusNormal"/>
              <w:jc w:val="center"/>
            </w:pPr>
            <w:r>
              <w:t>7.</w:t>
            </w:r>
          </w:p>
        </w:tc>
        <w:tc>
          <w:tcPr>
            <w:tcW w:w="7937" w:type="dxa"/>
          </w:tcPr>
          <w:p w:rsidR="004B1A36" w:rsidRDefault="004B1A36">
            <w:pPr>
              <w:pStyle w:val="ConsPlusNormal"/>
            </w:pPr>
            <w:r>
              <w:t>Иные доходы (указать вид дохода):</w:t>
            </w:r>
          </w:p>
          <w:p w:rsidR="004B1A36" w:rsidRDefault="004B1A36">
            <w:pPr>
              <w:pStyle w:val="ConsPlusNormal"/>
            </w:pPr>
            <w:r>
              <w:t>1)</w:t>
            </w:r>
          </w:p>
          <w:p w:rsidR="004B1A36" w:rsidRDefault="004B1A36">
            <w:pPr>
              <w:pStyle w:val="ConsPlusNormal"/>
            </w:pPr>
            <w:r>
              <w:t>2)</w:t>
            </w:r>
          </w:p>
          <w:p w:rsidR="004B1A36" w:rsidRDefault="004B1A36">
            <w:pPr>
              <w:pStyle w:val="ConsPlusNormal"/>
            </w:pPr>
            <w:r>
              <w:t>3)</w:t>
            </w:r>
          </w:p>
        </w:tc>
        <w:tc>
          <w:tcPr>
            <w:tcW w:w="2381" w:type="dxa"/>
          </w:tcPr>
          <w:p w:rsidR="004B1A36" w:rsidRDefault="004B1A36">
            <w:pPr>
              <w:pStyle w:val="ConsPlusNormal"/>
              <w:jc w:val="both"/>
            </w:pPr>
          </w:p>
        </w:tc>
      </w:tr>
      <w:tr w:rsidR="004B1A36">
        <w:tc>
          <w:tcPr>
            <w:tcW w:w="567" w:type="dxa"/>
          </w:tcPr>
          <w:p w:rsidR="004B1A36" w:rsidRDefault="004B1A36">
            <w:pPr>
              <w:pStyle w:val="ConsPlusNormal"/>
              <w:jc w:val="center"/>
            </w:pPr>
            <w:r>
              <w:t>8.</w:t>
            </w:r>
          </w:p>
        </w:tc>
        <w:tc>
          <w:tcPr>
            <w:tcW w:w="7937" w:type="dxa"/>
          </w:tcPr>
          <w:p w:rsidR="004B1A36" w:rsidRDefault="004B1A36">
            <w:pPr>
              <w:pStyle w:val="ConsPlusNormal"/>
            </w:pPr>
            <w:r>
              <w:t>Итого доход за отчетный период</w:t>
            </w:r>
          </w:p>
        </w:tc>
        <w:tc>
          <w:tcPr>
            <w:tcW w:w="2381" w:type="dxa"/>
          </w:tcPr>
          <w:p w:rsidR="004B1A36" w:rsidRDefault="004B1A36">
            <w:pPr>
              <w:pStyle w:val="ConsPlusNormal"/>
              <w:jc w:val="both"/>
            </w:pPr>
          </w:p>
        </w:tc>
      </w:tr>
    </w:tbl>
    <w:p w:rsidR="004B1A36" w:rsidRDefault="004B1A36">
      <w:pPr>
        <w:pStyle w:val="ConsPlusNormal"/>
      </w:pPr>
    </w:p>
    <w:p w:rsidR="004B1A36" w:rsidRDefault="004B1A36">
      <w:pPr>
        <w:pStyle w:val="ConsPlusNormal"/>
        <w:ind w:firstLine="540"/>
        <w:jc w:val="both"/>
      </w:pPr>
      <w:r>
        <w:t>--------------------------------</w:t>
      </w:r>
    </w:p>
    <w:p w:rsidR="004B1A36" w:rsidRDefault="004B1A36">
      <w:pPr>
        <w:pStyle w:val="ConsPlusNormal"/>
        <w:ind w:firstLine="540"/>
        <w:jc w:val="both"/>
      </w:pPr>
      <w:bookmarkStart w:id="34" w:name="P669"/>
      <w:bookmarkEnd w:id="34"/>
      <w:r>
        <w:t>&lt;1</w:t>
      </w:r>
      <w:proofErr w:type="gramStart"/>
      <w:r>
        <w:t>&gt; У</w:t>
      </w:r>
      <w:proofErr w:type="gramEnd"/>
      <w:r>
        <w:t>казываются доходы (включая пенсии, пособия иные выплаты) за год, предшествующий году подачи документов для замещения должности государственной гражданской службы Республики Ингушетия.</w:t>
      </w:r>
    </w:p>
    <w:p w:rsidR="004B1A36" w:rsidRDefault="004B1A36">
      <w:pPr>
        <w:pStyle w:val="ConsPlusNormal"/>
        <w:ind w:firstLine="540"/>
        <w:jc w:val="both"/>
      </w:pPr>
      <w:bookmarkStart w:id="35" w:name="P670"/>
      <w:bookmarkEnd w:id="35"/>
      <w:r>
        <w:t>&lt;2&gt; Доход, полученный в иностранной валюте, указывается в рублях по курсу Банка России на дату получения дохода.</w:t>
      </w:r>
    </w:p>
    <w:p w:rsidR="004B1A36" w:rsidRDefault="004B1A36">
      <w:pPr>
        <w:pStyle w:val="ConsPlusNormal"/>
        <w:ind w:firstLine="540"/>
        <w:jc w:val="both"/>
      </w:pPr>
    </w:p>
    <w:p w:rsidR="004B1A36" w:rsidRDefault="004B1A36">
      <w:pPr>
        <w:pStyle w:val="ConsPlusNormal"/>
        <w:jc w:val="center"/>
      </w:pPr>
      <w:r>
        <w:t>Раздел 2. СВЕДЕНИЯ ОБ ИМУЩЕСТВЕ</w:t>
      </w:r>
    </w:p>
    <w:p w:rsidR="004B1A36" w:rsidRDefault="004B1A36">
      <w:pPr>
        <w:pStyle w:val="ConsPlusNormal"/>
        <w:jc w:val="center"/>
      </w:pPr>
    </w:p>
    <w:p w:rsidR="004B1A36" w:rsidRDefault="004B1A36">
      <w:pPr>
        <w:pStyle w:val="ConsPlusNormal"/>
        <w:jc w:val="center"/>
      </w:pPr>
      <w:r>
        <w:t>2.1. Недвижимое имущество</w:t>
      </w:r>
    </w:p>
    <w:p w:rsidR="004B1A36" w:rsidRDefault="004B1A36">
      <w:pPr>
        <w:pStyle w:val="ConsPlusNormal"/>
        <w:ind w:firstLine="540"/>
        <w:jc w:val="both"/>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4365"/>
        <w:gridCol w:w="2438"/>
        <w:gridCol w:w="2041"/>
        <w:gridCol w:w="1474"/>
      </w:tblGrid>
      <w:tr w:rsidR="004B1A36">
        <w:tc>
          <w:tcPr>
            <w:tcW w:w="567" w:type="dxa"/>
          </w:tcPr>
          <w:p w:rsidR="004B1A36" w:rsidRDefault="004B1A36">
            <w:pPr>
              <w:pStyle w:val="ConsPlusNormal"/>
              <w:jc w:val="center"/>
            </w:pPr>
            <w:r>
              <w:t>N/</w:t>
            </w:r>
            <w:proofErr w:type="gramStart"/>
            <w:r>
              <w:t>п</w:t>
            </w:r>
            <w:proofErr w:type="gramEnd"/>
          </w:p>
        </w:tc>
        <w:tc>
          <w:tcPr>
            <w:tcW w:w="4365" w:type="dxa"/>
          </w:tcPr>
          <w:p w:rsidR="004B1A36" w:rsidRDefault="004B1A36">
            <w:pPr>
              <w:pStyle w:val="ConsPlusNormal"/>
              <w:jc w:val="center"/>
            </w:pPr>
            <w:r>
              <w:t>Вид и наименование имущества</w:t>
            </w:r>
          </w:p>
        </w:tc>
        <w:tc>
          <w:tcPr>
            <w:tcW w:w="2438" w:type="dxa"/>
          </w:tcPr>
          <w:p w:rsidR="004B1A36" w:rsidRDefault="004B1A36">
            <w:pPr>
              <w:pStyle w:val="ConsPlusNormal"/>
              <w:jc w:val="center"/>
            </w:pPr>
            <w:r>
              <w:t xml:space="preserve">Вид собственности </w:t>
            </w:r>
            <w:hyperlink w:anchor="P736" w:history="1">
              <w:r>
                <w:rPr>
                  <w:color w:val="0000FF"/>
                </w:rPr>
                <w:t>&lt;1&gt;</w:t>
              </w:r>
            </w:hyperlink>
          </w:p>
        </w:tc>
        <w:tc>
          <w:tcPr>
            <w:tcW w:w="2041" w:type="dxa"/>
          </w:tcPr>
          <w:p w:rsidR="004B1A36" w:rsidRDefault="004B1A36">
            <w:pPr>
              <w:pStyle w:val="ConsPlusNormal"/>
              <w:jc w:val="center"/>
            </w:pPr>
            <w:r>
              <w:t>Место нахождения (адрес)</w:t>
            </w:r>
          </w:p>
        </w:tc>
        <w:tc>
          <w:tcPr>
            <w:tcW w:w="1474" w:type="dxa"/>
          </w:tcPr>
          <w:p w:rsidR="004B1A36" w:rsidRDefault="004B1A36">
            <w:pPr>
              <w:pStyle w:val="ConsPlusNormal"/>
              <w:jc w:val="center"/>
            </w:pPr>
            <w:r>
              <w:t>Площадь (кв. м.)</w:t>
            </w:r>
          </w:p>
        </w:tc>
      </w:tr>
      <w:tr w:rsidR="004B1A36">
        <w:tc>
          <w:tcPr>
            <w:tcW w:w="567" w:type="dxa"/>
          </w:tcPr>
          <w:p w:rsidR="004B1A36" w:rsidRDefault="004B1A36">
            <w:pPr>
              <w:pStyle w:val="ConsPlusNormal"/>
              <w:jc w:val="center"/>
            </w:pPr>
            <w:r>
              <w:t>1</w:t>
            </w:r>
          </w:p>
        </w:tc>
        <w:tc>
          <w:tcPr>
            <w:tcW w:w="4365" w:type="dxa"/>
          </w:tcPr>
          <w:p w:rsidR="004B1A36" w:rsidRDefault="004B1A36">
            <w:pPr>
              <w:pStyle w:val="ConsPlusNormal"/>
              <w:jc w:val="center"/>
            </w:pPr>
            <w:r>
              <w:t>2</w:t>
            </w:r>
          </w:p>
        </w:tc>
        <w:tc>
          <w:tcPr>
            <w:tcW w:w="2438" w:type="dxa"/>
          </w:tcPr>
          <w:p w:rsidR="004B1A36" w:rsidRDefault="004B1A36">
            <w:pPr>
              <w:pStyle w:val="ConsPlusNormal"/>
              <w:jc w:val="center"/>
            </w:pPr>
            <w:r>
              <w:t>3</w:t>
            </w:r>
          </w:p>
        </w:tc>
        <w:tc>
          <w:tcPr>
            <w:tcW w:w="2041" w:type="dxa"/>
          </w:tcPr>
          <w:p w:rsidR="004B1A36" w:rsidRDefault="004B1A36">
            <w:pPr>
              <w:pStyle w:val="ConsPlusNormal"/>
              <w:jc w:val="center"/>
            </w:pPr>
            <w:r>
              <w:t>4</w:t>
            </w:r>
          </w:p>
        </w:tc>
        <w:tc>
          <w:tcPr>
            <w:tcW w:w="1474" w:type="dxa"/>
          </w:tcPr>
          <w:p w:rsidR="004B1A36" w:rsidRDefault="004B1A36">
            <w:pPr>
              <w:pStyle w:val="ConsPlusNormal"/>
              <w:jc w:val="center"/>
            </w:pPr>
            <w:r>
              <w:t>5</w:t>
            </w:r>
          </w:p>
        </w:tc>
      </w:tr>
      <w:tr w:rsidR="004B1A36">
        <w:tc>
          <w:tcPr>
            <w:tcW w:w="567" w:type="dxa"/>
          </w:tcPr>
          <w:p w:rsidR="004B1A36" w:rsidRDefault="004B1A36">
            <w:pPr>
              <w:pStyle w:val="ConsPlusNormal"/>
              <w:jc w:val="center"/>
            </w:pPr>
            <w:r>
              <w:t>1.</w:t>
            </w:r>
          </w:p>
        </w:tc>
        <w:tc>
          <w:tcPr>
            <w:tcW w:w="4365" w:type="dxa"/>
          </w:tcPr>
          <w:p w:rsidR="004B1A36" w:rsidRDefault="004B1A36">
            <w:pPr>
              <w:pStyle w:val="ConsPlusNormal"/>
            </w:pPr>
            <w:r>
              <w:t xml:space="preserve">Земельные участки </w:t>
            </w:r>
            <w:hyperlink w:anchor="P737" w:history="1">
              <w:r>
                <w:rPr>
                  <w:color w:val="0000FF"/>
                </w:rPr>
                <w:t>&lt;2&gt;</w:t>
              </w:r>
            </w:hyperlink>
            <w:r>
              <w:t>:</w:t>
            </w:r>
          </w:p>
          <w:p w:rsidR="004B1A36" w:rsidRDefault="004B1A36">
            <w:pPr>
              <w:pStyle w:val="ConsPlusNormal"/>
            </w:pPr>
            <w:r>
              <w:t>1)</w:t>
            </w:r>
          </w:p>
          <w:p w:rsidR="004B1A36" w:rsidRDefault="004B1A36">
            <w:pPr>
              <w:pStyle w:val="ConsPlusNormal"/>
            </w:pPr>
            <w:r>
              <w:t>2)</w:t>
            </w:r>
          </w:p>
          <w:p w:rsidR="004B1A36" w:rsidRDefault="004B1A36">
            <w:pPr>
              <w:pStyle w:val="ConsPlusNormal"/>
            </w:pPr>
            <w:r>
              <w:t>3)</w:t>
            </w:r>
          </w:p>
        </w:tc>
        <w:tc>
          <w:tcPr>
            <w:tcW w:w="2438" w:type="dxa"/>
          </w:tcPr>
          <w:p w:rsidR="004B1A36" w:rsidRDefault="004B1A36">
            <w:pPr>
              <w:pStyle w:val="ConsPlusNormal"/>
              <w:jc w:val="both"/>
            </w:pPr>
          </w:p>
        </w:tc>
        <w:tc>
          <w:tcPr>
            <w:tcW w:w="2041" w:type="dxa"/>
          </w:tcPr>
          <w:p w:rsidR="004B1A36" w:rsidRDefault="004B1A36">
            <w:pPr>
              <w:pStyle w:val="ConsPlusNormal"/>
              <w:jc w:val="both"/>
            </w:pPr>
          </w:p>
        </w:tc>
        <w:tc>
          <w:tcPr>
            <w:tcW w:w="1474" w:type="dxa"/>
          </w:tcPr>
          <w:p w:rsidR="004B1A36" w:rsidRDefault="004B1A36">
            <w:pPr>
              <w:pStyle w:val="ConsPlusNormal"/>
              <w:jc w:val="both"/>
            </w:pPr>
          </w:p>
        </w:tc>
      </w:tr>
      <w:tr w:rsidR="004B1A36">
        <w:tc>
          <w:tcPr>
            <w:tcW w:w="567" w:type="dxa"/>
          </w:tcPr>
          <w:p w:rsidR="004B1A36" w:rsidRDefault="004B1A36">
            <w:pPr>
              <w:pStyle w:val="ConsPlusNormal"/>
              <w:jc w:val="center"/>
            </w:pPr>
            <w:r>
              <w:t>2.</w:t>
            </w:r>
          </w:p>
        </w:tc>
        <w:tc>
          <w:tcPr>
            <w:tcW w:w="4365" w:type="dxa"/>
          </w:tcPr>
          <w:p w:rsidR="004B1A36" w:rsidRDefault="004B1A36">
            <w:pPr>
              <w:pStyle w:val="ConsPlusNormal"/>
            </w:pPr>
            <w:r>
              <w:t>Жилые дома:</w:t>
            </w:r>
          </w:p>
          <w:p w:rsidR="004B1A36" w:rsidRDefault="004B1A36">
            <w:pPr>
              <w:pStyle w:val="ConsPlusNormal"/>
            </w:pPr>
            <w:r>
              <w:t>1)</w:t>
            </w:r>
          </w:p>
          <w:p w:rsidR="004B1A36" w:rsidRDefault="004B1A36">
            <w:pPr>
              <w:pStyle w:val="ConsPlusNormal"/>
            </w:pPr>
            <w:r>
              <w:t>2)</w:t>
            </w:r>
          </w:p>
          <w:p w:rsidR="004B1A36" w:rsidRDefault="004B1A36">
            <w:pPr>
              <w:pStyle w:val="ConsPlusNormal"/>
            </w:pPr>
            <w:r>
              <w:t>3)</w:t>
            </w:r>
          </w:p>
        </w:tc>
        <w:tc>
          <w:tcPr>
            <w:tcW w:w="2438" w:type="dxa"/>
          </w:tcPr>
          <w:p w:rsidR="004B1A36" w:rsidRDefault="004B1A36">
            <w:pPr>
              <w:pStyle w:val="ConsPlusNormal"/>
              <w:jc w:val="both"/>
            </w:pPr>
          </w:p>
        </w:tc>
        <w:tc>
          <w:tcPr>
            <w:tcW w:w="2041" w:type="dxa"/>
          </w:tcPr>
          <w:p w:rsidR="004B1A36" w:rsidRDefault="004B1A36">
            <w:pPr>
              <w:pStyle w:val="ConsPlusNormal"/>
              <w:jc w:val="both"/>
            </w:pPr>
          </w:p>
        </w:tc>
        <w:tc>
          <w:tcPr>
            <w:tcW w:w="1474" w:type="dxa"/>
          </w:tcPr>
          <w:p w:rsidR="004B1A36" w:rsidRDefault="004B1A36">
            <w:pPr>
              <w:pStyle w:val="ConsPlusNormal"/>
              <w:jc w:val="both"/>
            </w:pPr>
          </w:p>
        </w:tc>
      </w:tr>
      <w:tr w:rsidR="004B1A36">
        <w:tc>
          <w:tcPr>
            <w:tcW w:w="567" w:type="dxa"/>
          </w:tcPr>
          <w:p w:rsidR="004B1A36" w:rsidRDefault="004B1A36">
            <w:pPr>
              <w:pStyle w:val="ConsPlusNormal"/>
              <w:jc w:val="center"/>
            </w:pPr>
            <w:r>
              <w:t>3.</w:t>
            </w:r>
          </w:p>
        </w:tc>
        <w:tc>
          <w:tcPr>
            <w:tcW w:w="4365" w:type="dxa"/>
          </w:tcPr>
          <w:p w:rsidR="004B1A36" w:rsidRDefault="004B1A36">
            <w:pPr>
              <w:pStyle w:val="ConsPlusNormal"/>
            </w:pPr>
            <w:r>
              <w:t>Квартиры:</w:t>
            </w:r>
          </w:p>
          <w:p w:rsidR="004B1A36" w:rsidRDefault="004B1A36">
            <w:pPr>
              <w:pStyle w:val="ConsPlusNormal"/>
            </w:pPr>
            <w:r>
              <w:t>1)</w:t>
            </w:r>
          </w:p>
          <w:p w:rsidR="004B1A36" w:rsidRDefault="004B1A36">
            <w:pPr>
              <w:pStyle w:val="ConsPlusNormal"/>
            </w:pPr>
            <w:r>
              <w:t>2)</w:t>
            </w:r>
          </w:p>
          <w:p w:rsidR="004B1A36" w:rsidRDefault="004B1A36">
            <w:pPr>
              <w:pStyle w:val="ConsPlusNormal"/>
            </w:pPr>
            <w:r>
              <w:t>3)</w:t>
            </w:r>
          </w:p>
        </w:tc>
        <w:tc>
          <w:tcPr>
            <w:tcW w:w="2438" w:type="dxa"/>
          </w:tcPr>
          <w:p w:rsidR="004B1A36" w:rsidRDefault="004B1A36">
            <w:pPr>
              <w:pStyle w:val="ConsPlusNormal"/>
              <w:jc w:val="both"/>
            </w:pPr>
          </w:p>
        </w:tc>
        <w:tc>
          <w:tcPr>
            <w:tcW w:w="2041" w:type="dxa"/>
          </w:tcPr>
          <w:p w:rsidR="004B1A36" w:rsidRDefault="004B1A36">
            <w:pPr>
              <w:pStyle w:val="ConsPlusNormal"/>
              <w:jc w:val="both"/>
            </w:pPr>
          </w:p>
        </w:tc>
        <w:tc>
          <w:tcPr>
            <w:tcW w:w="1474" w:type="dxa"/>
          </w:tcPr>
          <w:p w:rsidR="004B1A36" w:rsidRDefault="004B1A36">
            <w:pPr>
              <w:pStyle w:val="ConsPlusNormal"/>
              <w:jc w:val="both"/>
            </w:pPr>
          </w:p>
        </w:tc>
      </w:tr>
      <w:tr w:rsidR="004B1A36">
        <w:tc>
          <w:tcPr>
            <w:tcW w:w="567" w:type="dxa"/>
          </w:tcPr>
          <w:p w:rsidR="004B1A36" w:rsidRDefault="004B1A36">
            <w:pPr>
              <w:pStyle w:val="ConsPlusNormal"/>
              <w:jc w:val="center"/>
            </w:pPr>
            <w:r>
              <w:t>4.</w:t>
            </w:r>
          </w:p>
        </w:tc>
        <w:tc>
          <w:tcPr>
            <w:tcW w:w="4365" w:type="dxa"/>
          </w:tcPr>
          <w:p w:rsidR="004B1A36" w:rsidRDefault="004B1A36">
            <w:pPr>
              <w:pStyle w:val="ConsPlusNormal"/>
            </w:pPr>
            <w:r>
              <w:t>Дачи:</w:t>
            </w:r>
          </w:p>
          <w:p w:rsidR="004B1A36" w:rsidRDefault="004B1A36">
            <w:pPr>
              <w:pStyle w:val="ConsPlusNormal"/>
            </w:pPr>
            <w:r>
              <w:t>1)</w:t>
            </w:r>
          </w:p>
          <w:p w:rsidR="004B1A36" w:rsidRDefault="004B1A36">
            <w:pPr>
              <w:pStyle w:val="ConsPlusNormal"/>
            </w:pPr>
            <w:r>
              <w:t>2)</w:t>
            </w:r>
          </w:p>
          <w:p w:rsidR="004B1A36" w:rsidRDefault="004B1A36">
            <w:pPr>
              <w:pStyle w:val="ConsPlusNormal"/>
            </w:pPr>
            <w:r>
              <w:t>3)</w:t>
            </w:r>
          </w:p>
        </w:tc>
        <w:tc>
          <w:tcPr>
            <w:tcW w:w="2438" w:type="dxa"/>
          </w:tcPr>
          <w:p w:rsidR="004B1A36" w:rsidRDefault="004B1A36">
            <w:pPr>
              <w:pStyle w:val="ConsPlusNormal"/>
              <w:jc w:val="both"/>
            </w:pPr>
          </w:p>
        </w:tc>
        <w:tc>
          <w:tcPr>
            <w:tcW w:w="2041" w:type="dxa"/>
          </w:tcPr>
          <w:p w:rsidR="004B1A36" w:rsidRDefault="004B1A36">
            <w:pPr>
              <w:pStyle w:val="ConsPlusNormal"/>
              <w:jc w:val="both"/>
            </w:pPr>
          </w:p>
        </w:tc>
        <w:tc>
          <w:tcPr>
            <w:tcW w:w="1474" w:type="dxa"/>
          </w:tcPr>
          <w:p w:rsidR="004B1A36" w:rsidRDefault="004B1A36">
            <w:pPr>
              <w:pStyle w:val="ConsPlusNormal"/>
              <w:jc w:val="both"/>
            </w:pPr>
          </w:p>
        </w:tc>
      </w:tr>
      <w:tr w:rsidR="004B1A36">
        <w:tc>
          <w:tcPr>
            <w:tcW w:w="567" w:type="dxa"/>
          </w:tcPr>
          <w:p w:rsidR="004B1A36" w:rsidRDefault="004B1A36">
            <w:pPr>
              <w:pStyle w:val="ConsPlusNormal"/>
              <w:jc w:val="center"/>
            </w:pPr>
            <w:r>
              <w:t>5.</w:t>
            </w:r>
          </w:p>
        </w:tc>
        <w:tc>
          <w:tcPr>
            <w:tcW w:w="4365" w:type="dxa"/>
          </w:tcPr>
          <w:p w:rsidR="004B1A36" w:rsidRDefault="004B1A36">
            <w:pPr>
              <w:pStyle w:val="ConsPlusNormal"/>
            </w:pPr>
            <w:r>
              <w:t>Гаражи:</w:t>
            </w:r>
          </w:p>
          <w:p w:rsidR="004B1A36" w:rsidRDefault="004B1A36">
            <w:pPr>
              <w:pStyle w:val="ConsPlusNormal"/>
            </w:pPr>
            <w:r>
              <w:t>1)</w:t>
            </w:r>
          </w:p>
          <w:p w:rsidR="004B1A36" w:rsidRDefault="004B1A36">
            <w:pPr>
              <w:pStyle w:val="ConsPlusNormal"/>
            </w:pPr>
            <w:r>
              <w:t>2)</w:t>
            </w:r>
          </w:p>
          <w:p w:rsidR="004B1A36" w:rsidRDefault="004B1A36">
            <w:pPr>
              <w:pStyle w:val="ConsPlusNormal"/>
            </w:pPr>
            <w:r>
              <w:t>3)</w:t>
            </w:r>
          </w:p>
        </w:tc>
        <w:tc>
          <w:tcPr>
            <w:tcW w:w="2438" w:type="dxa"/>
          </w:tcPr>
          <w:p w:rsidR="004B1A36" w:rsidRDefault="004B1A36">
            <w:pPr>
              <w:pStyle w:val="ConsPlusNormal"/>
              <w:jc w:val="both"/>
            </w:pPr>
          </w:p>
        </w:tc>
        <w:tc>
          <w:tcPr>
            <w:tcW w:w="2041" w:type="dxa"/>
          </w:tcPr>
          <w:p w:rsidR="004B1A36" w:rsidRDefault="004B1A36">
            <w:pPr>
              <w:pStyle w:val="ConsPlusNormal"/>
              <w:jc w:val="both"/>
            </w:pPr>
          </w:p>
        </w:tc>
        <w:tc>
          <w:tcPr>
            <w:tcW w:w="1474" w:type="dxa"/>
          </w:tcPr>
          <w:p w:rsidR="004B1A36" w:rsidRDefault="004B1A36">
            <w:pPr>
              <w:pStyle w:val="ConsPlusNormal"/>
              <w:jc w:val="both"/>
            </w:pPr>
          </w:p>
        </w:tc>
      </w:tr>
      <w:tr w:rsidR="004B1A36">
        <w:tc>
          <w:tcPr>
            <w:tcW w:w="567" w:type="dxa"/>
          </w:tcPr>
          <w:p w:rsidR="004B1A36" w:rsidRDefault="004B1A36">
            <w:pPr>
              <w:pStyle w:val="ConsPlusNormal"/>
              <w:jc w:val="center"/>
            </w:pPr>
            <w:r>
              <w:t>6.</w:t>
            </w:r>
          </w:p>
        </w:tc>
        <w:tc>
          <w:tcPr>
            <w:tcW w:w="4365" w:type="dxa"/>
          </w:tcPr>
          <w:p w:rsidR="004B1A36" w:rsidRDefault="004B1A36">
            <w:pPr>
              <w:pStyle w:val="ConsPlusNormal"/>
            </w:pPr>
            <w:r>
              <w:t>Иное недвижимое имущество:</w:t>
            </w:r>
          </w:p>
          <w:p w:rsidR="004B1A36" w:rsidRDefault="004B1A36">
            <w:pPr>
              <w:pStyle w:val="ConsPlusNormal"/>
            </w:pPr>
            <w:r>
              <w:t>1)</w:t>
            </w:r>
          </w:p>
          <w:p w:rsidR="004B1A36" w:rsidRDefault="004B1A36">
            <w:pPr>
              <w:pStyle w:val="ConsPlusNormal"/>
            </w:pPr>
            <w:r>
              <w:t>2)</w:t>
            </w:r>
          </w:p>
          <w:p w:rsidR="004B1A36" w:rsidRDefault="004B1A36">
            <w:pPr>
              <w:pStyle w:val="ConsPlusNormal"/>
            </w:pPr>
            <w:r>
              <w:t>3)</w:t>
            </w:r>
          </w:p>
        </w:tc>
        <w:tc>
          <w:tcPr>
            <w:tcW w:w="2438" w:type="dxa"/>
          </w:tcPr>
          <w:p w:rsidR="004B1A36" w:rsidRDefault="004B1A36">
            <w:pPr>
              <w:pStyle w:val="ConsPlusNormal"/>
              <w:jc w:val="both"/>
            </w:pPr>
          </w:p>
        </w:tc>
        <w:tc>
          <w:tcPr>
            <w:tcW w:w="2041" w:type="dxa"/>
          </w:tcPr>
          <w:p w:rsidR="004B1A36" w:rsidRDefault="004B1A36">
            <w:pPr>
              <w:pStyle w:val="ConsPlusNormal"/>
              <w:jc w:val="both"/>
            </w:pPr>
          </w:p>
        </w:tc>
        <w:tc>
          <w:tcPr>
            <w:tcW w:w="1474" w:type="dxa"/>
          </w:tcPr>
          <w:p w:rsidR="004B1A36" w:rsidRDefault="004B1A36">
            <w:pPr>
              <w:pStyle w:val="ConsPlusNormal"/>
              <w:jc w:val="both"/>
            </w:pPr>
          </w:p>
        </w:tc>
      </w:tr>
    </w:tbl>
    <w:p w:rsidR="004B1A36" w:rsidRDefault="004B1A36">
      <w:pPr>
        <w:pStyle w:val="ConsPlusNormal"/>
      </w:pPr>
    </w:p>
    <w:p w:rsidR="004B1A36" w:rsidRDefault="004B1A36">
      <w:pPr>
        <w:pStyle w:val="ConsPlusNormal"/>
        <w:ind w:firstLine="540"/>
        <w:jc w:val="both"/>
      </w:pPr>
      <w:r>
        <w:t>--------------------------------</w:t>
      </w:r>
    </w:p>
    <w:p w:rsidR="004B1A36" w:rsidRDefault="004B1A36">
      <w:pPr>
        <w:pStyle w:val="ConsPlusNormal"/>
        <w:ind w:firstLine="540"/>
        <w:jc w:val="both"/>
      </w:pPr>
      <w:bookmarkStart w:id="36" w:name="P736"/>
      <w:bookmarkEnd w:id="36"/>
      <w:r>
        <w:t>&lt;1</w:t>
      </w:r>
      <w:proofErr w:type="gramStart"/>
      <w:r>
        <w:t>&gt; У</w:t>
      </w:r>
      <w:proofErr w:type="gramEnd"/>
      <w:r>
        <w:t>казывается вид собственности (индивидуальная, общая); для совместной собственности указываются иные лица (Ф.И.О. или наименование), в собственности которых находится имущество; для долевой собственности указывается доля гражданина, претендующего на замещение должности государственной гражданской службы Республики Ингушетия, который представляет сведения.</w:t>
      </w:r>
    </w:p>
    <w:p w:rsidR="004B1A36" w:rsidRDefault="004B1A36">
      <w:pPr>
        <w:pStyle w:val="ConsPlusNormal"/>
        <w:ind w:firstLine="540"/>
        <w:jc w:val="both"/>
      </w:pPr>
      <w:bookmarkStart w:id="37" w:name="P737"/>
      <w:bookmarkEnd w:id="37"/>
      <w:r>
        <w:t>&lt;2</w:t>
      </w:r>
      <w:proofErr w:type="gramStart"/>
      <w:r>
        <w:t>&gt; У</w:t>
      </w:r>
      <w:proofErr w:type="gramEnd"/>
      <w:r>
        <w:t>казывается вид земельного участка (пая, доли): под индивидуальное жилищное строительство, дачный, садовый, приусадебный, огородный и другие.</w:t>
      </w:r>
    </w:p>
    <w:p w:rsidR="004B1A36" w:rsidRDefault="004B1A36">
      <w:pPr>
        <w:pStyle w:val="ConsPlusNormal"/>
        <w:ind w:firstLine="540"/>
        <w:jc w:val="both"/>
      </w:pPr>
    </w:p>
    <w:p w:rsidR="004B1A36" w:rsidRDefault="004B1A36">
      <w:pPr>
        <w:pStyle w:val="ConsPlusNormal"/>
        <w:jc w:val="center"/>
      </w:pPr>
      <w:r>
        <w:t>2.2. Транспортные средства:</w:t>
      </w:r>
    </w:p>
    <w:p w:rsidR="004B1A36" w:rsidRDefault="004B1A36">
      <w:pPr>
        <w:pStyle w:val="ConsPlusNormal"/>
        <w:ind w:firstLine="540"/>
        <w:jc w:val="both"/>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4365"/>
        <w:gridCol w:w="2970"/>
        <w:gridCol w:w="2970"/>
      </w:tblGrid>
      <w:tr w:rsidR="004B1A36">
        <w:tc>
          <w:tcPr>
            <w:tcW w:w="567" w:type="dxa"/>
          </w:tcPr>
          <w:p w:rsidR="004B1A36" w:rsidRDefault="004B1A36">
            <w:pPr>
              <w:pStyle w:val="ConsPlusNormal"/>
              <w:jc w:val="center"/>
            </w:pPr>
            <w:r>
              <w:t>N/</w:t>
            </w:r>
            <w:proofErr w:type="gramStart"/>
            <w:r>
              <w:t>п</w:t>
            </w:r>
            <w:proofErr w:type="gramEnd"/>
          </w:p>
        </w:tc>
        <w:tc>
          <w:tcPr>
            <w:tcW w:w="4365" w:type="dxa"/>
          </w:tcPr>
          <w:p w:rsidR="004B1A36" w:rsidRDefault="004B1A36">
            <w:pPr>
              <w:pStyle w:val="ConsPlusNormal"/>
              <w:jc w:val="center"/>
            </w:pPr>
            <w:r>
              <w:t>Вид и марка транспортного средства</w:t>
            </w:r>
          </w:p>
        </w:tc>
        <w:tc>
          <w:tcPr>
            <w:tcW w:w="2970" w:type="dxa"/>
          </w:tcPr>
          <w:p w:rsidR="004B1A36" w:rsidRDefault="004B1A36">
            <w:pPr>
              <w:pStyle w:val="ConsPlusNormal"/>
              <w:jc w:val="center"/>
            </w:pPr>
            <w:r>
              <w:t xml:space="preserve">Вид собственности </w:t>
            </w:r>
            <w:hyperlink w:anchor="P799" w:history="1">
              <w:r>
                <w:rPr>
                  <w:color w:val="0000FF"/>
                </w:rPr>
                <w:t>&lt;1&gt;</w:t>
              </w:r>
            </w:hyperlink>
          </w:p>
        </w:tc>
        <w:tc>
          <w:tcPr>
            <w:tcW w:w="2970" w:type="dxa"/>
          </w:tcPr>
          <w:p w:rsidR="004B1A36" w:rsidRDefault="004B1A36">
            <w:pPr>
              <w:pStyle w:val="ConsPlusNormal"/>
              <w:jc w:val="center"/>
            </w:pPr>
            <w:r>
              <w:t>Место регистрации</w:t>
            </w:r>
          </w:p>
        </w:tc>
      </w:tr>
      <w:tr w:rsidR="004B1A36">
        <w:tc>
          <w:tcPr>
            <w:tcW w:w="567" w:type="dxa"/>
          </w:tcPr>
          <w:p w:rsidR="004B1A36" w:rsidRDefault="004B1A36">
            <w:pPr>
              <w:pStyle w:val="ConsPlusNormal"/>
              <w:jc w:val="center"/>
            </w:pPr>
            <w:r>
              <w:t>1</w:t>
            </w:r>
          </w:p>
        </w:tc>
        <w:tc>
          <w:tcPr>
            <w:tcW w:w="4365" w:type="dxa"/>
          </w:tcPr>
          <w:p w:rsidR="004B1A36" w:rsidRDefault="004B1A36">
            <w:pPr>
              <w:pStyle w:val="ConsPlusNormal"/>
              <w:jc w:val="center"/>
            </w:pPr>
            <w:r>
              <w:t>2</w:t>
            </w:r>
          </w:p>
        </w:tc>
        <w:tc>
          <w:tcPr>
            <w:tcW w:w="2970" w:type="dxa"/>
          </w:tcPr>
          <w:p w:rsidR="004B1A36" w:rsidRDefault="004B1A36">
            <w:pPr>
              <w:pStyle w:val="ConsPlusNormal"/>
              <w:jc w:val="center"/>
            </w:pPr>
            <w:r>
              <w:t>3</w:t>
            </w:r>
          </w:p>
        </w:tc>
        <w:tc>
          <w:tcPr>
            <w:tcW w:w="2970" w:type="dxa"/>
          </w:tcPr>
          <w:p w:rsidR="004B1A36" w:rsidRDefault="004B1A36">
            <w:pPr>
              <w:pStyle w:val="ConsPlusNormal"/>
              <w:jc w:val="center"/>
            </w:pPr>
            <w:r>
              <w:t>4</w:t>
            </w:r>
          </w:p>
        </w:tc>
      </w:tr>
      <w:tr w:rsidR="004B1A36">
        <w:tc>
          <w:tcPr>
            <w:tcW w:w="567" w:type="dxa"/>
          </w:tcPr>
          <w:p w:rsidR="004B1A36" w:rsidRDefault="004B1A36">
            <w:pPr>
              <w:pStyle w:val="ConsPlusNormal"/>
              <w:jc w:val="center"/>
            </w:pPr>
            <w:r>
              <w:t>1.</w:t>
            </w:r>
          </w:p>
        </w:tc>
        <w:tc>
          <w:tcPr>
            <w:tcW w:w="4365" w:type="dxa"/>
          </w:tcPr>
          <w:p w:rsidR="004B1A36" w:rsidRDefault="004B1A36">
            <w:pPr>
              <w:pStyle w:val="ConsPlusNormal"/>
            </w:pPr>
            <w:r>
              <w:t>Автомобили легковые:</w:t>
            </w:r>
          </w:p>
          <w:p w:rsidR="004B1A36" w:rsidRDefault="004B1A36">
            <w:pPr>
              <w:pStyle w:val="ConsPlusNormal"/>
            </w:pPr>
            <w:r>
              <w:t>1)</w:t>
            </w:r>
          </w:p>
          <w:p w:rsidR="004B1A36" w:rsidRDefault="004B1A36">
            <w:pPr>
              <w:pStyle w:val="ConsPlusNormal"/>
            </w:pPr>
            <w:r>
              <w:t>2)</w:t>
            </w:r>
          </w:p>
        </w:tc>
        <w:tc>
          <w:tcPr>
            <w:tcW w:w="2970" w:type="dxa"/>
          </w:tcPr>
          <w:p w:rsidR="004B1A36" w:rsidRDefault="004B1A36">
            <w:pPr>
              <w:pStyle w:val="ConsPlusNormal"/>
              <w:jc w:val="both"/>
            </w:pPr>
          </w:p>
        </w:tc>
        <w:tc>
          <w:tcPr>
            <w:tcW w:w="2970" w:type="dxa"/>
          </w:tcPr>
          <w:p w:rsidR="004B1A36" w:rsidRDefault="004B1A36">
            <w:pPr>
              <w:pStyle w:val="ConsPlusNormal"/>
              <w:jc w:val="both"/>
            </w:pPr>
          </w:p>
        </w:tc>
      </w:tr>
      <w:tr w:rsidR="004B1A36">
        <w:tc>
          <w:tcPr>
            <w:tcW w:w="567" w:type="dxa"/>
          </w:tcPr>
          <w:p w:rsidR="004B1A36" w:rsidRDefault="004B1A36">
            <w:pPr>
              <w:pStyle w:val="ConsPlusNormal"/>
              <w:jc w:val="center"/>
            </w:pPr>
            <w:r>
              <w:t>2.</w:t>
            </w:r>
          </w:p>
        </w:tc>
        <w:tc>
          <w:tcPr>
            <w:tcW w:w="4365" w:type="dxa"/>
          </w:tcPr>
          <w:p w:rsidR="004B1A36" w:rsidRDefault="004B1A36">
            <w:pPr>
              <w:pStyle w:val="ConsPlusNormal"/>
            </w:pPr>
            <w:r>
              <w:t>Автомобили грузовые:</w:t>
            </w:r>
          </w:p>
          <w:p w:rsidR="004B1A36" w:rsidRDefault="004B1A36">
            <w:pPr>
              <w:pStyle w:val="ConsPlusNormal"/>
            </w:pPr>
            <w:r>
              <w:t>1)</w:t>
            </w:r>
          </w:p>
          <w:p w:rsidR="004B1A36" w:rsidRDefault="004B1A36">
            <w:pPr>
              <w:pStyle w:val="ConsPlusNormal"/>
            </w:pPr>
            <w:r>
              <w:t>2)</w:t>
            </w:r>
          </w:p>
        </w:tc>
        <w:tc>
          <w:tcPr>
            <w:tcW w:w="2970" w:type="dxa"/>
          </w:tcPr>
          <w:p w:rsidR="004B1A36" w:rsidRDefault="004B1A36">
            <w:pPr>
              <w:pStyle w:val="ConsPlusNormal"/>
              <w:jc w:val="both"/>
            </w:pPr>
          </w:p>
        </w:tc>
        <w:tc>
          <w:tcPr>
            <w:tcW w:w="2970" w:type="dxa"/>
          </w:tcPr>
          <w:p w:rsidR="004B1A36" w:rsidRDefault="004B1A36">
            <w:pPr>
              <w:pStyle w:val="ConsPlusNormal"/>
              <w:jc w:val="both"/>
            </w:pPr>
          </w:p>
        </w:tc>
      </w:tr>
      <w:tr w:rsidR="004B1A36">
        <w:tc>
          <w:tcPr>
            <w:tcW w:w="567" w:type="dxa"/>
          </w:tcPr>
          <w:p w:rsidR="004B1A36" w:rsidRDefault="004B1A36">
            <w:pPr>
              <w:pStyle w:val="ConsPlusNormal"/>
              <w:jc w:val="center"/>
            </w:pPr>
            <w:r>
              <w:t>3.</w:t>
            </w:r>
          </w:p>
        </w:tc>
        <w:tc>
          <w:tcPr>
            <w:tcW w:w="4365" w:type="dxa"/>
          </w:tcPr>
          <w:p w:rsidR="004B1A36" w:rsidRDefault="004B1A36">
            <w:pPr>
              <w:pStyle w:val="ConsPlusNormal"/>
            </w:pPr>
            <w:r>
              <w:t>Автоприцепы:</w:t>
            </w:r>
          </w:p>
          <w:p w:rsidR="004B1A36" w:rsidRDefault="004B1A36">
            <w:pPr>
              <w:pStyle w:val="ConsPlusNormal"/>
            </w:pPr>
            <w:r>
              <w:t>1)</w:t>
            </w:r>
          </w:p>
          <w:p w:rsidR="004B1A36" w:rsidRDefault="004B1A36">
            <w:pPr>
              <w:pStyle w:val="ConsPlusNormal"/>
            </w:pPr>
            <w:r>
              <w:t>2)</w:t>
            </w:r>
          </w:p>
        </w:tc>
        <w:tc>
          <w:tcPr>
            <w:tcW w:w="2970" w:type="dxa"/>
          </w:tcPr>
          <w:p w:rsidR="004B1A36" w:rsidRDefault="004B1A36">
            <w:pPr>
              <w:pStyle w:val="ConsPlusNormal"/>
              <w:jc w:val="both"/>
            </w:pPr>
          </w:p>
        </w:tc>
        <w:tc>
          <w:tcPr>
            <w:tcW w:w="2970" w:type="dxa"/>
          </w:tcPr>
          <w:p w:rsidR="004B1A36" w:rsidRDefault="004B1A36">
            <w:pPr>
              <w:pStyle w:val="ConsPlusNormal"/>
              <w:jc w:val="both"/>
            </w:pPr>
          </w:p>
        </w:tc>
      </w:tr>
      <w:tr w:rsidR="004B1A36">
        <w:tc>
          <w:tcPr>
            <w:tcW w:w="567" w:type="dxa"/>
          </w:tcPr>
          <w:p w:rsidR="004B1A36" w:rsidRDefault="004B1A36">
            <w:pPr>
              <w:pStyle w:val="ConsPlusNormal"/>
              <w:jc w:val="center"/>
            </w:pPr>
            <w:r>
              <w:t>4.</w:t>
            </w:r>
          </w:p>
        </w:tc>
        <w:tc>
          <w:tcPr>
            <w:tcW w:w="4365" w:type="dxa"/>
          </w:tcPr>
          <w:p w:rsidR="004B1A36" w:rsidRDefault="004B1A36">
            <w:pPr>
              <w:pStyle w:val="ConsPlusNormal"/>
            </w:pPr>
            <w:r>
              <w:t>Мототранспортные средства:</w:t>
            </w:r>
          </w:p>
          <w:p w:rsidR="004B1A36" w:rsidRDefault="004B1A36">
            <w:pPr>
              <w:pStyle w:val="ConsPlusNormal"/>
            </w:pPr>
            <w:r>
              <w:t>1)</w:t>
            </w:r>
          </w:p>
          <w:p w:rsidR="004B1A36" w:rsidRDefault="004B1A36">
            <w:pPr>
              <w:pStyle w:val="ConsPlusNormal"/>
            </w:pPr>
            <w:r>
              <w:t>2)</w:t>
            </w:r>
          </w:p>
        </w:tc>
        <w:tc>
          <w:tcPr>
            <w:tcW w:w="2970" w:type="dxa"/>
          </w:tcPr>
          <w:p w:rsidR="004B1A36" w:rsidRDefault="004B1A36">
            <w:pPr>
              <w:pStyle w:val="ConsPlusNormal"/>
              <w:jc w:val="both"/>
            </w:pPr>
          </w:p>
        </w:tc>
        <w:tc>
          <w:tcPr>
            <w:tcW w:w="2970" w:type="dxa"/>
          </w:tcPr>
          <w:p w:rsidR="004B1A36" w:rsidRDefault="004B1A36">
            <w:pPr>
              <w:pStyle w:val="ConsPlusNormal"/>
              <w:jc w:val="both"/>
            </w:pPr>
          </w:p>
        </w:tc>
      </w:tr>
      <w:tr w:rsidR="004B1A36">
        <w:tc>
          <w:tcPr>
            <w:tcW w:w="567" w:type="dxa"/>
          </w:tcPr>
          <w:p w:rsidR="004B1A36" w:rsidRDefault="004B1A36">
            <w:pPr>
              <w:pStyle w:val="ConsPlusNormal"/>
              <w:jc w:val="center"/>
            </w:pPr>
            <w:r>
              <w:t>5.</w:t>
            </w:r>
          </w:p>
        </w:tc>
        <w:tc>
          <w:tcPr>
            <w:tcW w:w="4365" w:type="dxa"/>
          </w:tcPr>
          <w:p w:rsidR="004B1A36" w:rsidRDefault="004B1A36">
            <w:pPr>
              <w:pStyle w:val="ConsPlusNormal"/>
            </w:pPr>
            <w:r>
              <w:t>Сельскохозяйственная техника:</w:t>
            </w:r>
          </w:p>
          <w:p w:rsidR="004B1A36" w:rsidRDefault="004B1A36">
            <w:pPr>
              <w:pStyle w:val="ConsPlusNormal"/>
            </w:pPr>
            <w:r>
              <w:t>1)</w:t>
            </w:r>
          </w:p>
          <w:p w:rsidR="004B1A36" w:rsidRDefault="004B1A36">
            <w:pPr>
              <w:pStyle w:val="ConsPlusNormal"/>
            </w:pPr>
            <w:r>
              <w:t>2)</w:t>
            </w:r>
          </w:p>
        </w:tc>
        <w:tc>
          <w:tcPr>
            <w:tcW w:w="2970" w:type="dxa"/>
          </w:tcPr>
          <w:p w:rsidR="004B1A36" w:rsidRDefault="004B1A36">
            <w:pPr>
              <w:pStyle w:val="ConsPlusNormal"/>
              <w:jc w:val="both"/>
            </w:pPr>
          </w:p>
        </w:tc>
        <w:tc>
          <w:tcPr>
            <w:tcW w:w="2970" w:type="dxa"/>
          </w:tcPr>
          <w:p w:rsidR="004B1A36" w:rsidRDefault="004B1A36">
            <w:pPr>
              <w:pStyle w:val="ConsPlusNormal"/>
              <w:jc w:val="both"/>
            </w:pPr>
          </w:p>
        </w:tc>
      </w:tr>
      <w:tr w:rsidR="004B1A36">
        <w:tc>
          <w:tcPr>
            <w:tcW w:w="567" w:type="dxa"/>
          </w:tcPr>
          <w:p w:rsidR="004B1A36" w:rsidRDefault="004B1A36">
            <w:pPr>
              <w:pStyle w:val="ConsPlusNormal"/>
              <w:jc w:val="center"/>
            </w:pPr>
            <w:r>
              <w:t>6.</w:t>
            </w:r>
          </w:p>
        </w:tc>
        <w:tc>
          <w:tcPr>
            <w:tcW w:w="4365" w:type="dxa"/>
          </w:tcPr>
          <w:p w:rsidR="004B1A36" w:rsidRDefault="004B1A36">
            <w:pPr>
              <w:pStyle w:val="ConsPlusNormal"/>
            </w:pPr>
            <w:r>
              <w:t>Водный транспорт:</w:t>
            </w:r>
          </w:p>
          <w:p w:rsidR="004B1A36" w:rsidRDefault="004B1A36">
            <w:pPr>
              <w:pStyle w:val="ConsPlusNormal"/>
            </w:pPr>
            <w:r>
              <w:lastRenderedPageBreak/>
              <w:t>1)</w:t>
            </w:r>
          </w:p>
          <w:p w:rsidR="004B1A36" w:rsidRDefault="004B1A36">
            <w:pPr>
              <w:pStyle w:val="ConsPlusNormal"/>
            </w:pPr>
            <w:r>
              <w:t>2)</w:t>
            </w:r>
          </w:p>
        </w:tc>
        <w:tc>
          <w:tcPr>
            <w:tcW w:w="2970" w:type="dxa"/>
          </w:tcPr>
          <w:p w:rsidR="004B1A36" w:rsidRDefault="004B1A36">
            <w:pPr>
              <w:pStyle w:val="ConsPlusNormal"/>
              <w:jc w:val="both"/>
            </w:pPr>
          </w:p>
        </w:tc>
        <w:tc>
          <w:tcPr>
            <w:tcW w:w="2970" w:type="dxa"/>
          </w:tcPr>
          <w:p w:rsidR="004B1A36" w:rsidRDefault="004B1A36">
            <w:pPr>
              <w:pStyle w:val="ConsPlusNormal"/>
              <w:jc w:val="both"/>
            </w:pPr>
          </w:p>
        </w:tc>
      </w:tr>
      <w:tr w:rsidR="004B1A36">
        <w:tc>
          <w:tcPr>
            <w:tcW w:w="567" w:type="dxa"/>
          </w:tcPr>
          <w:p w:rsidR="004B1A36" w:rsidRDefault="004B1A36">
            <w:pPr>
              <w:pStyle w:val="ConsPlusNormal"/>
              <w:jc w:val="center"/>
            </w:pPr>
            <w:r>
              <w:lastRenderedPageBreak/>
              <w:t>7.</w:t>
            </w:r>
          </w:p>
        </w:tc>
        <w:tc>
          <w:tcPr>
            <w:tcW w:w="4365" w:type="dxa"/>
          </w:tcPr>
          <w:p w:rsidR="004B1A36" w:rsidRDefault="004B1A36">
            <w:pPr>
              <w:pStyle w:val="ConsPlusNormal"/>
            </w:pPr>
            <w:r>
              <w:t>Воздушный транспорт:</w:t>
            </w:r>
          </w:p>
          <w:p w:rsidR="004B1A36" w:rsidRDefault="004B1A36">
            <w:pPr>
              <w:pStyle w:val="ConsPlusNormal"/>
            </w:pPr>
            <w:r>
              <w:t>1)</w:t>
            </w:r>
          </w:p>
          <w:p w:rsidR="004B1A36" w:rsidRDefault="004B1A36">
            <w:pPr>
              <w:pStyle w:val="ConsPlusNormal"/>
            </w:pPr>
            <w:r>
              <w:t>2)</w:t>
            </w:r>
          </w:p>
        </w:tc>
        <w:tc>
          <w:tcPr>
            <w:tcW w:w="2970" w:type="dxa"/>
          </w:tcPr>
          <w:p w:rsidR="004B1A36" w:rsidRDefault="004B1A36">
            <w:pPr>
              <w:pStyle w:val="ConsPlusNormal"/>
              <w:jc w:val="both"/>
            </w:pPr>
          </w:p>
        </w:tc>
        <w:tc>
          <w:tcPr>
            <w:tcW w:w="2970" w:type="dxa"/>
          </w:tcPr>
          <w:p w:rsidR="004B1A36" w:rsidRDefault="004B1A36">
            <w:pPr>
              <w:pStyle w:val="ConsPlusNormal"/>
              <w:jc w:val="both"/>
            </w:pPr>
          </w:p>
        </w:tc>
      </w:tr>
      <w:tr w:rsidR="004B1A36">
        <w:tc>
          <w:tcPr>
            <w:tcW w:w="567" w:type="dxa"/>
          </w:tcPr>
          <w:p w:rsidR="004B1A36" w:rsidRDefault="004B1A36">
            <w:pPr>
              <w:pStyle w:val="ConsPlusNormal"/>
              <w:jc w:val="center"/>
            </w:pPr>
            <w:r>
              <w:t>8.</w:t>
            </w:r>
          </w:p>
        </w:tc>
        <w:tc>
          <w:tcPr>
            <w:tcW w:w="4365" w:type="dxa"/>
          </w:tcPr>
          <w:p w:rsidR="004B1A36" w:rsidRDefault="004B1A36">
            <w:pPr>
              <w:pStyle w:val="ConsPlusNormal"/>
            </w:pPr>
            <w:r>
              <w:t>Иные транспортные средства:</w:t>
            </w:r>
          </w:p>
          <w:p w:rsidR="004B1A36" w:rsidRDefault="004B1A36">
            <w:pPr>
              <w:pStyle w:val="ConsPlusNormal"/>
            </w:pPr>
            <w:r>
              <w:t>1)</w:t>
            </w:r>
          </w:p>
          <w:p w:rsidR="004B1A36" w:rsidRDefault="004B1A36">
            <w:pPr>
              <w:pStyle w:val="ConsPlusNormal"/>
            </w:pPr>
            <w:r>
              <w:t>2)</w:t>
            </w:r>
          </w:p>
        </w:tc>
        <w:tc>
          <w:tcPr>
            <w:tcW w:w="2970" w:type="dxa"/>
          </w:tcPr>
          <w:p w:rsidR="004B1A36" w:rsidRDefault="004B1A36">
            <w:pPr>
              <w:pStyle w:val="ConsPlusNormal"/>
              <w:jc w:val="both"/>
            </w:pPr>
          </w:p>
        </w:tc>
        <w:tc>
          <w:tcPr>
            <w:tcW w:w="2970" w:type="dxa"/>
          </w:tcPr>
          <w:p w:rsidR="004B1A36" w:rsidRDefault="004B1A36">
            <w:pPr>
              <w:pStyle w:val="ConsPlusNormal"/>
              <w:jc w:val="both"/>
            </w:pPr>
          </w:p>
        </w:tc>
      </w:tr>
    </w:tbl>
    <w:p w:rsidR="004B1A36" w:rsidRDefault="004B1A36">
      <w:pPr>
        <w:pStyle w:val="ConsPlusNormal"/>
      </w:pPr>
    </w:p>
    <w:p w:rsidR="004B1A36" w:rsidRDefault="004B1A36">
      <w:pPr>
        <w:pStyle w:val="ConsPlusNormal"/>
        <w:ind w:firstLine="540"/>
        <w:jc w:val="both"/>
      </w:pPr>
      <w:r>
        <w:t>--------------------------------</w:t>
      </w:r>
    </w:p>
    <w:p w:rsidR="004B1A36" w:rsidRDefault="004B1A36">
      <w:pPr>
        <w:pStyle w:val="ConsPlusNormal"/>
        <w:ind w:firstLine="540"/>
        <w:jc w:val="both"/>
      </w:pPr>
      <w:bookmarkStart w:id="38" w:name="P799"/>
      <w:bookmarkEnd w:id="38"/>
      <w:r>
        <w:t>&lt;1</w:t>
      </w:r>
      <w:proofErr w:type="gramStart"/>
      <w:r>
        <w:t>&gt; У</w:t>
      </w:r>
      <w:proofErr w:type="gramEnd"/>
      <w:r>
        <w:t>казывается вид собственности (индивидуальная, общая); для совместной собственности указываются иные лица (Ф.И.О. или наименование), в собственности которых находится имущество; для долевой собственности указывается доля гражданина, претендующего на замещение должности государственной гражданской службы Республики Ингушетия, который представляет сведения.</w:t>
      </w:r>
    </w:p>
    <w:p w:rsidR="004B1A36" w:rsidRDefault="004B1A36">
      <w:pPr>
        <w:pStyle w:val="ConsPlusNormal"/>
      </w:pPr>
    </w:p>
    <w:p w:rsidR="004B1A36" w:rsidRDefault="004B1A36">
      <w:pPr>
        <w:pStyle w:val="ConsPlusNormal"/>
        <w:jc w:val="center"/>
      </w:pPr>
      <w:r>
        <w:t>Раздел 3. СВЕДЕНИЯ О ДЕНЕЖНЫХ СРЕДСТВАХ,</w:t>
      </w:r>
    </w:p>
    <w:p w:rsidR="004B1A36" w:rsidRDefault="004B1A36">
      <w:pPr>
        <w:pStyle w:val="ConsPlusNormal"/>
        <w:jc w:val="center"/>
      </w:pPr>
      <w:r>
        <w:t>НАХОДЯЩИХСЯ В БАНКАХ И ИНЫХ КРЕДИТНЫХ ОРГАНИЗАЦИЯХ</w:t>
      </w:r>
    </w:p>
    <w:p w:rsidR="004B1A36" w:rsidRDefault="004B1A36">
      <w:pPr>
        <w:pStyle w:val="ConsPlusNormal"/>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3630"/>
        <w:gridCol w:w="1980"/>
        <w:gridCol w:w="1304"/>
        <w:gridCol w:w="1984"/>
        <w:gridCol w:w="1417"/>
      </w:tblGrid>
      <w:tr w:rsidR="004B1A36">
        <w:tc>
          <w:tcPr>
            <w:tcW w:w="567" w:type="dxa"/>
          </w:tcPr>
          <w:p w:rsidR="004B1A36" w:rsidRDefault="004B1A36">
            <w:pPr>
              <w:pStyle w:val="ConsPlusNormal"/>
              <w:jc w:val="center"/>
            </w:pPr>
            <w:r>
              <w:t>N/</w:t>
            </w:r>
            <w:proofErr w:type="gramStart"/>
            <w:r>
              <w:t>п</w:t>
            </w:r>
            <w:proofErr w:type="gramEnd"/>
          </w:p>
        </w:tc>
        <w:tc>
          <w:tcPr>
            <w:tcW w:w="3630" w:type="dxa"/>
          </w:tcPr>
          <w:p w:rsidR="004B1A36" w:rsidRDefault="004B1A36">
            <w:pPr>
              <w:pStyle w:val="ConsPlusNormal"/>
              <w:jc w:val="center"/>
            </w:pPr>
            <w:r>
              <w:t>Наименование и адрес Банка или иной кредитной организации</w:t>
            </w:r>
          </w:p>
        </w:tc>
        <w:tc>
          <w:tcPr>
            <w:tcW w:w="1980" w:type="dxa"/>
          </w:tcPr>
          <w:p w:rsidR="004B1A36" w:rsidRDefault="004B1A36">
            <w:pPr>
              <w:pStyle w:val="ConsPlusNormal"/>
              <w:jc w:val="center"/>
            </w:pPr>
            <w:r>
              <w:t xml:space="preserve">Вид и валюта счета </w:t>
            </w:r>
            <w:hyperlink w:anchor="P860" w:history="1">
              <w:r>
                <w:rPr>
                  <w:color w:val="0000FF"/>
                </w:rPr>
                <w:t>&lt;1&gt;</w:t>
              </w:r>
            </w:hyperlink>
          </w:p>
        </w:tc>
        <w:tc>
          <w:tcPr>
            <w:tcW w:w="1304" w:type="dxa"/>
          </w:tcPr>
          <w:p w:rsidR="004B1A36" w:rsidRDefault="004B1A36">
            <w:pPr>
              <w:pStyle w:val="ConsPlusNormal"/>
              <w:jc w:val="center"/>
            </w:pPr>
            <w:r>
              <w:t>Дата открытия счета</w:t>
            </w:r>
          </w:p>
        </w:tc>
        <w:tc>
          <w:tcPr>
            <w:tcW w:w="1984" w:type="dxa"/>
          </w:tcPr>
          <w:p w:rsidR="004B1A36" w:rsidRDefault="004B1A36">
            <w:pPr>
              <w:pStyle w:val="ConsPlusNormal"/>
              <w:jc w:val="center"/>
            </w:pPr>
            <w:r>
              <w:t>Номер счета</w:t>
            </w:r>
          </w:p>
        </w:tc>
        <w:tc>
          <w:tcPr>
            <w:tcW w:w="1417" w:type="dxa"/>
          </w:tcPr>
          <w:p w:rsidR="004B1A36" w:rsidRDefault="004B1A36">
            <w:pPr>
              <w:pStyle w:val="ConsPlusNormal"/>
              <w:jc w:val="center"/>
            </w:pPr>
            <w:r>
              <w:t xml:space="preserve">Остаток на счете </w:t>
            </w:r>
            <w:hyperlink w:anchor="P861" w:history="1">
              <w:r>
                <w:rPr>
                  <w:color w:val="0000FF"/>
                </w:rPr>
                <w:t>&lt;2&gt;</w:t>
              </w:r>
            </w:hyperlink>
            <w:r>
              <w:t xml:space="preserve"> (руб.)</w:t>
            </w:r>
          </w:p>
        </w:tc>
      </w:tr>
      <w:tr w:rsidR="004B1A36">
        <w:tc>
          <w:tcPr>
            <w:tcW w:w="567" w:type="dxa"/>
          </w:tcPr>
          <w:p w:rsidR="004B1A36" w:rsidRDefault="004B1A36">
            <w:pPr>
              <w:pStyle w:val="ConsPlusNormal"/>
              <w:jc w:val="center"/>
            </w:pPr>
            <w:r>
              <w:t>1</w:t>
            </w:r>
          </w:p>
        </w:tc>
        <w:tc>
          <w:tcPr>
            <w:tcW w:w="3630" w:type="dxa"/>
          </w:tcPr>
          <w:p w:rsidR="004B1A36" w:rsidRDefault="004B1A36">
            <w:pPr>
              <w:pStyle w:val="ConsPlusNormal"/>
              <w:jc w:val="center"/>
            </w:pPr>
            <w:r>
              <w:t>2</w:t>
            </w:r>
          </w:p>
        </w:tc>
        <w:tc>
          <w:tcPr>
            <w:tcW w:w="1980" w:type="dxa"/>
          </w:tcPr>
          <w:p w:rsidR="004B1A36" w:rsidRDefault="004B1A36">
            <w:pPr>
              <w:pStyle w:val="ConsPlusNormal"/>
              <w:jc w:val="center"/>
            </w:pPr>
            <w:r>
              <w:t>3</w:t>
            </w:r>
          </w:p>
        </w:tc>
        <w:tc>
          <w:tcPr>
            <w:tcW w:w="1304" w:type="dxa"/>
          </w:tcPr>
          <w:p w:rsidR="004B1A36" w:rsidRDefault="004B1A36">
            <w:pPr>
              <w:pStyle w:val="ConsPlusNormal"/>
              <w:jc w:val="center"/>
            </w:pPr>
            <w:r>
              <w:t>4</w:t>
            </w:r>
          </w:p>
        </w:tc>
        <w:tc>
          <w:tcPr>
            <w:tcW w:w="1984" w:type="dxa"/>
          </w:tcPr>
          <w:p w:rsidR="004B1A36" w:rsidRDefault="004B1A36">
            <w:pPr>
              <w:pStyle w:val="ConsPlusNormal"/>
              <w:jc w:val="center"/>
            </w:pPr>
            <w:r>
              <w:t>5</w:t>
            </w:r>
          </w:p>
        </w:tc>
        <w:tc>
          <w:tcPr>
            <w:tcW w:w="1417" w:type="dxa"/>
          </w:tcPr>
          <w:p w:rsidR="004B1A36" w:rsidRDefault="004B1A36">
            <w:pPr>
              <w:pStyle w:val="ConsPlusNormal"/>
              <w:jc w:val="center"/>
            </w:pPr>
            <w:r>
              <w:t>6</w:t>
            </w:r>
          </w:p>
        </w:tc>
      </w:tr>
      <w:tr w:rsidR="004B1A36">
        <w:tc>
          <w:tcPr>
            <w:tcW w:w="567" w:type="dxa"/>
          </w:tcPr>
          <w:p w:rsidR="004B1A36" w:rsidRDefault="004B1A36">
            <w:pPr>
              <w:pStyle w:val="ConsPlusNormal"/>
              <w:jc w:val="center"/>
            </w:pPr>
            <w:r>
              <w:t>1.</w:t>
            </w:r>
          </w:p>
        </w:tc>
        <w:tc>
          <w:tcPr>
            <w:tcW w:w="3630" w:type="dxa"/>
          </w:tcPr>
          <w:p w:rsidR="004B1A36" w:rsidRDefault="004B1A36">
            <w:pPr>
              <w:pStyle w:val="ConsPlusNormal"/>
              <w:jc w:val="both"/>
            </w:pPr>
          </w:p>
        </w:tc>
        <w:tc>
          <w:tcPr>
            <w:tcW w:w="1980" w:type="dxa"/>
          </w:tcPr>
          <w:p w:rsidR="004B1A36" w:rsidRDefault="004B1A36">
            <w:pPr>
              <w:pStyle w:val="ConsPlusNormal"/>
              <w:jc w:val="both"/>
            </w:pPr>
          </w:p>
        </w:tc>
        <w:tc>
          <w:tcPr>
            <w:tcW w:w="1304" w:type="dxa"/>
          </w:tcPr>
          <w:p w:rsidR="004B1A36" w:rsidRDefault="004B1A36">
            <w:pPr>
              <w:pStyle w:val="ConsPlusNormal"/>
              <w:jc w:val="both"/>
            </w:pPr>
          </w:p>
        </w:tc>
        <w:tc>
          <w:tcPr>
            <w:tcW w:w="1984" w:type="dxa"/>
          </w:tcPr>
          <w:p w:rsidR="004B1A36" w:rsidRDefault="004B1A36">
            <w:pPr>
              <w:pStyle w:val="ConsPlusNormal"/>
              <w:jc w:val="both"/>
            </w:pPr>
          </w:p>
        </w:tc>
        <w:tc>
          <w:tcPr>
            <w:tcW w:w="1417" w:type="dxa"/>
          </w:tcPr>
          <w:p w:rsidR="004B1A36" w:rsidRDefault="004B1A36">
            <w:pPr>
              <w:pStyle w:val="ConsPlusNormal"/>
              <w:jc w:val="both"/>
            </w:pPr>
          </w:p>
        </w:tc>
      </w:tr>
      <w:tr w:rsidR="004B1A36">
        <w:tc>
          <w:tcPr>
            <w:tcW w:w="567" w:type="dxa"/>
          </w:tcPr>
          <w:p w:rsidR="004B1A36" w:rsidRDefault="004B1A36">
            <w:pPr>
              <w:pStyle w:val="ConsPlusNormal"/>
              <w:jc w:val="center"/>
            </w:pPr>
            <w:r>
              <w:t>2.</w:t>
            </w:r>
          </w:p>
        </w:tc>
        <w:tc>
          <w:tcPr>
            <w:tcW w:w="3630" w:type="dxa"/>
          </w:tcPr>
          <w:p w:rsidR="004B1A36" w:rsidRDefault="004B1A36">
            <w:pPr>
              <w:pStyle w:val="ConsPlusNormal"/>
              <w:jc w:val="both"/>
            </w:pPr>
          </w:p>
        </w:tc>
        <w:tc>
          <w:tcPr>
            <w:tcW w:w="1980" w:type="dxa"/>
          </w:tcPr>
          <w:p w:rsidR="004B1A36" w:rsidRDefault="004B1A36">
            <w:pPr>
              <w:pStyle w:val="ConsPlusNormal"/>
              <w:jc w:val="both"/>
            </w:pPr>
          </w:p>
        </w:tc>
        <w:tc>
          <w:tcPr>
            <w:tcW w:w="1304" w:type="dxa"/>
          </w:tcPr>
          <w:p w:rsidR="004B1A36" w:rsidRDefault="004B1A36">
            <w:pPr>
              <w:pStyle w:val="ConsPlusNormal"/>
              <w:jc w:val="both"/>
            </w:pPr>
          </w:p>
        </w:tc>
        <w:tc>
          <w:tcPr>
            <w:tcW w:w="1984" w:type="dxa"/>
          </w:tcPr>
          <w:p w:rsidR="004B1A36" w:rsidRDefault="004B1A36">
            <w:pPr>
              <w:pStyle w:val="ConsPlusNormal"/>
              <w:jc w:val="both"/>
            </w:pPr>
          </w:p>
        </w:tc>
        <w:tc>
          <w:tcPr>
            <w:tcW w:w="1417" w:type="dxa"/>
          </w:tcPr>
          <w:p w:rsidR="004B1A36" w:rsidRDefault="004B1A36">
            <w:pPr>
              <w:pStyle w:val="ConsPlusNormal"/>
              <w:jc w:val="both"/>
            </w:pPr>
          </w:p>
        </w:tc>
      </w:tr>
      <w:tr w:rsidR="004B1A36">
        <w:tc>
          <w:tcPr>
            <w:tcW w:w="567" w:type="dxa"/>
          </w:tcPr>
          <w:p w:rsidR="004B1A36" w:rsidRDefault="004B1A36">
            <w:pPr>
              <w:pStyle w:val="ConsPlusNormal"/>
              <w:jc w:val="center"/>
            </w:pPr>
            <w:r>
              <w:t>3.</w:t>
            </w:r>
          </w:p>
        </w:tc>
        <w:tc>
          <w:tcPr>
            <w:tcW w:w="3630" w:type="dxa"/>
          </w:tcPr>
          <w:p w:rsidR="004B1A36" w:rsidRDefault="004B1A36">
            <w:pPr>
              <w:pStyle w:val="ConsPlusNormal"/>
              <w:jc w:val="both"/>
            </w:pPr>
          </w:p>
        </w:tc>
        <w:tc>
          <w:tcPr>
            <w:tcW w:w="1980" w:type="dxa"/>
          </w:tcPr>
          <w:p w:rsidR="004B1A36" w:rsidRDefault="004B1A36">
            <w:pPr>
              <w:pStyle w:val="ConsPlusNormal"/>
              <w:jc w:val="both"/>
            </w:pPr>
          </w:p>
        </w:tc>
        <w:tc>
          <w:tcPr>
            <w:tcW w:w="1304" w:type="dxa"/>
          </w:tcPr>
          <w:p w:rsidR="004B1A36" w:rsidRDefault="004B1A36">
            <w:pPr>
              <w:pStyle w:val="ConsPlusNormal"/>
              <w:jc w:val="both"/>
            </w:pPr>
          </w:p>
        </w:tc>
        <w:tc>
          <w:tcPr>
            <w:tcW w:w="1984" w:type="dxa"/>
          </w:tcPr>
          <w:p w:rsidR="004B1A36" w:rsidRDefault="004B1A36">
            <w:pPr>
              <w:pStyle w:val="ConsPlusNormal"/>
              <w:jc w:val="both"/>
            </w:pPr>
          </w:p>
        </w:tc>
        <w:tc>
          <w:tcPr>
            <w:tcW w:w="1417" w:type="dxa"/>
          </w:tcPr>
          <w:p w:rsidR="004B1A36" w:rsidRDefault="004B1A36">
            <w:pPr>
              <w:pStyle w:val="ConsPlusNormal"/>
              <w:jc w:val="both"/>
            </w:pPr>
          </w:p>
        </w:tc>
      </w:tr>
      <w:tr w:rsidR="004B1A36">
        <w:tc>
          <w:tcPr>
            <w:tcW w:w="567" w:type="dxa"/>
          </w:tcPr>
          <w:p w:rsidR="004B1A36" w:rsidRDefault="004B1A36">
            <w:pPr>
              <w:pStyle w:val="ConsPlusNormal"/>
              <w:jc w:val="center"/>
            </w:pPr>
            <w:r>
              <w:t>4.</w:t>
            </w:r>
          </w:p>
        </w:tc>
        <w:tc>
          <w:tcPr>
            <w:tcW w:w="3630" w:type="dxa"/>
          </w:tcPr>
          <w:p w:rsidR="004B1A36" w:rsidRDefault="004B1A36">
            <w:pPr>
              <w:pStyle w:val="ConsPlusNormal"/>
              <w:jc w:val="both"/>
            </w:pPr>
          </w:p>
        </w:tc>
        <w:tc>
          <w:tcPr>
            <w:tcW w:w="1980" w:type="dxa"/>
          </w:tcPr>
          <w:p w:rsidR="004B1A36" w:rsidRDefault="004B1A36">
            <w:pPr>
              <w:pStyle w:val="ConsPlusNormal"/>
              <w:jc w:val="both"/>
            </w:pPr>
          </w:p>
        </w:tc>
        <w:tc>
          <w:tcPr>
            <w:tcW w:w="1304" w:type="dxa"/>
          </w:tcPr>
          <w:p w:rsidR="004B1A36" w:rsidRDefault="004B1A36">
            <w:pPr>
              <w:pStyle w:val="ConsPlusNormal"/>
              <w:jc w:val="both"/>
            </w:pPr>
          </w:p>
        </w:tc>
        <w:tc>
          <w:tcPr>
            <w:tcW w:w="1984" w:type="dxa"/>
          </w:tcPr>
          <w:p w:rsidR="004B1A36" w:rsidRDefault="004B1A36">
            <w:pPr>
              <w:pStyle w:val="ConsPlusNormal"/>
              <w:jc w:val="both"/>
            </w:pPr>
          </w:p>
        </w:tc>
        <w:tc>
          <w:tcPr>
            <w:tcW w:w="1417" w:type="dxa"/>
          </w:tcPr>
          <w:p w:rsidR="004B1A36" w:rsidRDefault="004B1A36">
            <w:pPr>
              <w:pStyle w:val="ConsPlusNormal"/>
              <w:jc w:val="both"/>
            </w:pPr>
          </w:p>
        </w:tc>
      </w:tr>
      <w:tr w:rsidR="004B1A36">
        <w:tc>
          <w:tcPr>
            <w:tcW w:w="567" w:type="dxa"/>
          </w:tcPr>
          <w:p w:rsidR="004B1A36" w:rsidRDefault="004B1A36">
            <w:pPr>
              <w:pStyle w:val="ConsPlusNormal"/>
              <w:jc w:val="center"/>
            </w:pPr>
            <w:r>
              <w:t>5.</w:t>
            </w:r>
          </w:p>
        </w:tc>
        <w:tc>
          <w:tcPr>
            <w:tcW w:w="3630" w:type="dxa"/>
          </w:tcPr>
          <w:p w:rsidR="004B1A36" w:rsidRDefault="004B1A36">
            <w:pPr>
              <w:pStyle w:val="ConsPlusNormal"/>
              <w:jc w:val="both"/>
            </w:pPr>
          </w:p>
        </w:tc>
        <w:tc>
          <w:tcPr>
            <w:tcW w:w="1980" w:type="dxa"/>
          </w:tcPr>
          <w:p w:rsidR="004B1A36" w:rsidRDefault="004B1A36">
            <w:pPr>
              <w:pStyle w:val="ConsPlusNormal"/>
              <w:jc w:val="both"/>
            </w:pPr>
          </w:p>
        </w:tc>
        <w:tc>
          <w:tcPr>
            <w:tcW w:w="1304" w:type="dxa"/>
          </w:tcPr>
          <w:p w:rsidR="004B1A36" w:rsidRDefault="004B1A36">
            <w:pPr>
              <w:pStyle w:val="ConsPlusNormal"/>
              <w:jc w:val="both"/>
            </w:pPr>
          </w:p>
        </w:tc>
        <w:tc>
          <w:tcPr>
            <w:tcW w:w="1984" w:type="dxa"/>
          </w:tcPr>
          <w:p w:rsidR="004B1A36" w:rsidRDefault="004B1A36">
            <w:pPr>
              <w:pStyle w:val="ConsPlusNormal"/>
              <w:jc w:val="both"/>
            </w:pPr>
          </w:p>
        </w:tc>
        <w:tc>
          <w:tcPr>
            <w:tcW w:w="1417" w:type="dxa"/>
          </w:tcPr>
          <w:p w:rsidR="004B1A36" w:rsidRDefault="004B1A36">
            <w:pPr>
              <w:pStyle w:val="ConsPlusNormal"/>
              <w:jc w:val="both"/>
            </w:pPr>
          </w:p>
        </w:tc>
      </w:tr>
      <w:tr w:rsidR="004B1A36">
        <w:tc>
          <w:tcPr>
            <w:tcW w:w="567" w:type="dxa"/>
          </w:tcPr>
          <w:p w:rsidR="004B1A36" w:rsidRDefault="004B1A36">
            <w:pPr>
              <w:pStyle w:val="ConsPlusNormal"/>
              <w:jc w:val="center"/>
            </w:pPr>
            <w:r>
              <w:lastRenderedPageBreak/>
              <w:t>6.</w:t>
            </w:r>
          </w:p>
        </w:tc>
        <w:tc>
          <w:tcPr>
            <w:tcW w:w="3630" w:type="dxa"/>
          </w:tcPr>
          <w:p w:rsidR="004B1A36" w:rsidRDefault="004B1A36">
            <w:pPr>
              <w:pStyle w:val="ConsPlusNormal"/>
              <w:jc w:val="both"/>
            </w:pPr>
          </w:p>
        </w:tc>
        <w:tc>
          <w:tcPr>
            <w:tcW w:w="1980" w:type="dxa"/>
          </w:tcPr>
          <w:p w:rsidR="004B1A36" w:rsidRDefault="004B1A36">
            <w:pPr>
              <w:pStyle w:val="ConsPlusNormal"/>
              <w:jc w:val="both"/>
            </w:pPr>
          </w:p>
        </w:tc>
        <w:tc>
          <w:tcPr>
            <w:tcW w:w="1304" w:type="dxa"/>
          </w:tcPr>
          <w:p w:rsidR="004B1A36" w:rsidRDefault="004B1A36">
            <w:pPr>
              <w:pStyle w:val="ConsPlusNormal"/>
              <w:jc w:val="both"/>
            </w:pPr>
          </w:p>
        </w:tc>
        <w:tc>
          <w:tcPr>
            <w:tcW w:w="1984" w:type="dxa"/>
          </w:tcPr>
          <w:p w:rsidR="004B1A36" w:rsidRDefault="004B1A36">
            <w:pPr>
              <w:pStyle w:val="ConsPlusNormal"/>
              <w:jc w:val="both"/>
            </w:pPr>
          </w:p>
        </w:tc>
        <w:tc>
          <w:tcPr>
            <w:tcW w:w="1417" w:type="dxa"/>
          </w:tcPr>
          <w:p w:rsidR="004B1A36" w:rsidRDefault="004B1A36">
            <w:pPr>
              <w:pStyle w:val="ConsPlusNormal"/>
              <w:jc w:val="both"/>
            </w:pPr>
          </w:p>
        </w:tc>
      </w:tr>
      <w:tr w:rsidR="004B1A36">
        <w:tc>
          <w:tcPr>
            <w:tcW w:w="567" w:type="dxa"/>
          </w:tcPr>
          <w:p w:rsidR="004B1A36" w:rsidRDefault="004B1A36">
            <w:pPr>
              <w:pStyle w:val="ConsPlusNormal"/>
              <w:jc w:val="center"/>
            </w:pPr>
            <w:r>
              <w:t>7.</w:t>
            </w:r>
          </w:p>
        </w:tc>
        <w:tc>
          <w:tcPr>
            <w:tcW w:w="3630" w:type="dxa"/>
          </w:tcPr>
          <w:p w:rsidR="004B1A36" w:rsidRDefault="004B1A36">
            <w:pPr>
              <w:pStyle w:val="ConsPlusNormal"/>
              <w:jc w:val="both"/>
            </w:pPr>
          </w:p>
        </w:tc>
        <w:tc>
          <w:tcPr>
            <w:tcW w:w="1980" w:type="dxa"/>
          </w:tcPr>
          <w:p w:rsidR="004B1A36" w:rsidRDefault="004B1A36">
            <w:pPr>
              <w:pStyle w:val="ConsPlusNormal"/>
              <w:jc w:val="both"/>
            </w:pPr>
          </w:p>
        </w:tc>
        <w:tc>
          <w:tcPr>
            <w:tcW w:w="1304" w:type="dxa"/>
          </w:tcPr>
          <w:p w:rsidR="004B1A36" w:rsidRDefault="004B1A36">
            <w:pPr>
              <w:pStyle w:val="ConsPlusNormal"/>
              <w:jc w:val="both"/>
            </w:pPr>
          </w:p>
        </w:tc>
        <w:tc>
          <w:tcPr>
            <w:tcW w:w="1984" w:type="dxa"/>
          </w:tcPr>
          <w:p w:rsidR="004B1A36" w:rsidRDefault="004B1A36">
            <w:pPr>
              <w:pStyle w:val="ConsPlusNormal"/>
              <w:jc w:val="both"/>
            </w:pPr>
          </w:p>
        </w:tc>
        <w:tc>
          <w:tcPr>
            <w:tcW w:w="1417" w:type="dxa"/>
          </w:tcPr>
          <w:p w:rsidR="004B1A36" w:rsidRDefault="004B1A36">
            <w:pPr>
              <w:pStyle w:val="ConsPlusNormal"/>
              <w:jc w:val="both"/>
            </w:pPr>
          </w:p>
        </w:tc>
      </w:tr>
    </w:tbl>
    <w:p w:rsidR="004B1A36" w:rsidRDefault="004B1A36">
      <w:pPr>
        <w:pStyle w:val="ConsPlusNormal"/>
      </w:pPr>
    </w:p>
    <w:p w:rsidR="004B1A36" w:rsidRDefault="004B1A36">
      <w:pPr>
        <w:pStyle w:val="ConsPlusNormal"/>
        <w:ind w:firstLine="540"/>
        <w:jc w:val="both"/>
      </w:pPr>
      <w:r>
        <w:t>--------------------------------</w:t>
      </w:r>
    </w:p>
    <w:p w:rsidR="004B1A36" w:rsidRDefault="004B1A36">
      <w:pPr>
        <w:pStyle w:val="ConsPlusNormal"/>
        <w:ind w:firstLine="540"/>
        <w:jc w:val="both"/>
      </w:pPr>
      <w:bookmarkStart w:id="39" w:name="P860"/>
      <w:bookmarkEnd w:id="39"/>
      <w:r>
        <w:t>&lt;1</w:t>
      </w:r>
      <w:proofErr w:type="gramStart"/>
      <w:r>
        <w:t>&gt; У</w:t>
      </w:r>
      <w:proofErr w:type="gramEnd"/>
      <w:r>
        <w:t>казываются вид счета (депозитный, текущий, расчетный, ссудный и другие) и валюта счета.</w:t>
      </w:r>
    </w:p>
    <w:p w:rsidR="004B1A36" w:rsidRDefault="004B1A36">
      <w:pPr>
        <w:pStyle w:val="ConsPlusNormal"/>
        <w:ind w:firstLine="540"/>
        <w:jc w:val="both"/>
      </w:pPr>
      <w:bookmarkStart w:id="40" w:name="P861"/>
      <w:bookmarkEnd w:id="40"/>
      <w:r>
        <w:t>&lt;2&gt; Остаток на счете указывается по состоянию на отчетную дату. Для счетов в иностранной валюте остаток указывается в рублях по курсу Банка России на отчетную дату.</w:t>
      </w:r>
    </w:p>
    <w:p w:rsidR="004B1A36" w:rsidRDefault="004B1A36">
      <w:pPr>
        <w:pStyle w:val="ConsPlusNormal"/>
      </w:pPr>
    </w:p>
    <w:p w:rsidR="004B1A36" w:rsidRDefault="004B1A36">
      <w:pPr>
        <w:pStyle w:val="ConsPlusNormal"/>
        <w:jc w:val="center"/>
      </w:pPr>
      <w:r>
        <w:t>Раздел 4. СВЕДЕНИЯ О ЦЕННЫХ БУМАГАХ</w:t>
      </w:r>
    </w:p>
    <w:p w:rsidR="004B1A36" w:rsidRDefault="004B1A36">
      <w:pPr>
        <w:pStyle w:val="ConsPlusNormal"/>
      </w:pPr>
    </w:p>
    <w:p w:rsidR="004B1A36" w:rsidRDefault="004B1A36">
      <w:pPr>
        <w:pStyle w:val="ConsPlusNormal"/>
        <w:jc w:val="center"/>
      </w:pPr>
      <w:r>
        <w:t>4.1. Акции и иное участие в коммерческих организациях</w:t>
      </w:r>
    </w:p>
    <w:p w:rsidR="004B1A36" w:rsidRDefault="004B1A36">
      <w:pPr>
        <w:pStyle w:val="ConsPlusNormal"/>
        <w:ind w:firstLine="540"/>
        <w:jc w:val="both"/>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3630"/>
        <w:gridCol w:w="1980"/>
        <w:gridCol w:w="1474"/>
        <w:gridCol w:w="1417"/>
        <w:gridCol w:w="1814"/>
      </w:tblGrid>
      <w:tr w:rsidR="004B1A36">
        <w:tc>
          <w:tcPr>
            <w:tcW w:w="567" w:type="dxa"/>
          </w:tcPr>
          <w:p w:rsidR="004B1A36" w:rsidRDefault="004B1A36">
            <w:pPr>
              <w:pStyle w:val="ConsPlusNormal"/>
              <w:jc w:val="center"/>
            </w:pPr>
            <w:r>
              <w:t>N/</w:t>
            </w:r>
            <w:proofErr w:type="gramStart"/>
            <w:r>
              <w:t>п</w:t>
            </w:r>
            <w:proofErr w:type="gramEnd"/>
          </w:p>
        </w:tc>
        <w:tc>
          <w:tcPr>
            <w:tcW w:w="3630" w:type="dxa"/>
          </w:tcPr>
          <w:p w:rsidR="004B1A36" w:rsidRDefault="004B1A36">
            <w:pPr>
              <w:pStyle w:val="ConsPlusNormal"/>
              <w:jc w:val="center"/>
            </w:pPr>
            <w:r>
              <w:t xml:space="preserve">Наименование и организационно-правовая форма организации </w:t>
            </w:r>
            <w:hyperlink w:anchor="P913" w:history="1">
              <w:r>
                <w:rPr>
                  <w:color w:val="0000FF"/>
                </w:rPr>
                <w:t>&lt;1&gt;</w:t>
              </w:r>
            </w:hyperlink>
          </w:p>
        </w:tc>
        <w:tc>
          <w:tcPr>
            <w:tcW w:w="1980" w:type="dxa"/>
          </w:tcPr>
          <w:p w:rsidR="004B1A36" w:rsidRDefault="004B1A36">
            <w:pPr>
              <w:pStyle w:val="ConsPlusNormal"/>
              <w:jc w:val="center"/>
            </w:pPr>
            <w:r>
              <w:t>Место нахождения организации (адрес)</w:t>
            </w:r>
          </w:p>
        </w:tc>
        <w:tc>
          <w:tcPr>
            <w:tcW w:w="1474" w:type="dxa"/>
          </w:tcPr>
          <w:p w:rsidR="004B1A36" w:rsidRDefault="004B1A36">
            <w:pPr>
              <w:pStyle w:val="ConsPlusNormal"/>
              <w:jc w:val="center"/>
            </w:pPr>
            <w:r>
              <w:t xml:space="preserve">Уставной капитал </w:t>
            </w:r>
            <w:hyperlink w:anchor="P914" w:history="1">
              <w:r>
                <w:rPr>
                  <w:color w:val="0000FF"/>
                </w:rPr>
                <w:t>&lt;2&gt;</w:t>
              </w:r>
            </w:hyperlink>
          </w:p>
          <w:p w:rsidR="004B1A36" w:rsidRDefault="004B1A36">
            <w:pPr>
              <w:pStyle w:val="ConsPlusNormal"/>
              <w:jc w:val="center"/>
            </w:pPr>
            <w:r>
              <w:t>(руб.)</w:t>
            </w:r>
          </w:p>
        </w:tc>
        <w:tc>
          <w:tcPr>
            <w:tcW w:w="1417" w:type="dxa"/>
          </w:tcPr>
          <w:p w:rsidR="004B1A36" w:rsidRDefault="004B1A36">
            <w:pPr>
              <w:pStyle w:val="ConsPlusNormal"/>
              <w:jc w:val="center"/>
            </w:pPr>
            <w:r>
              <w:t xml:space="preserve">Доля участия </w:t>
            </w:r>
            <w:hyperlink w:anchor="P915" w:history="1">
              <w:r>
                <w:rPr>
                  <w:color w:val="0000FF"/>
                </w:rPr>
                <w:t>&lt;3&gt;</w:t>
              </w:r>
            </w:hyperlink>
          </w:p>
        </w:tc>
        <w:tc>
          <w:tcPr>
            <w:tcW w:w="1814" w:type="dxa"/>
          </w:tcPr>
          <w:p w:rsidR="004B1A36" w:rsidRDefault="004B1A36">
            <w:pPr>
              <w:pStyle w:val="ConsPlusNormal"/>
              <w:jc w:val="center"/>
            </w:pPr>
            <w:r>
              <w:t>Основания участия</w:t>
            </w:r>
          </w:p>
          <w:p w:rsidR="004B1A36" w:rsidRDefault="004B1A36">
            <w:pPr>
              <w:pStyle w:val="ConsPlusNormal"/>
              <w:jc w:val="center"/>
            </w:pPr>
            <w:hyperlink w:anchor="P916" w:history="1">
              <w:r>
                <w:rPr>
                  <w:color w:val="0000FF"/>
                </w:rPr>
                <w:t>&lt;4&gt;</w:t>
              </w:r>
            </w:hyperlink>
          </w:p>
        </w:tc>
      </w:tr>
      <w:tr w:rsidR="004B1A36">
        <w:tc>
          <w:tcPr>
            <w:tcW w:w="567" w:type="dxa"/>
          </w:tcPr>
          <w:p w:rsidR="004B1A36" w:rsidRDefault="004B1A36">
            <w:pPr>
              <w:pStyle w:val="ConsPlusNormal"/>
              <w:jc w:val="center"/>
            </w:pPr>
            <w:r>
              <w:t>1.</w:t>
            </w:r>
          </w:p>
        </w:tc>
        <w:tc>
          <w:tcPr>
            <w:tcW w:w="3630" w:type="dxa"/>
          </w:tcPr>
          <w:p w:rsidR="004B1A36" w:rsidRDefault="004B1A36">
            <w:pPr>
              <w:pStyle w:val="ConsPlusNormal"/>
              <w:jc w:val="center"/>
            </w:pPr>
            <w:r>
              <w:t>2</w:t>
            </w:r>
          </w:p>
        </w:tc>
        <w:tc>
          <w:tcPr>
            <w:tcW w:w="1980" w:type="dxa"/>
          </w:tcPr>
          <w:p w:rsidR="004B1A36" w:rsidRDefault="004B1A36">
            <w:pPr>
              <w:pStyle w:val="ConsPlusNormal"/>
              <w:jc w:val="center"/>
            </w:pPr>
            <w:r>
              <w:t>3</w:t>
            </w:r>
          </w:p>
        </w:tc>
        <w:tc>
          <w:tcPr>
            <w:tcW w:w="1474" w:type="dxa"/>
          </w:tcPr>
          <w:p w:rsidR="004B1A36" w:rsidRDefault="004B1A36">
            <w:pPr>
              <w:pStyle w:val="ConsPlusNormal"/>
              <w:jc w:val="center"/>
            </w:pPr>
            <w:r>
              <w:t>4</w:t>
            </w:r>
          </w:p>
        </w:tc>
        <w:tc>
          <w:tcPr>
            <w:tcW w:w="1417" w:type="dxa"/>
          </w:tcPr>
          <w:p w:rsidR="004B1A36" w:rsidRDefault="004B1A36">
            <w:pPr>
              <w:pStyle w:val="ConsPlusNormal"/>
              <w:jc w:val="center"/>
            </w:pPr>
            <w:r>
              <w:t>5</w:t>
            </w:r>
          </w:p>
        </w:tc>
        <w:tc>
          <w:tcPr>
            <w:tcW w:w="1814" w:type="dxa"/>
          </w:tcPr>
          <w:p w:rsidR="004B1A36" w:rsidRDefault="004B1A36">
            <w:pPr>
              <w:pStyle w:val="ConsPlusNormal"/>
              <w:jc w:val="center"/>
            </w:pPr>
            <w:r>
              <w:t>6</w:t>
            </w:r>
          </w:p>
        </w:tc>
      </w:tr>
      <w:tr w:rsidR="004B1A36">
        <w:tc>
          <w:tcPr>
            <w:tcW w:w="567" w:type="dxa"/>
          </w:tcPr>
          <w:p w:rsidR="004B1A36" w:rsidRDefault="004B1A36">
            <w:pPr>
              <w:pStyle w:val="ConsPlusNormal"/>
              <w:jc w:val="center"/>
            </w:pPr>
            <w:r>
              <w:t>1.</w:t>
            </w:r>
          </w:p>
        </w:tc>
        <w:tc>
          <w:tcPr>
            <w:tcW w:w="3630" w:type="dxa"/>
          </w:tcPr>
          <w:p w:rsidR="004B1A36" w:rsidRDefault="004B1A36">
            <w:pPr>
              <w:pStyle w:val="ConsPlusNormal"/>
              <w:jc w:val="both"/>
            </w:pPr>
          </w:p>
        </w:tc>
        <w:tc>
          <w:tcPr>
            <w:tcW w:w="1980" w:type="dxa"/>
          </w:tcPr>
          <w:p w:rsidR="004B1A36" w:rsidRDefault="004B1A36">
            <w:pPr>
              <w:pStyle w:val="ConsPlusNormal"/>
              <w:jc w:val="both"/>
            </w:pPr>
          </w:p>
        </w:tc>
        <w:tc>
          <w:tcPr>
            <w:tcW w:w="1474" w:type="dxa"/>
          </w:tcPr>
          <w:p w:rsidR="004B1A36" w:rsidRDefault="004B1A36">
            <w:pPr>
              <w:pStyle w:val="ConsPlusNormal"/>
              <w:jc w:val="both"/>
            </w:pPr>
          </w:p>
        </w:tc>
        <w:tc>
          <w:tcPr>
            <w:tcW w:w="1417" w:type="dxa"/>
          </w:tcPr>
          <w:p w:rsidR="004B1A36" w:rsidRDefault="004B1A36">
            <w:pPr>
              <w:pStyle w:val="ConsPlusNormal"/>
              <w:jc w:val="both"/>
            </w:pPr>
          </w:p>
        </w:tc>
        <w:tc>
          <w:tcPr>
            <w:tcW w:w="1814" w:type="dxa"/>
          </w:tcPr>
          <w:p w:rsidR="004B1A36" w:rsidRDefault="004B1A36">
            <w:pPr>
              <w:pStyle w:val="ConsPlusNormal"/>
              <w:jc w:val="both"/>
            </w:pPr>
          </w:p>
        </w:tc>
      </w:tr>
      <w:tr w:rsidR="004B1A36">
        <w:tc>
          <w:tcPr>
            <w:tcW w:w="567" w:type="dxa"/>
          </w:tcPr>
          <w:p w:rsidR="004B1A36" w:rsidRDefault="004B1A36">
            <w:pPr>
              <w:pStyle w:val="ConsPlusNormal"/>
              <w:jc w:val="center"/>
            </w:pPr>
            <w:r>
              <w:t>2.</w:t>
            </w:r>
          </w:p>
        </w:tc>
        <w:tc>
          <w:tcPr>
            <w:tcW w:w="3630" w:type="dxa"/>
          </w:tcPr>
          <w:p w:rsidR="004B1A36" w:rsidRDefault="004B1A36">
            <w:pPr>
              <w:pStyle w:val="ConsPlusNormal"/>
              <w:jc w:val="both"/>
            </w:pPr>
          </w:p>
        </w:tc>
        <w:tc>
          <w:tcPr>
            <w:tcW w:w="1980" w:type="dxa"/>
          </w:tcPr>
          <w:p w:rsidR="004B1A36" w:rsidRDefault="004B1A36">
            <w:pPr>
              <w:pStyle w:val="ConsPlusNormal"/>
              <w:jc w:val="both"/>
            </w:pPr>
          </w:p>
        </w:tc>
        <w:tc>
          <w:tcPr>
            <w:tcW w:w="1474" w:type="dxa"/>
          </w:tcPr>
          <w:p w:rsidR="004B1A36" w:rsidRDefault="004B1A36">
            <w:pPr>
              <w:pStyle w:val="ConsPlusNormal"/>
              <w:jc w:val="both"/>
            </w:pPr>
          </w:p>
        </w:tc>
        <w:tc>
          <w:tcPr>
            <w:tcW w:w="1417" w:type="dxa"/>
          </w:tcPr>
          <w:p w:rsidR="004B1A36" w:rsidRDefault="004B1A36">
            <w:pPr>
              <w:pStyle w:val="ConsPlusNormal"/>
              <w:jc w:val="both"/>
            </w:pPr>
          </w:p>
        </w:tc>
        <w:tc>
          <w:tcPr>
            <w:tcW w:w="1814" w:type="dxa"/>
          </w:tcPr>
          <w:p w:rsidR="004B1A36" w:rsidRDefault="004B1A36">
            <w:pPr>
              <w:pStyle w:val="ConsPlusNormal"/>
              <w:jc w:val="both"/>
            </w:pPr>
          </w:p>
        </w:tc>
      </w:tr>
      <w:tr w:rsidR="004B1A36">
        <w:tc>
          <w:tcPr>
            <w:tcW w:w="567" w:type="dxa"/>
          </w:tcPr>
          <w:p w:rsidR="004B1A36" w:rsidRDefault="004B1A36">
            <w:pPr>
              <w:pStyle w:val="ConsPlusNormal"/>
              <w:jc w:val="center"/>
            </w:pPr>
            <w:r>
              <w:t>3.</w:t>
            </w:r>
          </w:p>
        </w:tc>
        <w:tc>
          <w:tcPr>
            <w:tcW w:w="3630" w:type="dxa"/>
          </w:tcPr>
          <w:p w:rsidR="004B1A36" w:rsidRDefault="004B1A36">
            <w:pPr>
              <w:pStyle w:val="ConsPlusNormal"/>
              <w:jc w:val="both"/>
            </w:pPr>
          </w:p>
        </w:tc>
        <w:tc>
          <w:tcPr>
            <w:tcW w:w="1980" w:type="dxa"/>
          </w:tcPr>
          <w:p w:rsidR="004B1A36" w:rsidRDefault="004B1A36">
            <w:pPr>
              <w:pStyle w:val="ConsPlusNormal"/>
              <w:jc w:val="both"/>
            </w:pPr>
          </w:p>
        </w:tc>
        <w:tc>
          <w:tcPr>
            <w:tcW w:w="1474" w:type="dxa"/>
          </w:tcPr>
          <w:p w:rsidR="004B1A36" w:rsidRDefault="004B1A36">
            <w:pPr>
              <w:pStyle w:val="ConsPlusNormal"/>
              <w:jc w:val="both"/>
            </w:pPr>
          </w:p>
        </w:tc>
        <w:tc>
          <w:tcPr>
            <w:tcW w:w="1417" w:type="dxa"/>
          </w:tcPr>
          <w:p w:rsidR="004B1A36" w:rsidRDefault="004B1A36">
            <w:pPr>
              <w:pStyle w:val="ConsPlusNormal"/>
              <w:jc w:val="both"/>
            </w:pPr>
          </w:p>
        </w:tc>
        <w:tc>
          <w:tcPr>
            <w:tcW w:w="1814" w:type="dxa"/>
          </w:tcPr>
          <w:p w:rsidR="004B1A36" w:rsidRDefault="004B1A36">
            <w:pPr>
              <w:pStyle w:val="ConsPlusNormal"/>
              <w:jc w:val="both"/>
            </w:pPr>
          </w:p>
        </w:tc>
      </w:tr>
      <w:tr w:rsidR="004B1A36">
        <w:tc>
          <w:tcPr>
            <w:tcW w:w="567" w:type="dxa"/>
          </w:tcPr>
          <w:p w:rsidR="004B1A36" w:rsidRDefault="004B1A36">
            <w:pPr>
              <w:pStyle w:val="ConsPlusNormal"/>
              <w:jc w:val="center"/>
            </w:pPr>
            <w:r>
              <w:t>4.</w:t>
            </w:r>
          </w:p>
        </w:tc>
        <w:tc>
          <w:tcPr>
            <w:tcW w:w="3630" w:type="dxa"/>
          </w:tcPr>
          <w:p w:rsidR="004B1A36" w:rsidRDefault="004B1A36">
            <w:pPr>
              <w:pStyle w:val="ConsPlusNormal"/>
              <w:jc w:val="both"/>
            </w:pPr>
          </w:p>
        </w:tc>
        <w:tc>
          <w:tcPr>
            <w:tcW w:w="1980" w:type="dxa"/>
          </w:tcPr>
          <w:p w:rsidR="004B1A36" w:rsidRDefault="004B1A36">
            <w:pPr>
              <w:pStyle w:val="ConsPlusNormal"/>
              <w:jc w:val="both"/>
            </w:pPr>
          </w:p>
        </w:tc>
        <w:tc>
          <w:tcPr>
            <w:tcW w:w="1474" w:type="dxa"/>
          </w:tcPr>
          <w:p w:rsidR="004B1A36" w:rsidRDefault="004B1A36">
            <w:pPr>
              <w:pStyle w:val="ConsPlusNormal"/>
              <w:jc w:val="both"/>
            </w:pPr>
          </w:p>
        </w:tc>
        <w:tc>
          <w:tcPr>
            <w:tcW w:w="1417" w:type="dxa"/>
          </w:tcPr>
          <w:p w:rsidR="004B1A36" w:rsidRDefault="004B1A36">
            <w:pPr>
              <w:pStyle w:val="ConsPlusNormal"/>
              <w:jc w:val="both"/>
            </w:pPr>
          </w:p>
        </w:tc>
        <w:tc>
          <w:tcPr>
            <w:tcW w:w="1814" w:type="dxa"/>
          </w:tcPr>
          <w:p w:rsidR="004B1A36" w:rsidRDefault="004B1A36">
            <w:pPr>
              <w:pStyle w:val="ConsPlusNormal"/>
              <w:jc w:val="both"/>
            </w:pPr>
          </w:p>
        </w:tc>
      </w:tr>
      <w:tr w:rsidR="004B1A36">
        <w:tc>
          <w:tcPr>
            <w:tcW w:w="567" w:type="dxa"/>
          </w:tcPr>
          <w:p w:rsidR="004B1A36" w:rsidRDefault="004B1A36">
            <w:pPr>
              <w:pStyle w:val="ConsPlusNormal"/>
              <w:jc w:val="center"/>
            </w:pPr>
            <w:r>
              <w:t>5.</w:t>
            </w:r>
          </w:p>
        </w:tc>
        <w:tc>
          <w:tcPr>
            <w:tcW w:w="3630" w:type="dxa"/>
          </w:tcPr>
          <w:p w:rsidR="004B1A36" w:rsidRDefault="004B1A36">
            <w:pPr>
              <w:pStyle w:val="ConsPlusNormal"/>
              <w:jc w:val="both"/>
            </w:pPr>
          </w:p>
        </w:tc>
        <w:tc>
          <w:tcPr>
            <w:tcW w:w="1980" w:type="dxa"/>
          </w:tcPr>
          <w:p w:rsidR="004B1A36" w:rsidRDefault="004B1A36">
            <w:pPr>
              <w:pStyle w:val="ConsPlusNormal"/>
              <w:jc w:val="both"/>
            </w:pPr>
          </w:p>
        </w:tc>
        <w:tc>
          <w:tcPr>
            <w:tcW w:w="1474" w:type="dxa"/>
          </w:tcPr>
          <w:p w:rsidR="004B1A36" w:rsidRDefault="004B1A36">
            <w:pPr>
              <w:pStyle w:val="ConsPlusNormal"/>
              <w:jc w:val="both"/>
            </w:pPr>
          </w:p>
        </w:tc>
        <w:tc>
          <w:tcPr>
            <w:tcW w:w="1417" w:type="dxa"/>
          </w:tcPr>
          <w:p w:rsidR="004B1A36" w:rsidRDefault="004B1A36">
            <w:pPr>
              <w:pStyle w:val="ConsPlusNormal"/>
              <w:jc w:val="both"/>
            </w:pPr>
          </w:p>
        </w:tc>
        <w:tc>
          <w:tcPr>
            <w:tcW w:w="1814" w:type="dxa"/>
          </w:tcPr>
          <w:p w:rsidR="004B1A36" w:rsidRDefault="004B1A36">
            <w:pPr>
              <w:pStyle w:val="ConsPlusNormal"/>
              <w:jc w:val="both"/>
            </w:pPr>
          </w:p>
        </w:tc>
      </w:tr>
    </w:tbl>
    <w:p w:rsidR="004B1A36" w:rsidRDefault="004B1A36">
      <w:pPr>
        <w:pStyle w:val="ConsPlusNormal"/>
      </w:pPr>
    </w:p>
    <w:p w:rsidR="004B1A36" w:rsidRDefault="004B1A36">
      <w:pPr>
        <w:pStyle w:val="ConsPlusNormal"/>
        <w:ind w:firstLine="540"/>
        <w:jc w:val="both"/>
      </w:pPr>
      <w:r>
        <w:t>--------------------------------</w:t>
      </w:r>
    </w:p>
    <w:p w:rsidR="004B1A36" w:rsidRDefault="004B1A36">
      <w:pPr>
        <w:pStyle w:val="ConsPlusNormal"/>
        <w:ind w:firstLine="540"/>
        <w:jc w:val="both"/>
      </w:pPr>
      <w:bookmarkStart w:id="41" w:name="P913"/>
      <w:bookmarkEnd w:id="41"/>
      <w:r>
        <w:t>&lt;1</w:t>
      </w:r>
      <w:proofErr w:type="gramStart"/>
      <w:r>
        <w:t>&gt; У</w:t>
      </w:r>
      <w:proofErr w:type="gramEnd"/>
      <w:r>
        <w:t>казываются полное или сокращенное официальное наименование организации и ее организационно-правовая форма (акционерное общество, общество с ограниченной ответственностью, товарищество, производственный кооператив и другие).</w:t>
      </w:r>
    </w:p>
    <w:p w:rsidR="004B1A36" w:rsidRDefault="004B1A36">
      <w:pPr>
        <w:pStyle w:val="ConsPlusNormal"/>
        <w:ind w:firstLine="540"/>
        <w:jc w:val="both"/>
      </w:pPr>
      <w:bookmarkStart w:id="42" w:name="P914"/>
      <w:bookmarkEnd w:id="42"/>
      <w:r>
        <w:t>&lt;2&gt; Уставный капитал указывается согласно учредительным документам организации по состоянию на отчетную дату. Для уставных капиталов, выраженных в иностранной валюте, уставный капитал указывается в рублях по курсу Банка России на отчетную дату.</w:t>
      </w:r>
    </w:p>
    <w:p w:rsidR="004B1A36" w:rsidRDefault="004B1A36">
      <w:pPr>
        <w:pStyle w:val="ConsPlusNormal"/>
        <w:ind w:firstLine="540"/>
        <w:jc w:val="both"/>
      </w:pPr>
      <w:bookmarkStart w:id="43" w:name="P915"/>
      <w:bookmarkEnd w:id="43"/>
      <w:r>
        <w:lastRenderedPageBreak/>
        <w:t>&lt;3&gt; Доля участия выражается в процентах от уставного капитала. Для акционерных обществ указываются также номинальная стоимость и количество акций.</w:t>
      </w:r>
    </w:p>
    <w:p w:rsidR="004B1A36" w:rsidRDefault="004B1A36">
      <w:pPr>
        <w:pStyle w:val="ConsPlusNormal"/>
        <w:ind w:firstLine="540"/>
        <w:jc w:val="both"/>
      </w:pPr>
      <w:bookmarkStart w:id="44" w:name="P916"/>
      <w:bookmarkEnd w:id="44"/>
      <w:r>
        <w:t>&lt;4</w:t>
      </w:r>
      <w:proofErr w:type="gramStart"/>
      <w:r>
        <w:t>&gt; У</w:t>
      </w:r>
      <w:proofErr w:type="gramEnd"/>
      <w:r>
        <w:t>казываются основание приобретения доли участия (учредительный договор, приватизация, покупка, мена, дарение, наследование и другие), а также реквизиты (дата, номер) соответствующего договора или акта.</w:t>
      </w:r>
    </w:p>
    <w:p w:rsidR="004B1A36" w:rsidRDefault="004B1A36">
      <w:pPr>
        <w:pStyle w:val="ConsPlusNormal"/>
        <w:ind w:firstLine="540"/>
        <w:jc w:val="both"/>
      </w:pPr>
    </w:p>
    <w:p w:rsidR="004B1A36" w:rsidRDefault="004B1A36">
      <w:pPr>
        <w:pStyle w:val="ConsPlusNormal"/>
        <w:jc w:val="center"/>
      </w:pPr>
      <w:r>
        <w:t>4.2. Иные ценные бумаги</w:t>
      </w:r>
    </w:p>
    <w:p w:rsidR="004B1A36" w:rsidRDefault="004B1A36">
      <w:pPr>
        <w:pStyle w:val="ConsPlusNormal"/>
        <w:jc w:val="center"/>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3300"/>
        <w:gridCol w:w="1928"/>
        <w:gridCol w:w="1587"/>
        <w:gridCol w:w="1701"/>
        <w:gridCol w:w="1815"/>
      </w:tblGrid>
      <w:tr w:rsidR="004B1A36">
        <w:tc>
          <w:tcPr>
            <w:tcW w:w="567" w:type="dxa"/>
          </w:tcPr>
          <w:p w:rsidR="004B1A36" w:rsidRDefault="004B1A36">
            <w:pPr>
              <w:pStyle w:val="ConsPlusNormal"/>
              <w:jc w:val="center"/>
            </w:pPr>
            <w:r>
              <w:t>N/</w:t>
            </w:r>
            <w:proofErr w:type="gramStart"/>
            <w:r>
              <w:t>п</w:t>
            </w:r>
            <w:proofErr w:type="gramEnd"/>
          </w:p>
        </w:tc>
        <w:tc>
          <w:tcPr>
            <w:tcW w:w="3300" w:type="dxa"/>
          </w:tcPr>
          <w:p w:rsidR="004B1A36" w:rsidRDefault="004B1A36">
            <w:pPr>
              <w:pStyle w:val="ConsPlusNormal"/>
              <w:jc w:val="center"/>
            </w:pPr>
            <w:r>
              <w:t xml:space="preserve">Вид ценной бумаги </w:t>
            </w:r>
            <w:hyperlink w:anchor="P976" w:history="1">
              <w:r>
                <w:rPr>
                  <w:color w:val="0000FF"/>
                </w:rPr>
                <w:t>&lt;1&gt;</w:t>
              </w:r>
            </w:hyperlink>
          </w:p>
        </w:tc>
        <w:tc>
          <w:tcPr>
            <w:tcW w:w="1928" w:type="dxa"/>
          </w:tcPr>
          <w:p w:rsidR="004B1A36" w:rsidRDefault="004B1A36">
            <w:pPr>
              <w:pStyle w:val="ConsPlusNormal"/>
              <w:jc w:val="center"/>
            </w:pPr>
            <w:proofErr w:type="gramStart"/>
            <w:r>
              <w:t>Лицо, выпустившее ценную бумагу)</w:t>
            </w:r>
            <w:proofErr w:type="gramEnd"/>
          </w:p>
        </w:tc>
        <w:tc>
          <w:tcPr>
            <w:tcW w:w="1587" w:type="dxa"/>
          </w:tcPr>
          <w:p w:rsidR="004B1A36" w:rsidRDefault="004B1A36">
            <w:pPr>
              <w:pStyle w:val="ConsPlusNormal"/>
              <w:jc w:val="center"/>
            </w:pPr>
            <w:r>
              <w:t>Номинальная величина обязательства (руб.)</w:t>
            </w:r>
          </w:p>
        </w:tc>
        <w:tc>
          <w:tcPr>
            <w:tcW w:w="1701" w:type="dxa"/>
          </w:tcPr>
          <w:p w:rsidR="004B1A36" w:rsidRDefault="004B1A36">
            <w:pPr>
              <w:pStyle w:val="ConsPlusNormal"/>
              <w:jc w:val="center"/>
            </w:pPr>
            <w:r>
              <w:t>Общее количество</w:t>
            </w:r>
          </w:p>
        </w:tc>
        <w:tc>
          <w:tcPr>
            <w:tcW w:w="1815" w:type="dxa"/>
          </w:tcPr>
          <w:p w:rsidR="004B1A36" w:rsidRDefault="004B1A36">
            <w:pPr>
              <w:pStyle w:val="ConsPlusNormal"/>
              <w:jc w:val="center"/>
            </w:pPr>
            <w:r>
              <w:t xml:space="preserve">Общая стоимость </w:t>
            </w:r>
            <w:hyperlink w:anchor="P979" w:history="1">
              <w:r>
                <w:rPr>
                  <w:color w:val="0000FF"/>
                </w:rPr>
                <w:t>&lt;2&gt;</w:t>
              </w:r>
            </w:hyperlink>
          </w:p>
          <w:p w:rsidR="004B1A36" w:rsidRDefault="004B1A36">
            <w:pPr>
              <w:pStyle w:val="ConsPlusNormal"/>
              <w:jc w:val="center"/>
            </w:pPr>
            <w:r>
              <w:t>(руб.)</w:t>
            </w:r>
          </w:p>
        </w:tc>
      </w:tr>
      <w:tr w:rsidR="004B1A36">
        <w:tc>
          <w:tcPr>
            <w:tcW w:w="567" w:type="dxa"/>
          </w:tcPr>
          <w:p w:rsidR="004B1A36" w:rsidRDefault="004B1A36">
            <w:pPr>
              <w:pStyle w:val="ConsPlusNormal"/>
              <w:jc w:val="center"/>
            </w:pPr>
            <w:r>
              <w:t>1.</w:t>
            </w:r>
          </w:p>
        </w:tc>
        <w:tc>
          <w:tcPr>
            <w:tcW w:w="3300" w:type="dxa"/>
          </w:tcPr>
          <w:p w:rsidR="004B1A36" w:rsidRDefault="004B1A36">
            <w:pPr>
              <w:pStyle w:val="ConsPlusNormal"/>
              <w:jc w:val="center"/>
            </w:pPr>
            <w:r>
              <w:t>2</w:t>
            </w:r>
          </w:p>
        </w:tc>
        <w:tc>
          <w:tcPr>
            <w:tcW w:w="1928" w:type="dxa"/>
          </w:tcPr>
          <w:p w:rsidR="004B1A36" w:rsidRDefault="004B1A36">
            <w:pPr>
              <w:pStyle w:val="ConsPlusNormal"/>
              <w:jc w:val="center"/>
            </w:pPr>
            <w:r>
              <w:t>3</w:t>
            </w:r>
          </w:p>
        </w:tc>
        <w:tc>
          <w:tcPr>
            <w:tcW w:w="1587" w:type="dxa"/>
          </w:tcPr>
          <w:p w:rsidR="004B1A36" w:rsidRDefault="004B1A36">
            <w:pPr>
              <w:pStyle w:val="ConsPlusNormal"/>
              <w:jc w:val="center"/>
            </w:pPr>
            <w:r>
              <w:t>4</w:t>
            </w:r>
          </w:p>
        </w:tc>
        <w:tc>
          <w:tcPr>
            <w:tcW w:w="1701" w:type="dxa"/>
          </w:tcPr>
          <w:p w:rsidR="004B1A36" w:rsidRDefault="004B1A36">
            <w:pPr>
              <w:pStyle w:val="ConsPlusNormal"/>
              <w:jc w:val="center"/>
            </w:pPr>
            <w:r>
              <w:t>5</w:t>
            </w:r>
          </w:p>
        </w:tc>
        <w:tc>
          <w:tcPr>
            <w:tcW w:w="1815" w:type="dxa"/>
          </w:tcPr>
          <w:p w:rsidR="004B1A36" w:rsidRDefault="004B1A36">
            <w:pPr>
              <w:pStyle w:val="ConsPlusNormal"/>
              <w:jc w:val="center"/>
            </w:pPr>
            <w:r>
              <w:t>6</w:t>
            </w:r>
          </w:p>
        </w:tc>
      </w:tr>
      <w:tr w:rsidR="004B1A36">
        <w:tc>
          <w:tcPr>
            <w:tcW w:w="567" w:type="dxa"/>
          </w:tcPr>
          <w:p w:rsidR="004B1A36" w:rsidRDefault="004B1A36">
            <w:pPr>
              <w:pStyle w:val="ConsPlusNormal"/>
              <w:jc w:val="center"/>
            </w:pPr>
            <w:r>
              <w:t>1.</w:t>
            </w:r>
          </w:p>
        </w:tc>
        <w:tc>
          <w:tcPr>
            <w:tcW w:w="3300" w:type="dxa"/>
          </w:tcPr>
          <w:p w:rsidR="004B1A36" w:rsidRDefault="004B1A36">
            <w:pPr>
              <w:pStyle w:val="ConsPlusNormal"/>
              <w:jc w:val="both"/>
            </w:pPr>
          </w:p>
        </w:tc>
        <w:tc>
          <w:tcPr>
            <w:tcW w:w="1928" w:type="dxa"/>
          </w:tcPr>
          <w:p w:rsidR="004B1A36" w:rsidRDefault="004B1A36">
            <w:pPr>
              <w:pStyle w:val="ConsPlusNormal"/>
              <w:jc w:val="both"/>
            </w:pPr>
          </w:p>
        </w:tc>
        <w:tc>
          <w:tcPr>
            <w:tcW w:w="1587" w:type="dxa"/>
          </w:tcPr>
          <w:p w:rsidR="004B1A36" w:rsidRDefault="004B1A36">
            <w:pPr>
              <w:pStyle w:val="ConsPlusNormal"/>
              <w:jc w:val="both"/>
            </w:pPr>
          </w:p>
        </w:tc>
        <w:tc>
          <w:tcPr>
            <w:tcW w:w="1701" w:type="dxa"/>
          </w:tcPr>
          <w:p w:rsidR="004B1A36" w:rsidRDefault="004B1A36">
            <w:pPr>
              <w:pStyle w:val="ConsPlusNormal"/>
              <w:jc w:val="both"/>
            </w:pPr>
          </w:p>
        </w:tc>
        <w:tc>
          <w:tcPr>
            <w:tcW w:w="1815" w:type="dxa"/>
          </w:tcPr>
          <w:p w:rsidR="004B1A36" w:rsidRDefault="004B1A36">
            <w:pPr>
              <w:pStyle w:val="ConsPlusNormal"/>
              <w:jc w:val="both"/>
            </w:pPr>
          </w:p>
        </w:tc>
      </w:tr>
      <w:tr w:rsidR="004B1A36">
        <w:tc>
          <w:tcPr>
            <w:tcW w:w="567" w:type="dxa"/>
          </w:tcPr>
          <w:p w:rsidR="004B1A36" w:rsidRDefault="004B1A36">
            <w:pPr>
              <w:pStyle w:val="ConsPlusNormal"/>
              <w:jc w:val="center"/>
            </w:pPr>
            <w:r>
              <w:t>2.</w:t>
            </w:r>
          </w:p>
        </w:tc>
        <w:tc>
          <w:tcPr>
            <w:tcW w:w="3300" w:type="dxa"/>
          </w:tcPr>
          <w:p w:rsidR="004B1A36" w:rsidRDefault="004B1A36">
            <w:pPr>
              <w:pStyle w:val="ConsPlusNormal"/>
              <w:jc w:val="both"/>
            </w:pPr>
          </w:p>
        </w:tc>
        <w:tc>
          <w:tcPr>
            <w:tcW w:w="1928" w:type="dxa"/>
          </w:tcPr>
          <w:p w:rsidR="004B1A36" w:rsidRDefault="004B1A36">
            <w:pPr>
              <w:pStyle w:val="ConsPlusNormal"/>
              <w:jc w:val="both"/>
            </w:pPr>
          </w:p>
        </w:tc>
        <w:tc>
          <w:tcPr>
            <w:tcW w:w="1587" w:type="dxa"/>
          </w:tcPr>
          <w:p w:rsidR="004B1A36" w:rsidRDefault="004B1A36">
            <w:pPr>
              <w:pStyle w:val="ConsPlusNormal"/>
              <w:jc w:val="both"/>
            </w:pPr>
          </w:p>
        </w:tc>
        <w:tc>
          <w:tcPr>
            <w:tcW w:w="1701" w:type="dxa"/>
          </w:tcPr>
          <w:p w:rsidR="004B1A36" w:rsidRDefault="004B1A36">
            <w:pPr>
              <w:pStyle w:val="ConsPlusNormal"/>
              <w:jc w:val="both"/>
            </w:pPr>
          </w:p>
        </w:tc>
        <w:tc>
          <w:tcPr>
            <w:tcW w:w="1815" w:type="dxa"/>
          </w:tcPr>
          <w:p w:rsidR="004B1A36" w:rsidRDefault="004B1A36">
            <w:pPr>
              <w:pStyle w:val="ConsPlusNormal"/>
              <w:jc w:val="both"/>
            </w:pPr>
          </w:p>
        </w:tc>
      </w:tr>
      <w:tr w:rsidR="004B1A36">
        <w:tc>
          <w:tcPr>
            <w:tcW w:w="567" w:type="dxa"/>
          </w:tcPr>
          <w:p w:rsidR="004B1A36" w:rsidRDefault="004B1A36">
            <w:pPr>
              <w:pStyle w:val="ConsPlusNormal"/>
              <w:jc w:val="center"/>
            </w:pPr>
            <w:r>
              <w:t>3.</w:t>
            </w:r>
          </w:p>
        </w:tc>
        <w:tc>
          <w:tcPr>
            <w:tcW w:w="3300" w:type="dxa"/>
          </w:tcPr>
          <w:p w:rsidR="004B1A36" w:rsidRDefault="004B1A36">
            <w:pPr>
              <w:pStyle w:val="ConsPlusNormal"/>
              <w:jc w:val="both"/>
            </w:pPr>
          </w:p>
        </w:tc>
        <w:tc>
          <w:tcPr>
            <w:tcW w:w="1928" w:type="dxa"/>
          </w:tcPr>
          <w:p w:rsidR="004B1A36" w:rsidRDefault="004B1A36">
            <w:pPr>
              <w:pStyle w:val="ConsPlusNormal"/>
              <w:jc w:val="both"/>
            </w:pPr>
          </w:p>
        </w:tc>
        <w:tc>
          <w:tcPr>
            <w:tcW w:w="1587" w:type="dxa"/>
          </w:tcPr>
          <w:p w:rsidR="004B1A36" w:rsidRDefault="004B1A36">
            <w:pPr>
              <w:pStyle w:val="ConsPlusNormal"/>
              <w:jc w:val="both"/>
            </w:pPr>
          </w:p>
        </w:tc>
        <w:tc>
          <w:tcPr>
            <w:tcW w:w="1701" w:type="dxa"/>
          </w:tcPr>
          <w:p w:rsidR="004B1A36" w:rsidRDefault="004B1A36">
            <w:pPr>
              <w:pStyle w:val="ConsPlusNormal"/>
              <w:jc w:val="both"/>
            </w:pPr>
          </w:p>
        </w:tc>
        <w:tc>
          <w:tcPr>
            <w:tcW w:w="1815" w:type="dxa"/>
          </w:tcPr>
          <w:p w:rsidR="004B1A36" w:rsidRDefault="004B1A36">
            <w:pPr>
              <w:pStyle w:val="ConsPlusNormal"/>
              <w:jc w:val="both"/>
            </w:pPr>
          </w:p>
        </w:tc>
      </w:tr>
      <w:tr w:rsidR="004B1A36">
        <w:tc>
          <w:tcPr>
            <w:tcW w:w="567" w:type="dxa"/>
          </w:tcPr>
          <w:p w:rsidR="004B1A36" w:rsidRDefault="004B1A36">
            <w:pPr>
              <w:pStyle w:val="ConsPlusNormal"/>
              <w:jc w:val="center"/>
            </w:pPr>
            <w:r>
              <w:t>4.</w:t>
            </w:r>
          </w:p>
        </w:tc>
        <w:tc>
          <w:tcPr>
            <w:tcW w:w="3300" w:type="dxa"/>
          </w:tcPr>
          <w:p w:rsidR="004B1A36" w:rsidRDefault="004B1A36">
            <w:pPr>
              <w:pStyle w:val="ConsPlusNormal"/>
              <w:jc w:val="both"/>
            </w:pPr>
          </w:p>
        </w:tc>
        <w:tc>
          <w:tcPr>
            <w:tcW w:w="1928" w:type="dxa"/>
          </w:tcPr>
          <w:p w:rsidR="004B1A36" w:rsidRDefault="004B1A36">
            <w:pPr>
              <w:pStyle w:val="ConsPlusNormal"/>
              <w:jc w:val="both"/>
            </w:pPr>
          </w:p>
        </w:tc>
        <w:tc>
          <w:tcPr>
            <w:tcW w:w="1587" w:type="dxa"/>
          </w:tcPr>
          <w:p w:rsidR="004B1A36" w:rsidRDefault="004B1A36">
            <w:pPr>
              <w:pStyle w:val="ConsPlusNormal"/>
              <w:jc w:val="both"/>
            </w:pPr>
          </w:p>
        </w:tc>
        <w:tc>
          <w:tcPr>
            <w:tcW w:w="1701" w:type="dxa"/>
          </w:tcPr>
          <w:p w:rsidR="004B1A36" w:rsidRDefault="004B1A36">
            <w:pPr>
              <w:pStyle w:val="ConsPlusNormal"/>
              <w:jc w:val="both"/>
            </w:pPr>
          </w:p>
        </w:tc>
        <w:tc>
          <w:tcPr>
            <w:tcW w:w="1815" w:type="dxa"/>
          </w:tcPr>
          <w:p w:rsidR="004B1A36" w:rsidRDefault="004B1A36">
            <w:pPr>
              <w:pStyle w:val="ConsPlusNormal"/>
              <w:jc w:val="both"/>
            </w:pPr>
          </w:p>
        </w:tc>
      </w:tr>
      <w:tr w:rsidR="004B1A36">
        <w:tc>
          <w:tcPr>
            <w:tcW w:w="567" w:type="dxa"/>
          </w:tcPr>
          <w:p w:rsidR="004B1A36" w:rsidRDefault="004B1A36">
            <w:pPr>
              <w:pStyle w:val="ConsPlusNormal"/>
              <w:jc w:val="center"/>
            </w:pPr>
            <w:r>
              <w:t>5.</w:t>
            </w:r>
          </w:p>
        </w:tc>
        <w:tc>
          <w:tcPr>
            <w:tcW w:w="3300" w:type="dxa"/>
          </w:tcPr>
          <w:p w:rsidR="004B1A36" w:rsidRDefault="004B1A36">
            <w:pPr>
              <w:pStyle w:val="ConsPlusNormal"/>
              <w:jc w:val="both"/>
            </w:pPr>
          </w:p>
        </w:tc>
        <w:tc>
          <w:tcPr>
            <w:tcW w:w="1928" w:type="dxa"/>
          </w:tcPr>
          <w:p w:rsidR="004B1A36" w:rsidRDefault="004B1A36">
            <w:pPr>
              <w:pStyle w:val="ConsPlusNormal"/>
              <w:jc w:val="both"/>
            </w:pPr>
          </w:p>
        </w:tc>
        <w:tc>
          <w:tcPr>
            <w:tcW w:w="1587" w:type="dxa"/>
          </w:tcPr>
          <w:p w:rsidR="004B1A36" w:rsidRDefault="004B1A36">
            <w:pPr>
              <w:pStyle w:val="ConsPlusNormal"/>
              <w:jc w:val="both"/>
            </w:pPr>
          </w:p>
        </w:tc>
        <w:tc>
          <w:tcPr>
            <w:tcW w:w="1701" w:type="dxa"/>
          </w:tcPr>
          <w:p w:rsidR="004B1A36" w:rsidRDefault="004B1A36">
            <w:pPr>
              <w:pStyle w:val="ConsPlusNormal"/>
              <w:jc w:val="both"/>
            </w:pPr>
          </w:p>
        </w:tc>
        <w:tc>
          <w:tcPr>
            <w:tcW w:w="1815" w:type="dxa"/>
          </w:tcPr>
          <w:p w:rsidR="004B1A36" w:rsidRDefault="004B1A36">
            <w:pPr>
              <w:pStyle w:val="ConsPlusNormal"/>
              <w:jc w:val="both"/>
            </w:pPr>
          </w:p>
        </w:tc>
      </w:tr>
      <w:tr w:rsidR="004B1A36">
        <w:tc>
          <w:tcPr>
            <w:tcW w:w="567" w:type="dxa"/>
          </w:tcPr>
          <w:p w:rsidR="004B1A36" w:rsidRDefault="004B1A36">
            <w:pPr>
              <w:pStyle w:val="ConsPlusNormal"/>
              <w:jc w:val="center"/>
            </w:pPr>
            <w:r>
              <w:t>6.</w:t>
            </w:r>
          </w:p>
        </w:tc>
        <w:tc>
          <w:tcPr>
            <w:tcW w:w="3300" w:type="dxa"/>
          </w:tcPr>
          <w:p w:rsidR="004B1A36" w:rsidRDefault="004B1A36">
            <w:pPr>
              <w:pStyle w:val="ConsPlusNormal"/>
              <w:jc w:val="both"/>
            </w:pPr>
          </w:p>
        </w:tc>
        <w:tc>
          <w:tcPr>
            <w:tcW w:w="1928" w:type="dxa"/>
          </w:tcPr>
          <w:p w:rsidR="004B1A36" w:rsidRDefault="004B1A36">
            <w:pPr>
              <w:pStyle w:val="ConsPlusNormal"/>
              <w:jc w:val="both"/>
            </w:pPr>
          </w:p>
        </w:tc>
        <w:tc>
          <w:tcPr>
            <w:tcW w:w="1587" w:type="dxa"/>
          </w:tcPr>
          <w:p w:rsidR="004B1A36" w:rsidRDefault="004B1A36">
            <w:pPr>
              <w:pStyle w:val="ConsPlusNormal"/>
              <w:jc w:val="both"/>
            </w:pPr>
          </w:p>
        </w:tc>
        <w:tc>
          <w:tcPr>
            <w:tcW w:w="1701" w:type="dxa"/>
          </w:tcPr>
          <w:p w:rsidR="004B1A36" w:rsidRDefault="004B1A36">
            <w:pPr>
              <w:pStyle w:val="ConsPlusNormal"/>
              <w:jc w:val="both"/>
            </w:pPr>
          </w:p>
        </w:tc>
        <w:tc>
          <w:tcPr>
            <w:tcW w:w="1815" w:type="dxa"/>
          </w:tcPr>
          <w:p w:rsidR="004B1A36" w:rsidRDefault="004B1A36">
            <w:pPr>
              <w:pStyle w:val="ConsPlusNormal"/>
              <w:jc w:val="both"/>
            </w:pPr>
          </w:p>
        </w:tc>
      </w:tr>
    </w:tbl>
    <w:p w:rsidR="004B1A36" w:rsidRDefault="004B1A36">
      <w:pPr>
        <w:pStyle w:val="ConsPlusNormal"/>
      </w:pPr>
    </w:p>
    <w:p w:rsidR="004B1A36" w:rsidRDefault="004B1A36">
      <w:pPr>
        <w:pStyle w:val="ConsPlusNonformat"/>
        <w:jc w:val="both"/>
      </w:pPr>
      <w:r>
        <w:t xml:space="preserve">    Итого   по   разделу   4   "Сведения   о   ценных   бумагах"  </w:t>
      </w:r>
      <w:proofErr w:type="gramStart"/>
      <w:r>
        <w:t>суммарная</w:t>
      </w:r>
      <w:proofErr w:type="gramEnd"/>
    </w:p>
    <w:p w:rsidR="004B1A36" w:rsidRDefault="004B1A36">
      <w:pPr>
        <w:pStyle w:val="ConsPlusNonformat"/>
        <w:jc w:val="both"/>
      </w:pPr>
      <w:r>
        <w:t xml:space="preserve">декларированная стоимость ценных бумаг, включая доли участия </w:t>
      </w:r>
      <w:proofErr w:type="gramStart"/>
      <w:r>
        <w:t>в</w:t>
      </w:r>
      <w:proofErr w:type="gramEnd"/>
      <w:r>
        <w:t xml:space="preserve"> коммерческих</w:t>
      </w:r>
    </w:p>
    <w:p w:rsidR="004B1A36" w:rsidRDefault="004B1A36">
      <w:pPr>
        <w:pStyle w:val="ConsPlusNonformat"/>
        <w:jc w:val="both"/>
      </w:pPr>
      <w:proofErr w:type="gramStart"/>
      <w:r>
        <w:t>организациях</w:t>
      </w:r>
      <w:proofErr w:type="gramEnd"/>
      <w:r>
        <w:t xml:space="preserve"> (руб.)________________________________________________________</w:t>
      </w:r>
    </w:p>
    <w:p w:rsidR="004B1A36" w:rsidRDefault="004B1A36">
      <w:pPr>
        <w:pStyle w:val="ConsPlusNonformat"/>
        <w:jc w:val="both"/>
      </w:pPr>
      <w:r>
        <w:t>___________________________________________________________________________</w:t>
      </w:r>
    </w:p>
    <w:p w:rsidR="004B1A36" w:rsidRDefault="004B1A36">
      <w:pPr>
        <w:pStyle w:val="ConsPlusNonformat"/>
        <w:jc w:val="both"/>
      </w:pPr>
    </w:p>
    <w:p w:rsidR="004B1A36" w:rsidRDefault="004B1A36">
      <w:pPr>
        <w:pStyle w:val="ConsPlusNonformat"/>
        <w:jc w:val="both"/>
      </w:pPr>
      <w:r>
        <w:t xml:space="preserve">    --------------------------------</w:t>
      </w:r>
    </w:p>
    <w:p w:rsidR="004B1A36" w:rsidRDefault="004B1A36">
      <w:pPr>
        <w:pStyle w:val="ConsPlusNonformat"/>
        <w:jc w:val="both"/>
      </w:pPr>
      <w:bookmarkStart w:id="45" w:name="P976"/>
      <w:bookmarkEnd w:id="45"/>
      <w:r>
        <w:t xml:space="preserve">    &lt;1</w:t>
      </w:r>
      <w:proofErr w:type="gramStart"/>
      <w:r>
        <w:t>&gt;  У</w:t>
      </w:r>
      <w:proofErr w:type="gramEnd"/>
      <w:r>
        <w:t>казываются  все  ценные  бумаги  по  видам  (облигации, векселя и</w:t>
      </w:r>
    </w:p>
    <w:p w:rsidR="004B1A36" w:rsidRDefault="004B1A36">
      <w:pPr>
        <w:pStyle w:val="ConsPlusNonformat"/>
        <w:jc w:val="both"/>
      </w:pPr>
      <w:r>
        <w:t>другие), за исключением акций, указанных в подразделе "Акции и иное участие</w:t>
      </w:r>
    </w:p>
    <w:p w:rsidR="004B1A36" w:rsidRDefault="004B1A36">
      <w:pPr>
        <w:pStyle w:val="ConsPlusNonformat"/>
        <w:jc w:val="both"/>
      </w:pPr>
      <w:r>
        <w:t>в коммерческих организациях".</w:t>
      </w:r>
    </w:p>
    <w:p w:rsidR="004B1A36" w:rsidRDefault="004B1A36">
      <w:pPr>
        <w:pStyle w:val="ConsPlusNonformat"/>
        <w:jc w:val="both"/>
      </w:pPr>
      <w:bookmarkStart w:id="46" w:name="P979"/>
      <w:bookmarkEnd w:id="46"/>
      <w:r>
        <w:t xml:space="preserve">    &lt;2</w:t>
      </w:r>
      <w:proofErr w:type="gramStart"/>
      <w:r>
        <w:t>&gt;  У</w:t>
      </w:r>
      <w:proofErr w:type="gramEnd"/>
      <w:r>
        <w:t>казывается  общая  стоимость  ценных бумаг данного вида исходя из</w:t>
      </w:r>
    </w:p>
    <w:p w:rsidR="004B1A36" w:rsidRDefault="004B1A36">
      <w:pPr>
        <w:pStyle w:val="ConsPlusNonformat"/>
        <w:jc w:val="both"/>
      </w:pPr>
      <w:proofErr w:type="gramStart"/>
      <w:r>
        <w:t>стоимости их приобретения (а если ее нельзя определить - исходя из рыночной</w:t>
      </w:r>
      <w:proofErr w:type="gramEnd"/>
    </w:p>
    <w:p w:rsidR="004B1A36" w:rsidRDefault="004B1A36">
      <w:pPr>
        <w:pStyle w:val="ConsPlusNonformat"/>
        <w:jc w:val="both"/>
      </w:pPr>
      <w:r>
        <w:lastRenderedPageBreak/>
        <w:t xml:space="preserve">стоимости  или  номинальной  стоимости).  Для  обязательств,  выраженных  </w:t>
      </w:r>
      <w:proofErr w:type="gramStart"/>
      <w:r>
        <w:t>в</w:t>
      </w:r>
      <w:proofErr w:type="gramEnd"/>
    </w:p>
    <w:p w:rsidR="004B1A36" w:rsidRDefault="004B1A36">
      <w:pPr>
        <w:pStyle w:val="ConsPlusNonformat"/>
        <w:jc w:val="both"/>
      </w:pPr>
      <w:r>
        <w:t xml:space="preserve">иностранной валюте, стоимость указывается в рублях по курсу Банка России </w:t>
      </w:r>
      <w:proofErr w:type="gramStart"/>
      <w:r>
        <w:t>на</w:t>
      </w:r>
      <w:proofErr w:type="gramEnd"/>
    </w:p>
    <w:p w:rsidR="004B1A36" w:rsidRDefault="004B1A36">
      <w:pPr>
        <w:pStyle w:val="ConsPlusNonformat"/>
        <w:jc w:val="both"/>
      </w:pPr>
      <w:r>
        <w:t>отчетную дату.</w:t>
      </w:r>
    </w:p>
    <w:p w:rsidR="004B1A36" w:rsidRDefault="004B1A36">
      <w:pPr>
        <w:pStyle w:val="ConsPlusNormal"/>
        <w:ind w:firstLine="540"/>
        <w:jc w:val="both"/>
      </w:pPr>
    </w:p>
    <w:p w:rsidR="004B1A36" w:rsidRDefault="004B1A36">
      <w:pPr>
        <w:pStyle w:val="ConsPlusNormal"/>
        <w:jc w:val="center"/>
      </w:pPr>
      <w:r>
        <w:t>Раздел 5. СВЕДЕНИЯ ОБ ОБЯЗАТЕЛЬСТВАХ ИМУЩЕСТВЕННОГО</w:t>
      </w:r>
    </w:p>
    <w:p w:rsidR="004B1A36" w:rsidRDefault="004B1A36">
      <w:pPr>
        <w:pStyle w:val="ConsPlusNormal"/>
        <w:jc w:val="center"/>
      </w:pPr>
      <w:r>
        <w:t>ХАРАКТЕРА</w:t>
      </w:r>
    </w:p>
    <w:p w:rsidR="004B1A36" w:rsidRDefault="004B1A36">
      <w:pPr>
        <w:pStyle w:val="ConsPlusNormal"/>
        <w:jc w:val="center"/>
      </w:pPr>
    </w:p>
    <w:p w:rsidR="004B1A36" w:rsidRDefault="004B1A36">
      <w:pPr>
        <w:pStyle w:val="ConsPlusNormal"/>
        <w:jc w:val="center"/>
      </w:pPr>
      <w:r>
        <w:t xml:space="preserve">5.1. Объекты недвижимого имущества, </w:t>
      </w:r>
      <w:proofErr w:type="gramStart"/>
      <w:r>
        <w:t>находящихся</w:t>
      </w:r>
      <w:proofErr w:type="gramEnd"/>
    </w:p>
    <w:p w:rsidR="004B1A36" w:rsidRDefault="004B1A36">
      <w:pPr>
        <w:pStyle w:val="ConsPlusNormal"/>
        <w:jc w:val="center"/>
      </w:pPr>
      <w:r>
        <w:t xml:space="preserve">в пользовании </w:t>
      </w:r>
      <w:hyperlink w:anchor="P1025" w:history="1">
        <w:r>
          <w:rPr>
            <w:color w:val="0000FF"/>
          </w:rPr>
          <w:t>&lt;1&gt;</w:t>
        </w:r>
      </w:hyperlink>
    </w:p>
    <w:p w:rsidR="004B1A36" w:rsidRDefault="004B1A36">
      <w:pPr>
        <w:pStyle w:val="ConsPlusNormal"/>
        <w:jc w:val="center"/>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3288"/>
        <w:gridCol w:w="1928"/>
        <w:gridCol w:w="1587"/>
        <w:gridCol w:w="1980"/>
        <w:gridCol w:w="1531"/>
      </w:tblGrid>
      <w:tr w:rsidR="004B1A36">
        <w:tc>
          <w:tcPr>
            <w:tcW w:w="567" w:type="dxa"/>
          </w:tcPr>
          <w:p w:rsidR="004B1A36" w:rsidRDefault="004B1A36">
            <w:pPr>
              <w:pStyle w:val="ConsPlusNormal"/>
              <w:jc w:val="center"/>
            </w:pPr>
            <w:r>
              <w:t>N/</w:t>
            </w:r>
            <w:proofErr w:type="gramStart"/>
            <w:r>
              <w:t>п</w:t>
            </w:r>
            <w:proofErr w:type="gramEnd"/>
          </w:p>
        </w:tc>
        <w:tc>
          <w:tcPr>
            <w:tcW w:w="3288" w:type="dxa"/>
          </w:tcPr>
          <w:p w:rsidR="004B1A36" w:rsidRDefault="004B1A36">
            <w:pPr>
              <w:pStyle w:val="ConsPlusNormal"/>
              <w:jc w:val="center"/>
            </w:pPr>
            <w:r>
              <w:t xml:space="preserve">Вид имущества </w:t>
            </w:r>
            <w:hyperlink w:anchor="P1026" w:history="1">
              <w:r>
                <w:rPr>
                  <w:color w:val="0000FF"/>
                </w:rPr>
                <w:t>&lt;2&gt;</w:t>
              </w:r>
            </w:hyperlink>
          </w:p>
        </w:tc>
        <w:tc>
          <w:tcPr>
            <w:tcW w:w="1928" w:type="dxa"/>
          </w:tcPr>
          <w:p w:rsidR="004B1A36" w:rsidRDefault="004B1A36">
            <w:pPr>
              <w:pStyle w:val="ConsPlusNormal"/>
              <w:jc w:val="center"/>
            </w:pPr>
            <w:r>
              <w:t>Вид и сроки пользования</w:t>
            </w:r>
          </w:p>
          <w:p w:rsidR="004B1A36" w:rsidRDefault="004B1A36">
            <w:pPr>
              <w:pStyle w:val="ConsPlusNormal"/>
              <w:jc w:val="center"/>
            </w:pPr>
            <w:hyperlink w:anchor="P1027" w:history="1">
              <w:r>
                <w:rPr>
                  <w:color w:val="0000FF"/>
                </w:rPr>
                <w:t>&lt;3&gt;</w:t>
              </w:r>
            </w:hyperlink>
          </w:p>
        </w:tc>
        <w:tc>
          <w:tcPr>
            <w:tcW w:w="1587" w:type="dxa"/>
          </w:tcPr>
          <w:p w:rsidR="004B1A36" w:rsidRDefault="004B1A36">
            <w:pPr>
              <w:pStyle w:val="ConsPlusNormal"/>
              <w:jc w:val="center"/>
            </w:pPr>
            <w:r>
              <w:t xml:space="preserve">Основание пользования </w:t>
            </w:r>
            <w:hyperlink w:anchor="P1028" w:history="1">
              <w:r>
                <w:rPr>
                  <w:color w:val="0000FF"/>
                </w:rPr>
                <w:t>&lt;4&gt;</w:t>
              </w:r>
            </w:hyperlink>
          </w:p>
        </w:tc>
        <w:tc>
          <w:tcPr>
            <w:tcW w:w="1980" w:type="dxa"/>
          </w:tcPr>
          <w:p w:rsidR="004B1A36" w:rsidRDefault="004B1A36">
            <w:pPr>
              <w:pStyle w:val="ConsPlusNormal"/>
              <w:jc w:val="center"/>
            </w:pPr>
            <w:r>
              <w:t>Место нахождения (адрес)</w:t>
            </w:r>
          </w:p>
        </w:tc>
        <w:tc>
          <w:tcPr>
            <w:tcW w:w="1531" w:type="dxa"/>
          </w:tcPr>
          <w:p w:rsidR="004B1A36" w:rsidRDefault="004B1A36">
            <w:pPr>
              <w:pStyle w:val="ConsPlusNormal"/>
              <w:jc w:val="center"/>
            </w:pPr>
            <w:r>
              <w:t>Площадь (кв</w:t>
            </w:r>
            <w:proofErr w:type="gramStart"/>
            <w:r>
              <w:t>.м</w:t>
            </w:r>
            <w:proofErr w:type="gramEnd"/>
            <w:r>
              <w:t>)</w:t>
            </w:r>
          </w:p>
        </w:tc>
      </w:tr>
      <w:tr w:rsidR="004B1A36">
        <w:tc>
          <w:tcPr>
            <w:tcW w:w="567" w:type="dxa"/>
          </w:tcPr>
          <w:p w:rsidR="004B1A36" w:rsidRDefault="004B1A36">
            <w:pPr>
              <w:pStyle w:val="ConsPlusNormal"/>
              <w:jc w:val="center"/>
            </w:pPr>
            <w:r>
              <w:t>1.</w:t>
            </w:r>
          </w:p>
        </w:tc>
        <w:tc>
          <w:tcPr>
            <w:tcW w:w="3288" w:type="dxa"/>
          </w:tcPr>
          <w:p w:rsidR="004B1A36" w:rsidRDefault="004B1A36">
            <w:pPr>
              <w:pStyle w:val="ConsPlusNormal"/>
              <w:jc w:val="center"/>
            </w:pPr>
            <w:r>
              <w:t>2</w:t>
            </w:r>
          </w:p>
        </w:tc>
        <w:tc>
          <w:tcPr>
            <w:tcW w:w="1928" w:type="dxa"/>
          </w:tcPr>
          <w:p w:rsidR="004B1A36" w:rsidRDefault="004B1A36">
            <w:pPr>
              <w:pStyle w:val="ConsPlusNormal"/>
              <w:jc w:val="center"/>
            </w:pPr>
            <w:r>
              <w:t>3</w:t>
            </w:r>
          </w:p>
        </w:tc>
        <w:tc>
          <w:tcPr>
            <w:tcW w:w="1587" w:type="dxa"/>
          </w:tcPr>
          <w:p w:rsidR="004B1A36" w:rsidRDefault="004B1A36">
            <w:pPr>
              <w:pStyle w:val="ConsPlusNormal"/>
              <w:jc w:val="center"/>
            </w:pPr>
            <w:r>
              <w:t>4</w:t>
            </w:r>
          </w:p>
        </w:tc>
        <w:tc>
          <w:tcPr>
            <w:tcW w:w="1980" w:type="dxa"/>
          </w:tcPr>
          <w:p w:rsidR="004B1A36" w:rsidRDefault="004B1A36">
            <w:pPr>
              <w:pStyle w:val="ConsPlusNormal"/>
              <w:jc w:val="center"/>
            </w:pPr>
            <w:r>
              <w:t>5</w:t>
            </w:r>
          </w:p>
        </w:tc>
        <w:tc>
          <w:tcPr>
            <w:tcW w:w="1531" w:type="dxa"/>
          </w:tcPr>
          <w:p w:rsidR="004B1A36" w:rsidRDefault="004B1A36">
            <w:pPr>
              <w:pStyle w:val="ConsPlusNormal"/>
              <w:jc w:val="center"/>
            </w:pPr>
            <w:r>
              <w:t>6</w:t>
            </w:r>
          </w:p>
        </w:tc>
      </w:tr>
      <w:tr w:rsidR="004B1A36">
        <w:tc>
          <w:tcPr>
            <w:tcW w:w="567" w:type="dxa"/>
          </w:tcPr>
          <w:p w:rsidR="004B1A36" w:rsidRDefault="004B1A36">
            <w:pPr>
              <w:pStyle w:val="ConsPlusNormal"/>
              <w:jc w:val="center"/>
            </w:pPr>
            <w:r>
              <w:t>1.</w:t>
            </w:r>
          </w:p>
        </w:tc>
        <w:tc>
          <w:tcPr>
            <w:tcW w:w="3288" w:type="dxa"/>
          </w:tcPr>
          <w:p w:rsidR="004B1A36" w:rsidRDefault="004B1A36">
            <w:pPr>
              <w:pStyle w:val="ConsPlusNormal"/>
              <w:jc w:val="both"/>
            </w:pPr>
          </w:p>
        </w:tc>
        <w:tc>
          <w:tcPr>
            <w:tcW w:w="1928" w:type="dxa"/>
          </w:tcPr>
          <w:p w:rsidR="004B1A36" w:rsidRDefault="004B1A36">
            <w:pPr>
              <w:pStyle w:val="ConsPlusNormal"/>
              <w:jc w:val="both"/>
            </w:pPr>
          </w:p>
        </w:tc>
        <w:tc>
          <w:tcPr>
            <w:tcW w:w="1587" w:type="dxa"/>
          </w:tcPr>
          <w:p w:rsidR="004B1A36" w:rsidRDefault="004B1A36">
            <w:pPr>
              <w:pStyle w:val="ConsPlusNormal"/>
              <w:jc w:val="both"/>
            </w:pPr>
          </w:p>
        </w:tc>
        <w:tc>
          <w:tcPr>
            <w:tcW w:w="1980" w:type="dxa"/>
          </w:tcPr>
          <w:p w:rsidR="004B1A36" w:rsidRDefault="004B1A36">
            <w:pPr>
              <w:pStyle w:val="ConsPlusNormal"/>
              <w:jc w:val="both"/>
            </w:pPr>
          </w:p>
        </w:tc>
        <w:tc>
          <w:tcPr>
            <w:tcW w:w="1531" w:type="dxa"/>
          </w:tcPr>
          <w:p w:rsidR="004B1A36" w:rsidRDefault="004B1A36">
            <w:pPr>
              <w:pStyle w:val="ConsPlusNormal"/>
              <w:jc w:val="both"/>
            </w:pPr>
          </w:p>
        </w:tc>
      </w:tr>
      <w:tr w:rsidR="004B1A36">
        <w:tc>
          <w:tcPr>
            <w:tcW w:w="567" w:type="dxa"/>
          </w:tcPr>
          <w:p w:rsidR="004B1A36" w:rsidRDefault="004B1A36">
            <w:pPr>
              <w:pStyle w:val="ConsPlusNormal"/>
              <w:jc w:val="center"/>
            </w:pPr>
            <w:r>
              <w:t>2.</w:t>
            </w:r>
          </w:p>
        </w:tc>
        <w:tc>
          <w:tcPr>
            <w:tcW w:w="3288" w:type="dxa"/>
          </w:tcPr>
          <w:p w:rsidR="004B1A36" w:rsidRDefault="004B1A36">
            <w:pPr>
              <w:pStyle w:val="ConsPlusNormal"/>
              <w:jc w:val="both"/>
            </w:pPr>
          </w:p>
        </w:tc>
        <w:tc>
          <w:tcPr>
            <w:tcW w:w="1928" w:type="dxa"/>
          </w:tcPr>
          <w:p w:rsidR="004B1A36" w:rsidRDefault="004B1A36">
            <w:pPr>
              <w:pStyle w:val="ConsPlusNormal"/>
              <w:jc w:val="both"/>
            </w:pPr>
          </w:p>
        </w:tc>
        <w:tc>
          <w:tcPr>
            <w:tcW w:w="1587" w:type="dxa"/>
          </w:tcPr>
          <w:p w:rsidR="004B1A36" w:rsidRDefault="004B1A36">
            <w:pPr>
              <w:pStyle w:val="ConsPlusNormal"/>
              <w:jc w:val="both"/>
            </w:pPr>
          </w:p>
        </w:tc>
        <w:tc>
          <w:tcPr>
            <w:tcW w:w="1980" w:type="dxa"/>
          </w:tcPr>
          <w:p w:rsidR="004B1A36" w:rsidRDefault="004B1A36">
            <w:pPr>
              <w:pStyle w:val="ConsPlusNormal"/>
              <w:jc w:val="both"/>
            </w:pPr>
          </w:p>
        </w:tc>
        <w:tc>
          <w:tcPr>
            <w:tcW w:w="1531" w:type="dxa"/>
          </w:tcPr>
          <w:p w:rsidR="004B1A36" w:rsidRDefault="004B1A36">
            <w:pPr>
              <w:pStyle w:val="ConsPlusNormal"/>
              <w:jc w:val="both"/>
            </w:pPr>
          </w:p>
        </w:tc>
      </w:tr>
      <w:tr w:rsidR="004B1A36">
        <w:tc>
          <w:tcPr>
            <w:tcW w:w="567" w:type="dxa"/>
          </w:tcPr>
          <w:p w:rsidR="004B1A36" w:rsidRDefault="004B1A36">
            <w:pPr>
              <w:pStyle w:val="ConsPlusNormal"/>
              <w:jc w:val="center"/>
            </w:pPr>
            <w:r>
              <w:t>3.</w:t>
            </w:r>
          </w:p>
        </w:tc>
        <w:tc>
          <w:tcPr>
            <w:tcW w:w="3288" w:type="dxa"/>
          </w:tcPr>
          <w:p w:rsidR="004B1A36" w:rsidRDefault="004B1A36">
            <w:pPr>
              <w:pStyle w:val="ConsPlusNormal"/>
              <w:jc w:val="both"/>
            </w:pPr>
          </w:p>
        </w:tc>
        <w:tc>
          <w:tcPr>
            <w:tcW w:w="1928" w:type="dxa"/>
          </w:tcPr>
          <w:p w:rsidR="004B1A36" w:rsidRDefault="004B1A36">
            <w:pPr>
              <w:pStyle w:val="ConsPlusNormal"/>
              <w:jc w:val="both"/>
            </w:pPr>
          </w:p>
        </w:tc>
        <w:tc>
          <w:tcPr>
            <w:tcW w:w="1587" w:type="dxa"/>
          </w:tcPr>
          <w:p w:rsidR="004B1A36" w:rsidRDefault="004B1A36">
            <w:pPr>
              <w:pStyle w:val="ConsPlusNormal"/>
              <w:jc w:val="both"/>
            </w:pPr>
          </w:p>
        </w:tc>
        <w:tc>
          <w:tcPr>
            <w:tcW w:w="1980" w:type="dxa"/>
          </w:tcPr>
          <w:p w:rsidR="004B1A36" w:rsidRDefault="004B1A36">
            <w:pPr>
              <w:pStyle w:val="ConsPlusNormal"/>
              <w:jc w:val="both"/>
            </w:pPr>
          </w:p>
        </w:tc>
        <w:tc>
          <w:tcPr>
            <w:tcW w:w="1531" w:type="dxa"/>
          </w:tcPr>
          <w:p w:rsidR="004B1A36" w:rsidRDefault="004B1A36">
            <w:pPr>
              <w:pStyle w:val="ConsPlusNormal"/>
              <w:jc w:val="both"/>
            </w:pPr>
          </w:p>
        </w:tc>
      </w:tr>
    </w:tbl>
    <w:p w:rsidR="004B1A36" w:rsidRDefault="004B1A36">
      <w:pPr>
        <w:pStyle w:val="ConsPlusNormal"/>
        <w:jc w:val="both"/>
      </w:pPr>
      <w:r>
        <w:t xml:space="preserve">(в ред. </w:t>
      </w:r>
      <w:hyperlink r:id="rId20" w:history="1">
        <w:r>
          <w:rPr>
            <w:color w:val="0000FF"/>
          </w:rPr>
          <w:t>Указа</w:t>
        </w:r>
      </w:hyperlink>
      <w:r>
        <w:t xml:space="preserve"> Главы РИ от 17.07.2013 N 143)</w:t>
      </w:r>
    </w:p>
    <w:p w:rsidR="004B1A36" w:rsidRDefault="004B1A36">
      <w:pPr>
        <w:pStyle w:val="ConsPlusNormal"/>
      </w:pPr>
    </w:p>
    <w:p w:rsidR="004B1A36" w:rsidRDefault="004B1A36">
      <w:pPr>
        <w:pStyle w:val="ConsPlusNormal"/>
        <w:ind w:firstLine="540"/>
        <w:jc w:val="both"/>
      </w:pPr>
      <w:r>
        <w:t>--------------------------------</w:t>
      </w:r>
    </w:p>
    <w:p w:rsidR="004B1A36" w:rsidRDefault="004B1A36">
      <w:pPr>
        <w:pStyle w:val="ConsPlusNormal"/>
        <w:ind w:firstLine="540"/>
        <w:jc w:val="both"/>
      </w:pPr>
      <w:bookmarkStart w:id="47" w:name="P1025"/>
      <w:bookmarkEnd w:id="47"/>
      <w:r>
        <w:t>&lt;1</w:t>
      </w:r>
      <w:proofErr w:type="gramStart"/>
      <w:r>
        <w:t>&gt; У</w:t>
      </w:r>
      <w:proofErr w:type="gramEnd"/>
      <w:r>
        <w:t>казываются по состоянию на отчетную дату.</w:t>
      </w:r>
    </w:p>
    <w:p w:rsidR="004B1A36" w:rsidRDefault="004B1A36">
      <w:pPr>
        <w:pStyle w:val="ConsPlusNormal"/>
        <w:ind w:firstLine="540"/>
        <w:jc w:val="both"/>
      </w:pPr>
      <w:bookmarkStart w:id="48" w:name="P1026"/>
      <w:bookmarkEnd w:id="48"/>
      <w:r>
        <w:t>&lt;2</w:t>
      </w:r>
      <w:proofErr w:type="gramStart"/>
      <w:r>
        <w:t>&gt; У</w:t>
      </w:r>
      <w:proofErr w:type="gramEnd"/>
      <w:r>
        <w:t>казывается вид недвижимого имущества (земельный участок, жилой дом, дача и другие).</w:t>
      </w:r>
    </w:p>
    <w:p w:rsidR="004B1A36" w:rsidRDefault="004B1A36">
      <w:pPr>
        <w:pStyle w:val="ConsPlusNormal"/>
        <w:ind w:firstLine="540"/>
        <w:jc w:val="both"/>
      </w:pPr>
      <w:bookmarkStart w:id="49" w:name="P1027"/>
      <w:bookmarkEnd w:id="49"/>
      <w:r>
        <w:t>&lt;3</w:t>
      </w:r>
      <w:proofErr w:type="gramStart"/>
      <w:r>
        <w:t>&gt; У</w:t>
      </w:r>
      <w:proofErr w:type="gramEnd"/>
      <w:r>
        <w:t>казываются вид пользования (аренда, безвозмездное пользование и другие) и сроки пользования.</w:t>
      </w:r>
    </w:p>
    <w:p w:rsidR="004B1A36" w:rsidRDefault="004B1A36">
      <w:pPr>
        <w:pStyle w:val="ConsPlusNormal"/>
        <w:ind w:firstLine="540"/>
        <w:jc w:val="both"/>
      </w:pPr>
      <w:bookmarkStart w:id="50" w:name="P1028"/>
      <w:bookmarkEnd w:id="50"/>
      <w:r>
        <w:t>&lt;4</w:t>
      </w:r>
      <w:proofErr w:type="gramStart"/>
      <w:r>
        <w:t>&gt; У</w:t>
      </w:r>
      <w:proofErr w:type="gramEnd"/>
      <w:r>
        <w:t>казываются основание пользования (договор, фактическое предоставление и другие), а также реквизиты (дата, номер) соответствующего договора или акта.</w:t>
      </w:r>
    </w:p>
    <w:p w:rsidR="004B1A36" w:rsidRDefault="004B1A36">
      <w:pPr>
        <w:pStyle w:val="ConsPlusNormal"/>
        <w:ind w:firstLine="540"/>
        <w:jc w:val="both"/>
      </w:pPr>
    </w:p>
    <w:p w:rsidR="004B1A36" w:rsidRDefault="004B1A36">
      <w:pPr>
        <w:pStyle w:val="ConsPlusNormal"/>
        <w:jc w:val="center"/>
      </w:pPr>
      <w:r>
        <w:t xml:space="preserve">5.2. Прочие обязательства </w:t>
      </w:r>
      <w:hyperlink w:anchor="P1073" w:history="1">
        <w:r>
          <w:rPr>
            <w:color w:val="0000FF"/>
          </w:rPr>
          <w:t>&lt;1&gt;</w:t>
        </w:r>
      </w:hyperlink>
    </w:p>
    <w:p w:rsidR="004B1A36" w:rsidRDefault="004B1A36">
      <w:pPr>
        <w:pStyle w:val="ConsPlusNormal"/>
        <w:ind w:firstLine="540"/>
        <w:jc w:val="both"/>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2475"/>
        <w:gridCol w:w="1980"/>
        <w:gridCol w:w="2310"/>
        <w:gridCol w:w="1587"/>
        <w:gridCol w:w="1984"/>
      </w:tblGrid>
      <w:tr w:rsidR="004B1A36">
        <w:tc>
          <w:tcPr>
            <w:tcW w:w="567" w:type="dxa"/>
          </w:tcPr>
          <w:p w:rsidR="004B1A36" w:rsidRDefault="004B1A36">
            <w:pPr>
              <w:pStyle w:val="ConsPlusNormal"/>
              <w:jc w:val="center"/>
            </w:pPr>
            <w:r>
              <w:t>N/</w:t>
            </w:r>
            <w:proofErr w:type="gramStart"/>
            <w:r>
              <w:t>п</w:t>
            </w:r>
            <w:proofErr w:type="gramEnd"/>
          </w:p>
        </w:tc>
        <w:tc>
          <w:tcPr>
            <w:tcW w:w="2475" w:type="dxa"/>
          </w:tcPr>
          <w:p w:rsidR="004B1A36" w:rsidRDefault="004B1A36">
            <w:pPr>
              <w:pStyle w:val="ConsPlusNormal"/>
              <w:jc w:val="center"/>
            </w:pPr>
            <w:r>
              <w:t>Содержание обязательства</w:t>
            </w:r>
          </w:p>
          <w:p w:rsidR="004B1A36" w:rsidRDefault="004B1A36">
            <w:pPr>
              <w:pStyle w:val="ConsPlusNormal"/>
              <w:jc w:val="center"/>
            </w:pPr>
            <w:hyperlink w:anchor="P1076" w:history="1">
              <w:r>
                <w:rPr>
                  <w:color w:val="0000FF"/>
                </w:rPr>
                <w:t>&lt;2&gt;</w:t>
              </w:r>
            </w:hyperlink>
          </w:p>
        </w:tc>
        <w:tc>
          <w:tcPr>
            <w:tcW w:w="1980" w:type="dxa"/>
          </w:tcPr>
          <w:p w:rsidR="004B1A36" w:rsidRDefault="004B1A36">
            <w:pPr>
              <w:pStyle w:val="ConsPlusNormal"/>
              <w:jc w:val="center"/>
            </w:pPr>
            <w:r>
              <w:lastRenderedPageBreak/>
              <w:t xml:space="preserve">Кредитор (должник) </w:t>
            </w:r>
            <w:hyperlink w:anchor="P1077" w:history="1">
              <w:r>
                <w:rPr>
                  <w:color w:val="0000FF"/>
                </w:rPr>
                <w:t>&lt;3&gt;</w:t>
              </w:r>
            </w:hyperlink>
          </w:p>
        </w:tc>
        <w:tc>
          <w:tcPr>
            <w:tcW w:w="2310" w:type="dxa"/>
          </w:tcPr>
          <w:p w:rsidR="004B1A36" w:rsidRDefault="004B1A36">
            <w:pPr>
              <w:pStyle w:val="ConsPlusNormal"/>
              <w:jc w:val="center"/>
            </w:pPr>
            <w:r>
              <w:t xml:space="preserve">Основание возникновения </w:t>
            </w:r>
            <w:hyperlink w:anchor="P1079" w:history="1">
              <w:r>
                <w:rPr>
                  <w:color w:val="0000FF"/>
                </w:rPr>
                <w:t>&lt;4&gt;</w:t>
              </w:r>
            </w:hyperlink>
          </w:p>
        </w:tc>
        <w:tc>
          <w:tcPr>
            <w:tcW w:w="1587" w:type="dxa"/>
          </w:tcPr>
          <w:p w:rsidR="004B1A36" w:rsidRDefault="004B1A36">
            <w:pPr>
              <w:pStyle w:val="ConsPlusNormal"/>
              <w:jc w:val="center"/>
            </w:pPr>
            <w:r>
              <w:t xml:space="preserve">Сумма обязательства </w:t>
            </w:r>
            <w:hyperlink w:anchor="P1082" w:history="1">
              <w:r>
                <w:rPr>
                  <w:color w:val="0000FF"/>
                </w:rPr>
                <w:t>&lt;5&gt;</w:t>
              </w:r>
            </w:hyperlink>
            <w:r>
              <w:t xml:space="preserve"> (руб.)</w:t>
            </w:r>
          </w:p>
        </w:tc>
        <w:tc>
          <w:tcPr>
            <w:tcW w:w="1984" w:type="dxa"/>
          </w:tcPr>
          <w:p w:rsidR="004B1A36" w:rsidRDefault="004B1A36">
            <w:pPr>
              <w:pStyle w:val="ConsPlusNormal"/>
              <w:jc w:val="center"/>
            </w:pPr>
            <w:r>
              <w:lastRenderedPageBreak/>
              <w:t xml:space="preserve">Условия обязательства </w:t>
            </w:r>
            <w:hyperlink w:anchor="P1085" w:history="1">
              <w:r>
                <w:rPr>
                  <w:color w:val="0000FF"/>
                </w:rPr>
                <w:t>&lt;6&gt;</w:t>
              </w:r>
            </w:hyperlink>
          </w:p>
        </w:tc>
      </w:tr>
      <w:tr w:rsidR="004B1A36">
        <w:tc>
          <w:tcPr>
            <w:tcW w:w="567" w:type="dxa"/>
          </w:tcPr>
          <w:p w:rsidR="004B1A36" w:rsidRDefault="004B1A36">
            <w:pPr>
              <w:pStyle w:val="ConsPlusNormal"/>
              <w:jc w:val="center"/>
            </w:pPr>
            <w:r>
              <w:lastRenderedPageBreak/>
              <w:t>1.</w:t>
            </w:r>
          </w:p>
        </w:tc>
        <w:tc>
          <w:tcPr>
            <w:tcW w:w="2475" w:type="dxa"/>
          </w:tcPr>
          <w:p w:rsidR="004B1A36" w:rsidRDefault="004B1A36">
            <w:pPr>
              <w:pStyle w:val="ConsPlusNormal"/>
              <w:jc w:val="center"/>
            </w:pPr>
            <w:r>
              <w:t>2</w:t>
            </w:r>
          </w:p>
        </w:tc>
        <w:tc>
          <w:tcPr>
            <w:tcW w:w="1980" w:type="dxa"/>
          </w:tcPr>
          <w:p w:rsidR="004B1A36" w:rsidRDefault="004B1A36">
            <w:pPr>
              <w:pStyle w:val="ConsPlusNormal"/>
              <w:jc w:val="center"/>
            </w:pPr>
            <w:r>
              <w:t>3</w:t>
            </w:r>
          </w:p>
        </w:tc>
        <w:tc>
          <w:tcPr>
            <w:tcW w:w="2310" w:type="dxa"/>
          </w:tcPr>
          <w:p w:rsidR="004B1A36" w:rsidRDefault="004B1A36">
            <w:pPr>
              <w:pStyle w:val="ConsPlusNormal"/>
              <w:jc w:val="center"/>
            </w:pPr>
            <w:r>
              <w:t>4</w:t>
            </w:r>
          </w:p>
        </w:tc>
        <w:tc>
          <w:tcPr>
            <w:tcW w:w="1587" w:type="dxa"/>
          </w:tcPr>
          <w:p w:rsidR="004B1A36" w:rsidRDefault="004B1A36">
            <w:pPr>
              <w:pStyle w:val="ConsPlusNormal"/>
              <w:jc w:val="center"/>
            </w:pPr>
            <w:r>
              <w:t>5</w:t>
            </w:r>
          </w:p>
        </w:tc>
        <w:tc>
          <w:tcPr>
            <w:tcW w:w="1984" w:type="dxa"/>
          </w:tcPr>
          <w:p w:rsidR="004B1A36" w:rsidRDefault="004B1A36">
            <w:pPr>
              <w:pStyle w:val="ConsPlusNormal"/>
              <w:jc w:val="center"/>
            </w:pPr>
            <w:r>
              <w:t>6</w:t>
            </w:r>
          </w:p>
        </w:tc>
      </w:tr>
      <w:tr w:rsidR="004B1A36">
        <w:tc>
          <w:tcPr>
            <w:tcW w:w="567" w:type="dxa"/>
          </w:tcPr>
          <w:p w:rsidR="004B1A36" w:rsidRDefault="004B1A36">
            <w:pPr>
              <w:pStyle w:val="ConsPlusNormal"/>
              <w:jc w:val="center"/>
            </w:pPr>
            <w:r>
              <w:t>1.</w:t>
            </w:r>
          </w:p>
        </w:tc>
        <w:tc>
          <w:tcPr>
            <w:tcW w:w="2475" w:type="dxa"/>
          </w:tcPr>
          <w:p w:rsidR="004B1A36" w:rsidRDefault="004B1A36">
            <w:pPr>
              <w:pStyle w:val="ConsPlusNormal"/>
              <w:jc w:val="both"/>
            </w:pPr>
          </w:p>
        </w:tc>
        <w:tc>
          <w:tcPr>
            <w:tcW w:w="1980" w:type="dxa"/>
          </w:tcPr>
          <w:p w:rsidR="004B1A36" w:rsidRDefault="004B1A36">
            <w:pPr>
              <w:pStyle w:val="ConsPlusNormal"/>
              <w:jc w:val="both"/>
            </w:pPr>
          </w:p>
        </w:tc>
        <w:tc>
          <w:tcPr>
            <w:tcW w:w="2310" w:type="dxa"/>
          </w:tcPr>
          <w:p w:rsidR="004B1A36" w:rsidRDefault="004B1A36">
            <w:pPr>
              <w:pStyle w:val="ConsPlusNormal"/>
              <w:jc w:val="both"/>
            </w:pPr>
          </w:p>
        </w:tc>
        <w:tc>
          <w:tcPr>
            <w:tcW w:w="1587" w:type="dxa"/>
          </w:tcPr>
          <w:p w:rsidR="004B1A36" w:rsidRDefault="004B1A36">
            <w:pPr>
              <w:pStyle w:val="ConsPlusNormal"/>
              <w:jc w:val="both"/>
            </w:pPr>
          </w:p>
        </w:tc>
        <w:tc>
          <w:tcPr>
            <w:tcW w:w="1984" w:type="dxa"/>
          </w:tcPr>
          <w:p w:rsidR="004B1A36" w:rsidRDefault="004B1A36">
            <w:pPr>
              <w:pStyle w:val="ConsPlusNormal"/>
              <w:jc w:val="both"/>
            </w:pPr>
          </w:p>
        </w:tc>
      </w:tr>
      <w:tr w:rsidR="004B1A36">
        <w:tc>
          <w:tcPr>
            <w:tcW w:w="567" w:type="dxa"/>
          </w:tcPr>
          <w:p w:rsidR="004B1A36" w:rsidRDefault="004B1A36">
            <w:pPr>
              <w:pStyle w:val="ConsPlusNormal"/>
              <w:jc w:val="center"/>
            </w:pPr>
            <w:r>
              <w:t>2.</w:t>
            </w:r>
          </w:p>
        </w:tc>
        <w:tc>
          <w:tcPr>
            <w:tcW w:w="2475" w:type="dxa"/>
          </w:tcPr>
          <w:p w:rsidR="004B1A36" w:rsidRDefault="004B1A36">
            <w:pPr>
              <w:pStyle w:val="ConsPlusNormal"/>
              <w:jc w:val="both"/>
            </w:pPr>
          </w:p>
        </w:tc>
        <w:tc>
          <w:tcPr>
            <w:tcW w:w="1980" w:type="dxa"/>
          </w:tcPr>
          <w:p w:rsidR="004B1A36" w:rsidRDefault="004B1A36">
            <w:pPr>
              <w:pStyle w:val="ConsPlusNormal"/>
              <w:jc w:val="both"/>
            </w:pPr>
          </w:p>
        </w:tc>
        <w:tc>
          <w:tcPr>
            <w:tcW w:w="2310" w:type="dxa"/>
          </w:tcPr>
          <w:p w:rsidR="004B1A36" w:rsidRDefault="004B1A36">
            <w:pPr>
              <w:pStyle w:val="ConsPlusNormal"/>
              <w:jc w:val="both"/>
            </w:pPr>
          </w:p>
        </w:tc>
        <w:tc>
          <w:tcPr>
            <w:tcW w:w="1587" w:type="dxa"/>
          </w:tcPr>
          <w:p w:rsidR="004B1A36" w:rsidRDefault="004B1A36">
            <w:pPr>
              <w:pStyle w:val="ConsPlusNormal"/>
              <w:jc w:val="both"/>
            </w:pPr>
          </w:p>
        </w:tc>
        <w:tc>
          <w:tcPr>
            <w:tcW w:w="1984" w:type="dxa"/>
          </w:tcPr>
          <w:p w:rsidR="004B1A36" w:rsidRDefault="004B1A36">
            <w:pPr>
              <w:pStyle w:val="ConsPlusNormal"/>
              <w:jc w:val="both"/>
            </w:pPr>
          </w:p>
        </w:tc>
      </w:tr>
      <w:tr w:rsidR="004B1A36">
        <w:tc>
          <w:tcPr>
            <w:tcW w:w="567" w:type="dxa"/>
          </w:tcPr>
          <w:p w:rsidR="004B1A36" w:rsidRDefault="004B1A36">
            <w:pPr>
              <w:pStyle w:val="ConsPlusNormal"/>
              <w:jc w:val="center"/>
            </w:pPr>
            <w:r>
              <w:t>3.</w:t>
            </w:r>
          </w:p>
        </w:tc>
        <w:tc>
          <w:tcPr>
            <w:tcW w:w="2475" w:type="dxa"/>
          </w:tcPr>
          <w:p w:rsidR="004B1A36" w:rsidRDefault="004B1A36">
            <w:pPr>
              <w:pStyle w:val="ConsPlusNormal"/>
              <w:jc w:val="both"/>
            </w:pPr>
          </w:p>
        </w:tc>
        <w:tc>
          <w:tcPr>
            <w:tcW w:w="1980" w:type="dxa"/>
          </w:tcPr>
          <w:p w:rsidR="004B1A36" w:rsidRDefault="004B1A36">
            <w:pPr>
              <w:pStyle w:val="ConsPlusNormal"/>
              <w:jc w:val="both"/>
            </w:pPr>
          </w:p>
        </w:tc>
        <w:tc>
          <w:tcPr>
            <w:tcW w:w="2310" w:type="dxa"/>
          </w:tcPr>
          <w:p w:rsidR="004B1A36" w:rsidRDefault="004B1A36">
            <w:pPr>
              <w:pStyle w:val="ConsPlusNormal"/>
              <w:jc w:val="both"/>
            </w:pPr>
          </w:p>
        </w:tc>
        <w:tc>
          <w:tcPr>
            <w:tcW w:w="1587" w:type="dxa"/>
          </w:tcPr>
          <w:p w:rsidR="004B1A36" w:rsidRDefault="004B1A36">
            <w:pPr>
              <w:pStyle w:val="ConsPlusNormal"/>
              <w:jc w:val="both"/>
            </w:pPr>
          </w:p>
        </w:tc>
        <w:tc>
          <w:tcPr>
            <w:tcW w:w="1984" w:type="dxa"/>
          </w:tcPr>
          <w:p w:rsidR="004B1A36" w:rsidRDefault="004B1A36">
            <w:pPr>
              <w:pStyle w:val="ConsPlusNormal"/>
              <w:jc w:val="both"/>
            </w:pPr>
          </w:p>
        </w:tc>
      </w:tr>
    </w:tbl>
    <w:p w:rsidR="004B1A36" w:rsidRDefault="004B1A36">
      <w:pPr>
        <w:pStyle w:val="ConsPlusNormal"/>
      </w:pPr>
    </w:p>
    <w:p w:rsidR="004B1A36" w:rsidRDefault="004B1A36">
      <w:pPr>
        <w:pStyle w:val="ConsPlusNonformat"/>
        <w:jc w:val="both"/>
      </w:pPr>
      <w:r>
        <w:t xml:space="preserve">          Достоверность и полноту настоящих сведений подтверждаю:</w:t>
      </w:r>
    </w:p>
    <w:p w:rsidR="004B1A36" w:rsidRDefault="004B1A36">
      <w:pPr>
        <w:pStyle w:val="ConsPlusNonformat"/>
        <w:jc w:val="both"/>
      </w:pPr>
      <w:r>
        <w:t>"____"__________ 20___ г. _________________________________________________</w:t>
      </w:r>
    </w:p>
    <w:p w:rsidR="004B1A36" w:rsidRDefault="004B1A36">
      <w:pPr>
        <w:pStyle w:val="ConsPlusNonformat"/>
        <w:jc w:val="both"/>
      </w:pPr>
      <w:r>
        <w:t xml:space="preserve">                           </w:t>
      </w:r>
      <w:proofErr w:type="gramStart"/>
      <w:r>
        <w:t>(подпись гражданина, претендующего на замещение</w:t>
      </w:r>
      <w:proofErr w:type="gramEnd"/>
    </w:p>
    <w:p w:rsidR="004B1A36" w:rsidRDefault="004B1A36">
      <w:pPr>
        <w:pStyle w:val="ConsPlusNonformat"/>
        <w:jc w:val="both"/>
      </w:pPr>
      <w:r>
        <w:t xml:space="preserve">                             должности государственной гражданской службы</w:t>
      </w:r>
    </w:p>
    <w:p w:rsidR="004B1A36" w:rsidRDefault="004B1A36">
      <w:pPr>
        <w:pStyle w:val="ConsPlusNonformat"/>
        <w:jc w:val="both"/>
      </w:pPr>
      <w:r>
        <w:t xml:space="preserve">                                        </w:t>
      </w:r>
      <w:proofErr w:type="gramStart"/>
      <w:r>
        <w:t>Республики Ингушетия)</w:t>
      </w:r>
      <w:proofErr w:type="gramEnd"/>
    </w:p>
    <w:p w:rsidR="004B1A36" w:rsidRDefault="004B1A36">
      <w:pPr>
        <w:pStyle w:val="ConsPlusNonformat"/>
        <w:jc w:val="both"/>
      </w:pPr>
      <w:r>
        <w:t>___________________________________________________________________________</w:t>
      </w:r>
    </w:p>
    <w:p w:rsidR="004B1A36" w:rsidRDefault="004B1A36">
      <w:pPr>
        <w:pStyle w:val="ConsPlusNonformat"/>
        <w:jc w:val="both"/>
      </w:pPr>
      <w:r>
        <w:t xml:space="preserve">                (Ф.И.О. и подпись лица, принявшего справку)</w:t>
      </w:r>
    </w:p>
    <w:p w:rsidR="004B1A36" w:rsidRDefault="004B1A36">
      <w:pPr>
        <w:pStyle w:val="ConsPlusNonformat"/>
        <w:jc w:val="both"/>
      </w:pPr>
    </w:p>
    <w:p w:rsidR="004B1A36" w:rsidRDefault="004B1A36">
      <w:pPr>
        <w:pStyle w:val="ConsPlusNonformat"/>
        <w:jc w:val="both"/>
      </w:pPr>
      <w:r>
        <w:t xml:space="preserve">    --------------------------------</w:t>
      </w:r>
    </w:p>
    <w:p w:rsidR="004B1A36" w:rsidRDefault="004B1A36">
      <w:pPr>
        <w:pStyle w:val="ConsPlusNonformat"/>
        <w:jc w:val="both"/>
      </w:pPr>
      <w:bookmarkStart w:id="51" w:name="P1073"/>
      <w:bookmarkEnd w:id="51"/>
      <w:r>
        <w:t xml:space="preserve">    &lt;1</w:t>
      </w:r>
      <w:proofErr w:type="gramStart"/>
      <w:r>
        <w:t>&gt;  У</w:t>
      </w:r>
      <w:proofErr w:type="gramEnd"/>
      <w:r>
        <w:t>казываются  имеющиеся  на  отчетную  дату  срочные  обязательства</w:t>
      </w:r>
    </w:p>
    <w:p w:rsidR="004B1A36" w:rsidRDefault="004B1A36">
      <w:pPr>
        <w:pStyle w:val="ConsPlusNonformat"/>
        <w:jc w:val="both"/>
      </w:pPr>
      <w:r>
        <w:t xml:space="preserve">финансового  характера на сумму, превышающую 100-кратный размер </w:t>
      </w:r>
      <w:proofErr w:type="gramStart"/>
      <w:r>
        <w:t>минимальной</w:t>
      </w:r>
      <w:proofErr w:type="gramEnd"/>
    </w:p>
    <w:p w:rsidR="004B1A36" w:rsidRDefault="004B1A36">
      <w:pPr>
        <w:pStyle w:val="ConsPlusNonformat"/>
        <w:jc w:val="both"/>
      </w:pPr>
      <w:r>
        <w:t xml:space="preserve">оплаты труда, </w:t>
      </w:r>
      <w:proofErr w:type="gramStart"/>
      <w:r>
        <w:t>установленный</w:t>
      </w:r>
      <w:proofErr w:type="gramEnd"/>
      <w:r>
        <w:t xml:space="preserve"> на отчетную дату.</w:t>
      </w:r>
    </w:p>
    <w:p w:rsidR="004B1A36" w:rsidRDefault="004B1A36">
      <w:pPr>
        <w:pStyle w:val="ConsPlusNonformat"/>
        <w:jc w:val="both"/>
      </w:pPr>
      <w:bookmarkStart w:id="52" w:name="P1076"/>
      <w:bookmarkEnd w:id="52"/>
      <w:r>
        <w:t xml:space="preserve">    &lt;2</w:t>
      </w:r>
      <w:proofErr w:type="gramStart"/>
      <w:r>
        <w:t>&gt; У</w:t>
      </w:r>
      <w:proofErr w:type="gramEnd"/>
      <w:r>
        <w:t>казывается существо обязательства (заем, кредит и другие).</w:t>
      </w:r>
    </w:p>
    <w:p w:rsidR="004B1A36" w:rsidRDefault="004B1A36">
      <w:pPr>
        <w:pStyle w:val="ConsPlusNonformat"/>
        <w:jc w:val="both"/>
      </w:pPr>
      <w:bookmarkStart w:id="53" w:name="P1077"/>
      <w:bookmarkEnd w:id="53"/>
      <w:r>
        <w:t xml:space="preserve">    &lt;3</w:t>
      </w:r>
      <w:proofErr w:type="gramStart"/>
      <w:r>
        <w:t>&gt;  У</w:t>
      </w:r>
      <w:proofErr w:type="gramEnd"/>
      <w:r>
        <w:t>казывается  вторая  сторона  обязательства: кредитор или должник,</w:t>
      </w:r>
    </w:p>
    <w:p w:rsidR="004B1A36" w:rsidRDefault="004B1A36">
      <w:pPr>
        <w:pStyle w:val="ConsPlusNonformat"/>
        <w:jc w:val="both"/>
      </w:pPr>
      <w:r>
        <w:t>его фамилия, имя и отчество (наименование юридического лица), адрес.</w:t>
      </w:r>
    </w:p>
    <w:p w:rsidR="004B1A36" w:rsidRDefault="004B1A36">
      <w:pPr>
        <w:pStyle w:val="ConsPlusNonformat"/>
        <w:jc w:val="both"/>
      </w:pPr>
      <w:bookmarkStart w:id="54" w:name="P1079"/>
      <w:bookmarkEnd w:id="54"/>
      <w:r>
        <w:t xml:space="preserve">    &lt;4</w:t>
      </w:r>
      <w:proofErr w:type="gramStart"/>
      <w:r>
        <w:t>&gt;   У</w:t>
      </w:r>
      <w:proofErr w:type="gramEnd"/>
      <w:r>
        <w:t>казываются   основание   возникновения  обязательства  (договор,</w:t>
      </w:r>
    </w:p>
    <w:p w:rsidR="004B1A36" w:rsidRDefault="004B1A36">
      <w:pPr>
        <w:pStyle w:val="ConsPlusNonformat"/>
        <w:jc w:val="both"/>
      </w:pPr>
      <w:r>
        <w:t>передача  денег  или  имущества  и другие), а также реквизиты (дата, номер)</w:t>
      </w:r>
    </w:p>
    <w:p w:rsidR="004B1A36" w:rsidRDefault="004B1A36">
      <w:pPr>
        <w:pStyle w:val="ConsPlusNonformat"/>
        <w:jc w:val="both"/>
      </w:pPr>
      <w:r>
        <w:t>соответствующего договора или акта.</w:t>
      </w:r>
    </w:p>
    <w:p w:rsidR="004B1A36" w:rsidRDefault="004B1A36">
      <w:pPr>
        <w:pStyle w:val="ConsPlusNonformat"/>
        <w:jc w:val="both"/>
      </w:pPr>
      <w:bookmarkStart w:id="55" w:name="P1082"/>
      <w:bookmarkEnd w:id="55"/>
      <w:r>
        <w:t xml:space="preserve">    &lt;5</w:t>
      </w:r>
      <w:proofErr w:type="gramStart"/>
      <w:r>
        <w:t>&gt;  У</w:t>
      </w:r>
      <w:proofErr w:type="gramEnd"/>
      <w:r>
        <w:t>казывается  сумма  основного обязательства (без суммы процентов).</w:t>
      </w:r>
    </w:p>
    <w:p w:rsidR="004B1A36" w:rsidRDefault="004B1A36">
      <w:pPr>
        <w:pStyle w:val="ConsPlusNonformat"/>
        <w:jc w:val="both"/>
      </w:pPr>
      <w:r>
        <w:t xml:space="preserve">Для  обязательств,  выраженных  в  иностранной  валюте, сумма указывается </w:t>
      </w:r>
      <w:proofErr w:type="gramStart"/>
      <w:r>
        <w:t>в</w:t>
      </w:r>
      <w:proofErr w:type="gramEnd"/>
    </w:p>
    <w:p w:rsidR="004B1A36" w:rsidRDefault="004B1A36">
      <w:pPr>
        <w:pStyle w:val="ConsPlusNonformat"/>
        <w:jc w:val="both"/>
      </w:pPr>
      <w:proofErr w:type="gramStart"/>
      <w:r>
        <w:t>рублях</w:t>
      </w:r>
      <w:proofErr w:type="gramEnd"/>
      <w:r>
        <w:t xml:space="preserve"> по курсу Банка России на отчетную дату.</w:t>
      </w:r>
    </w:p>
    <w:p w:rsidR="004B1A36" w:rsidRDefault="004B1A36">
      <w:pPr>
        <w:pStyle w:val="ConsPlusNonformat"/>
        <w:jc w:val="both"/>
      </w:pPr>
      <w:bookmarkStart w:id="56" w:name="P1085"/>
      <w:bookmarkEnd w:id="56"/>
      <w:r>
        <w:t xml:space="preserve">    &lt;6</w:t>
      </w:r>
      <w:proofErr w:type="gramStart"/>
      <w:r>
        <w:t>&gt;  У</w:t>
      </w:r>
      <w:proofErr w:type="gramEnd"/>
      <w:r>
        <w:t>казываются  годовая процентная ставка обязательства, заложенное в</w:t>
      </w:r>
    </w:p>
    <w:p w:rsidR="004B1A36" w:rsidRDefault="004B1A36">
      <w:pPr>
        <w:pStyle w:val="ConsPlusNonformat"/>
        <w:jc w:val="both"/>
      </w:pPr>
      <w:r>
        <w:t>обеспечение  обязательства  имущество, выданные в обеспечение обязательства</w:t>
      </w:r>
    </w:p>
    <w:p w:rsidR="004B1A36" w:rsidRDefault="004B1A36">
      <w:pPr>
        <w:pStyle w:val="ConsPlusNonformat"/>
        <w:jc w:val="both"/>
      </w:pPr>
      <w:r>
        <w:t>гарантии и поручительства.</w:t>
      </w:r>
    </w:p>
    <w:p w:rsidR="004B1A36" w:rsidRDefault="004B1A36">
      <w:pPr>
        <w:pStyle w:val="ConsPlusNormal"/>
        <w:ind w:firstLine="540"/>
        <w:jc w:val="both"/>
      </w:pPr>
    </w:p>
    <w:p w:rsidR="004B1A36" w:rsidRDefault="004B1A36">
      <w:pPr>
        <w:pStyle w:val="ConsPlusNormal"/>
        <w:ind w:firstLine="540"/>
        <w:jc w:val="both"/>
      </w:pPr>
    </w:p>
    <w:p w:rsidR="004B1A36" w:rsidRDefault="004B1A36">
      <w:pPr>
        <w:pStyle w:val="ConsPlusNormal"/>
        <w:ind w:firstLine="540"/>
        <w:jc w:val="both"/>
      </w:pPr>
    </w:p>
    <w:p w:rsidR="004B1A36" w:rsidRDefault="004B1A36">
      <w:pPr>
        <w:pStyle w:val="ConsPlusNormal"/>
        <w:ind w:firstLine="540"/>
        <w:jc w:val="both"/>
      </w:pPr>
    </w:p>
    <w:p w:rsidR="004B1A36" w:rsidRDefault="004B1A36">
      <w:pPr>
        <w:pStyle w:val="ConsPlusNormal"/>
        <w:ind w:firstLine="540"/>
        <w:jc w:val="both"/>
      </w:pPr>
    </w:p>
    <w:p w:rsidR="004B1A36" w:rsidRDefault="004B1A36">
      <w:pPr>
        <w:pStyle w:val="ConsPlusNormal"/>
        <w:jc w:val="right"/>
      </w:pPr>
      <w:r>
        <w:t>Утверждена</w:t>
      </w:r>
    </w:p>
    <w:p w:rsidR="004B1A36" w:rsidRDefault="004B1A36">
      <w:pPr>
        <w:pStyle w:val="ConsPlusNormal"/>
        <w:jc w:val="right"/>
      </w:pPr>
      <w:r>
        <w:t>Указом Президента</w:t>
      </w:r>
    </w:p>
    <w:p w:rsidR="004B1A36" w:rsidRDefault="004B1A36">
      <w:pPr>
        <w:pStyle w:val="ConsPlusNormal"/>
        <w:jc w:val="right"/>
      </w:pPr>
      <w:r>
        <w:t>Республики Ингушетия</w:t>
      </w:r>
    </w:p>
    <w:p w:rsidR="004B1A36" w:rsidRDefault="004B1A36">
      <w:pPr>
        <w:pStyle w:val="ConsPlusNormal"/>
        <w:jc w:val="right"/>
      </w:pPr>
      <w:r>
        <w:t>от 1 января 2010 г. N 1</w:t>
      </w:r>
    </w:p>
    <w:p w:rsidR="004B1A36" w:rsidRDefault="004B1A36">
      <w:pPr>
        <w:pStyle w:val="ConsPlusNormal"/>
        <w:jc w:val="center"/>
      </w:pPr>
      <w:r>
        <w:t>Список изменяющих документов</w:t>
      </w:r>
    </w:p>
    <w:p w:rsidR="004B1A36" w:rsidRDefault="004B1A36">
      <w:pPr>
        <w:pStyle w:val="ConsPlusNormal"/>
        <w:jc w:val="center"/>
      </w:pPr>
      <w:proofErr w:type="gramStart"/>
      <w:r>
        <w:t xml:space="preserve">(в ред. </w:t>
      </w:r>
      <w:hyperlink r:id="rId21" w:history="1">
        <w:r>
          <w:rPr>
            <w:color w:val="0000FF"/>
          </w:rPr>
          <w:t>Указа</w:t>
        </w:r>
      </w:hyperlink>
      <w:r>
        <w:t xml:space="preserve"> Главы РИ</w:t>
      </w:r>
      <w:proofErr w:type="gramEnd"/>
    </w:p>
    <w:p w:rsidR="004B1A36" w:rsidRDefault="004B1A36">
      <w:pPr>
        <w:pStyle w:val="ConsPlusNormal"/>
        <w:jc w:val="center"/>
      </w:pPr>
      <w:r>
        <w:t>от 17.07.2013 N 143)</w:t>
      </w:r>
    </w:p>
    <w:p w:rsidR="004B1A36" w:rsidRDefault="004B1A36">
      <w:pPr>
        <w:pStyle w:val="ConsPlusNormal"/>
        <w:jc w:val="both"/>
      </w:pPr>
    </w:p>
    <w:p w:rsidR="004B1A36" w:rsidRDefault="004B1A36">
      <w:pPr>
        <w:pStyle w:val="ConsPlusNonformat"/>
        <w:jc w:val="both"/>
      </w:pPr>
      <w:r>
        <w:t xml:space="preserve">   В____________________________________________________________________</w:t>
      </w:r>
    </w:p>
    <w:p w:rsidR="004B1A36" w:rsidRDefault="004B1A36">
      <w:pPr>
        <w:pStyle w:val="ConsPlusNonformat"/>
        <w:jc w:val="both"/>
      </w:pPr>
      <w:r>
        <w:t xml:space="preserve">             </w:t>
      </w:r>
      <w:proofErr w:type="gramStart"/>
      <w:r>
        <w:t>(указывается наименование кадрового подразделения</w:t>
      </w:r>
      <w:proofErr w:type="gramEnd"/>
    </w:p>
    <w:p w:rsidR="004B1A36" w:rsidRDefault="004B1A36">
      <w:pPr>
        <w:pStyle w:val="ConsPlusNonformat"/>
        <w:jc w:val="both"/>
      </w:pPr>
      <w:r>
        <w:t xml:space="preserve">               государственного органа Республики Ингушетия)</w:t>
      </w:r>
    </w:p>
    <w:p w:rsidR="004B1A36" w:rsidRDefault="004B1A36">
      <w:pPr>
        <w:pStyle w:val="ConsPlusNonformat"/>
        <w:jc w:val="both"/>
      </w:pPr>
    </w:p>
    <w:p w:rsidR="004B1A36" w:rsidRDefault="004B1A36">
      <w:pPr>
        <w:pStyle w:val="ConsPlusNonformat"/>
        <w:jc w:val="both"/>
      </w:pPr>
      <w:bookmarkStart w:id="57" w:name="P1105"/>
      <w:bookmarkEnd w:id="57"/>
      <w:r>
        <w:t xml:space="preserve">                                  СПРАВКА</w:t>
      </w:r>
    </w:p>
    <w:p w:rsidR="004B1A36" w:rsidRDefault="004B1A36">
      <w:pPr>
        <w:pStyle w:val="ConsPlusNonformat"/>
        <w:jc w:val="both"/>
      </w:pPr>
      <w:r>
        <w:t xml:space="preserve">    о доходах, об имуществе и обязательствах имущественного характера</w:t>
      </w:r>
    </w:p>
    <w:p w:rsidR="004B1A36" w:rsidRDefault="004B1A36">
      <w:pPr>
        <w:pStyle w:val="ConsPlusNonformat"/>
        <w:jc w:val="both"/>
      </w:pPr>
      <w:r>
        <w:t xml:space="preserve">       государственного гражданского служащего Республики Ингушетия</w:t>
      </w:r>
    </w:p>
    <w:p w:rsidR="004B1A36" w:rsidRDefault="004B1A36">
      <w:pPr>
        <w:pStyle w:val="ConsPlusNonformat"/>
        <w:jc w:val="both"/>
      </w:pPr>
      <w:r>
        <w:t>Я,_________________________________________________________________________</w:t>
      </w:r>
    </w:p>
    <w:p w:rsidR="004B1A36" w:rsidRDefault="004B1A36">
      <w:pPr>
        <w:pStyle w:val="ConsPlusNonformat"/>
        <w:jc w:val="both"/>
      </w:pPr>
      <w:r>
        <w:t>___________________________________________________________________________</w:t>
      </w:r>
    </w:p>
    <w:p w:rsidR="004B1A36" w:rsidRDefault="004B1A36">
      <w:pPr>
        <w:pStyle w:val="ConsPlusNonformat"/>
        <w:jc w:val="both"/>
      </w:pPr>
      <w:r>
        <w:t xml:space="preserve">                  (фамилия, имя, отчество, дата рождения)</w:t>
      </w:r>
    </w:p>
    <w:p w:rsidR="004B1A36" w:rsidRDefault="004B1A36">
      <w:pPr>
        <w:pStyle w:val="ConsPlusNonformat"/>
        <w:jc w:val="both"/>
      </w:pPr>
    </w:p>
    <w:p w:rsidR="004B1A36" w:rsidRDefault="004B1A36">
      <w:pPr>
        <w:pStyle w:val="ConsPlusNonformat"/>
        <w:jc w:val="both"/>
      </w:pPr>
      <w:r>
        <w:t>___________________________________________________________________________</w:t>
      </w:r>
    </w:p>
    <w:p w:rsidR="004B1A36" w:rsidRDefault="004B1A36">
      <w:pPr>
        <w:pStyle w:val="ConsPlusNonformat"/>
        <w:jc w:val="both"/>
      </w:pPr>
      <w:r>
        <w:t>___________________________________________________________________________</w:t>
      </w:r>
    </w:p>
    <w:p w:rsidR="004B1A36" w:rsidRDefault="004B1A36">
      <w:pPr>
        <w:pStyle w:val="ConsPlusNonformat"/>
        <w:jc w:val="both"/>
      </w:pPr>
      <w:r>
        <w:t>___________________________________________________________________________</w:t>
      </w:r>
    </w:p>
    <w:p w:rsidR="004B1A36" w:rsidRDefault="004B1A36">
      <w:pPr>
        <w:pStyle w:val="ConsPlusNonformat"/>
        <w:jc w:val="both"/>
      </w:pPr>
      <w:r>
        <w:t xml:space="preserve">                   (место службы и занимаемая должность)</w:t>
      </w:r>
    </w:p>
    <w:p w:rsidR="004B1A36" w:rsidRDefault="004B1A36">
      <w:pPr>
        <w:pStyle w:val="ConsPlusNonformat"/>
        <w:jc w:val="both"/>
      </w:pPr>
      <w:proofErr w:type="gramStart"/>
      <w:r>
        <w:t>проживающий</w:t>
      </w:r>
      <w:proofErr w:type="gramEnd"/>
      <w:r>
        <w:t xml:space="preserve"> по адресу:_____________________________________________________</w:t>
      </w:r>
    </w:p>
    <w:p w:rsidR="004B1A36" w:rsidRDefault="004B1A36">
      <w:pPr>
        <w:pStyle w:val="ConsPlusNonformat"/>
        <w:jc w:val="both"/>
      </w:pPr>
      <w:r>
        <w:t xml:space="preserve">                         (адрес места жительства)</w:t>
      </w:r>
    </w:p>
    <w:p w:rsidR="004B1A36" w:rsidRDefault="004B1A36">
      <w:pPr>
        <w:pStyle w:val="ConsPlusNonformat"/>
        <w:jc w:val="both"/>
      </w:pPr>
      <w:r>
        <w:t>___________________________________________________________________________</w:t>
      </w:r>
    </w:p>
    <w:p w:rsidR="004B1A36" w:rsidRDefault="004B1A36">
      <w:pPr>
        <w:pStyle w:val="ConsPlusNonformat"/>
        <w:jc w:val="both"/>
      </w:pPr>
      <w:r>
        <w:t xml:space="preserve">    сообщаю  сведения  о  своих доходах за отчетный период с 1 января 20___</w:t>
      </w:r>
    </w:p>
    <w:p w:rsidR="004B1A36" w:rsidRDefault="004B1A36">
      <w:pPr>
        <w:pStyle w:val="ConsPlusNonformat"/>
        <w:jc w:val="both"/>
      </w:pPr>
      <w:r>
        <w:t>г.  по  31  декабря  20____  г.,  об  имуществе, принадлежащем мне на праве</w:t>
      </w:r>
    </w:p>
    <w:p w:rsidR="004B1A36" w:rsidRDefault="004B1A36">
      <w:pPr>
        <w:pStyle w:val="ConsPlusNonformat"/>
        <w:jc w:val="both"/>
      </w:pPr>
      <w:r>
        <w:t>собственности,  о  вкладах  в  банках,  ценных  бумагах,  об обязательствах</w:t>
      </w:r>
    </w:p>
    <w:p w:rsidR="004B1A36" w:rsidRDefault="004B1A36">
      <w:pPr>
        <w:pStyle w:val="ConsPlusNonformat"/>
        <w:jc w:val="both"/>
      </w:pPr>
      <w:r>
        <w:t>имущественного характера:</w:t>
      </w:r>
    </w:p>
    <w:p w:rsidR="004B1A36" w:rsidRDefault="004B1A36">
      <w:pPr>
        <w:pStyle w:val="ConsPlusNormal"/>
        <w:ind w:left="540"/>
        <w:jc w:val="both"/>
      </w:pPr>
    </w:p>
    <w:p w:rsidR="004B1A36" w:rsidRDefault="004B1A36">
      <w:pPr>
        <w:pStyle w:val="ConsPlusNormal"/>
        <w:jc w:val="center"/>
      </w:pPr>
      <w:r>
        <w:t xml:space="preserve">Раздел 1. СВЕДЕНИЯ О ДОХОДАХ </w:t>
      </w:r>
      <w:hyperlink w:anchor="P1162" w:history="1">
        <w:r>
          <w:rPr>
            <w:color w:val="0000FF"/>
          </w:rPr>
          <w:t>&lt;1&gt;</w:t>
        </w:r>
      </w:hyperlink>
    </w:p>
    <w:p w:rsidR="004B1A36" w:rsidRDefault="004B1A36">
      <w:pPr>
        <w:pStyle w:val="ConsPlusNormal"/>
        <w:ind w:left="540"/>
        <w:jc w:val="both"/>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7937"/>
        <w:gridCol w:w="2381"/>
      </w:tblGrid>
      <w:tr w:rsidR="004B1A36">
        <w:tc>
          <w:tcPr>
            <w:tcW w:w="567" w:type="dxa"/>
          </w:tcPr>
          <w:p w:rsidR="004B1A36" w:rsidRDefault="004B1A36">
            <w:pPr>
              <w:pStyle w:val="ConsPlusNormal"/>
              <w:jc w:val="center"/>
            </w:pPr>
            <w:r>
              <w:t>N</w:t>
            </w:r>
          </w:p>
          <w:p w:rsidR="004B1A36" w:rsidRDefault="004B1A36">
            <w:pPr>
              <w:pStyle w:val="ConsPlusNormal"/>
              <w:jc w:val="center"/>
            </w:pPr>
            <w:proofErr w:type="gramStart"/>
            <w:r>
              <w:t>п</w:t>
            </w:r>
            <w:proofErr w:type="gramEnd"/>
            <w:r>
              <w:t>/п</w:t>
            </w:r>
          </w:p>
        </w:tc>
        <w:tc>
          <w:tcPr>
            <w:tcW w:w="7937" w:type="dxa"/>
          </w:tcPr>
          <w:p w:rsidR="004B1A36" w:rsidRDefault="004B1A36">
            <w:pPr>
              <w:pStyle w:val="ConsPlusNormal"/>
              <w:jc w:val="center"/>
            </w:pPr>
            <w:r>
              <w:t>Вид дохода</w:t>
            </w:r>
          </w:p>
        </w:tc>
        <w:tc>
          <w:tcPr>
            <w:tcW w:w="2381" w:type="dxa"/>
          </w:tcPr>
          <w:p w:rsidR="004B1A36" w:rsidRDefault="004B1A36">
            <w:pPr>
              <w:pStyle w:val="ConsPlusNormal"/>
              <w:jc w:val="center"/>
            </w:pPr>
            <w:r>
              <w:t xml:space="preserve">Величина дохода </w:t>
            </w:r>
            <w:hyperlink w:anchor="P1163" w:history="1">
              <w:r>
                <w:rPr>
                  <w:color w:val="0000FF"/>
                </w:rPr>
                <w:t>&lt;2&gt;</w:t>
              </w:r>
            </w:hyperlink>
            <w:r>
              <w:t xml:space="preserve"> (руб.)</w:t>
            </w:r>
          </w:p>
        </w:tc>
      </w:tr>
      <w:tr w:rsidR="004B1A36">
        <w:tc>
          <w:tcPr>
            <w:tcW w:w="567" w:type="dxa"/>
          </w:tcPr>
          <w:p w:rsidR="004B1A36" w:rsidRDefault="004B1A36">
            <w:pPr>
              <w:pStyle w:val="ConsPlusNormal"/>
              <w:jc w:val="center"/>
            </w:pPr>
            <w:r>
              <w:lastRenderedPageBreak/>
              <w:t>1</w:t>
            </w:r>
          </w:p>
        </w:tc>
        <w:tc>
          <w:tcPr>
            <w:tcW w:w="7937" w:type="dxa"/>
          </w:tcPr>
          <w:p w:rsidR="004B1A36" w:rsidRDefault="004B1A36">
            <w:pPr>
              <w:pStyle w:val="ConsPlusNormal"/>
              <w:jc w:val="center"/>
            </w:pPr>
            <w:r>
              <w:t>2</w:t>
            </w:r>
          </w:p>
        </w:tc>
        <w:tc>
          <w:tcPr>
            <w:tcW w:w="2381" w:type="dxa"/>
          </w:tcPr>
          <w:p w:rsidR="004B1A36" w:rsidRDefault="004B1A36">
            <w:pPr>
              <w:pStyle w:val="ConsPlusNormal"/>
              <w:jc w:val="center"/>
            </w:pPr>
            <w:r>
              <w:t>3</w:t>
            </w:r>
          </w:p>
        </w:tc>
      </w:tr>
      <w:tr w:rsidR="004B1A36">
        <w:tc>
          <w:tcPr>
            <w:tcW w:w="567" w:type="dxa"/>
          </w:tcPr>
          <w:p w:rsidR="004B1A36" w:rsidRDefault="004B1A36">
            <w:pPr>
              <w:pStyle w:val="ConsPlusNormal"/>
              <w:jc w:val="center"/>
            </w:pPr>
            <w:r>
              <w:t>1.</w:t>
            </w:r>
          </w:p>
        </w:tc>
        <w:tc>
          <w:tcPr>
            <w:tcW w:w="7937" w:type="dxa"/>
          </w:tcPr>
          <w:p w:rsidR="004B1A36" w:rsidRDefault="004B1A36">
            <w:pPr>
              <w:pStyle w:val="ConsPlusNormal"/>
            </w:pPr>
            <w:r>
              <w:t>Доход по основному месту работы</w:t>
            </w:r>
          </w:p>
        </w:tc>
        <w:tc>
          <w:tcPr>
            <w:tcW w:w="2381" w:type="dxa"/>
          </w:tcPr>
          <w:p w:rsidR="004B1A36" w:rsidRDefault="004B1A36">
            <w:pPr>
              <w:pStyle w:val="ConsPlusNormal"/>
              <w:jc w:val="both"/>
            </w:pPr>
          </w:p>
        </w:tc>
      </w:tr>
      <w:tr w:rsidR="004B1A36">
        <w:tc>
          <w:tcPr>
            <w:tcW w:w="567" w:type="dxa"/>
          </w:tcPr>
          <w:p w:rsidR="004B1A36" w:rsidRDefault="004B1A36">
            <w:pPr>
              <w:pStyle w:val="ConsPlusNormal"/>
              <w:jc w:val="center"/>
            </w:pPr>
            <w:r>
              <w:t>2.</w:t>
            </w:r>
          </w:p>
        </w:tc>
        <w:tc>
          <w:tcPr>
            <w:tcW w:w="7937" w:type="dxa"/>
          </w:tcPr>
          <w:p w:rsidR="004B1A36" w:rsidRDefault="004B1A36">
            <w:pPr>
              <w:pStyle w:val="ConsPlusNormal"/>
            </w:pPr>
            <w:r>
              <w:t>Доход от педагогической деятельности</w:t>
            </w:r>
          </w:p>
        </w:tc>
        <w:tc>
          <w:tcPr>
            <w:tcW w:w="2381" w:type="dxa"/>
          </w:tcPr>
          <w:p w:rsidR="004B1A36" w:rsidRDefault="004B1A36">
            <w:pPr>
              <w:pStyle w:val="ConsPlusNormal"/>
              <w:jc w:val="both"/>
            </w:pPr>
          </w:p>
        </w:tc>
      </w:tr>
      <w:tr w:rsidR="004B1A36">
        <w:tc>
          <w:tcPr>
            <w:tcW w:w="567" w:type="dxa"/>
          </w:tcPr>
          <w:p w:rsidR="004B1A36" w:rsidRDefault="004B1A36">
            <w:pPr>
              <w:pStyle w:val="ConsPlusNormal"/>
              <w:jc w:val="center"/>
            </w:pPr>
            <w:r>
              <w:t>3.</w:t>
            </w:r>
          </w:p>
        </w:tc>
        <w:tc>
          <w:tcPr>
            <w:tcW w:w="7937" w:type="dxa"/>
          </w:tcPr>
          <w:p w:rsidR="004B1A36" w:rsidRDefault="004B1A36">
            <w:pPr>
              <w:pStyle w:val="ConsPlusNormal"/>
            </w:pPr>
            <w:r>
              <w:t>Доход от научно деятельности</w:t>
            </w:r>
          </w:p>
        </w:tc>
        <w:tc>
          <w:tcPr>
            <w:tcW w:w="2381" w:type="dxa"/>
          </w:tcPr>
          <w:p w:rsidR="004B1A36" w:rsidRDefault="004B1A36">
            <w:pPr>
              <w:pStyle w:val="ConsPlusNormal"/>
              <w:jc w:val="both"/>
            </w:pPr>
          </w:p>
        </w:tc>
      </w:tr>
      <w:tr w:rsidR="004B1A36">
        <w:tc>
          <w:tcPr>
            <w:tcW w:w="567" w:type="dxa"/>
          </w:tcPr>
          <w:p w:rsidR="004B1A36" w:rsidRDefault="004B1A36">
            <w:pPr>
              <w:pStyle w:val="ConsPlusNormal"/>
              <w:jc w:val="center"/>
            </w:pPr>
            <w:r>
              <w:t>4.</w:t>
            </w:r>
          </w:p>
        </w:tc>
        <w:tc>
          <w:tcPr>
            <w:tcW w:w="7937" w:type="dxa"/>
          </w:tcPr>
          <w:p w:rsidR="004B1A36" w:rsidRDefault="004B1A36">
            <w:pPr>
              <w:pStyle w:val="ConsPlusNormal"/>
            </w:pPr>
            <w:r>
              <w:t>Доход от иной творческой деятельности</w:t>
            </w:r>
          </w:p>
        </w:tc>
        <w:tc>
          <w:tcPr>
            <w:tcW w:w="2381" w:type="dxa"/>
          </w:tcPr>
          <w:p w:rsidR="004B1A36" w:rsidRDefault="004B1A36">
            <w:pPr>
              <w:pStyle w:val="ConsPlusNormal"/>
              <w:jc w:val="both"/>
            </w:pPr>
          </w:p>
        </w:tc>
      </w:tr>
      <w:tr w:rsidR="004B1A36">
        <w:tc>
          <w:tcPr>
            <w:tcW w:w="567" w:type="dxa"/>
          </w:tcPr>
          <w:p w:rsidR="004B1A36" w:rsidRDefault="004B1A36">
            <w:pPr>
              <w:pStyle w:val="ConsPlusNormal"/>
              <w:jc w:val="center"/>
            </w:pPr>
            <w:r>
              <w:t>5.</w:t>
            </w:r>
          </w:p>
        </w:tc>
        <w:tc>
          <w:tcPr>
            <w:tcW w:w="7937" w:type="dxa"/>
          </w:tcPr>
          <w:p w:rsidR="004B1A36" w:rsidRDefault="004B1A36">
            <w:pPr>
              <w:pStyle w:val="ConsPlusNormal"/>
            </w:pPr>
            <w:r>
              <w:t>Доход от вкладов в банках и иных кредитных организациях</w:t>
            </w:r>
          </w:p>
        </w:tc>
        <w:tc>
          <w:tcPr>
            <w:tcW w:w="2381" w:type="dxa"/>
          </w:tcPr>
          <w:p w:rsidR="004B1A36" w:rsidRDefault="004B1A36">
            <w:pPr>
              <w:pStyle w:val="ConsPlusNormal"/>
              <w:jc w:val="both"/>
            </w:pPr>
          </w:p>
        </w:tc>
      </w:tr>
      <w:tr w:rsidR="004B1A36">
        <w:tc>
          <w:tcPr>
            <w:tcW w:w="567" w:type="dxa"/>
          </w:tcPr>
          <w:p w:rsidR="004B1A36" w:rsidRDefault="004B1A36">
            <w:pPr>
              <w:pStyle w:val="ConsPlusNormal"/>
              <w:jc w:val="center"/>
            </w:pPr>
            <w:r>
              <w:t>6.</w:t>
            </w:r>
          </w:p>
        </w:tc>
        <w:tc>
          <w:tcPr>
            <w:tcW w:w="7937" w:type="dxa"/>
          </w:tcPr>
          <w:p w:rsidR="004B1A36" w:rsidRDefault="004B1A36">
            <w:pPr>
              <w:pStyle w:val="ConsPlusNormal"/>
            </w:pPr>
            <w:r>
              <w:t>Доход от ценных бумаг и долей участия в коммерческих организациях</w:t>
            </w:r>
          </w:p>
        </w:tc>
        <w:tc>
          <w:tcPr>
            <w:tcW w:w="2381" w:type="dxa"/>
          </w:tcPr>
          <w:p w:rsidR="004B1A36" w:rsidRDefault="004B1A36">
            <w:pPr>
              <w:pStyle w:val="ConsPlusNormal"/>
              <w:jc w:val="both"/>
            </w:pPr>
          </w:p>
        </w:tc>
      </w:tr>
      <w:tr w:rsidR="004B1A36">
        <w:tc>
          <w:tcPr>
            <w:tcW w:w="567" w:type="dxa"/>
          </w:tcPr>
          <w:p w:rsidR="004B1A36" w:rsidRDefault="004B1A36">
            <w:pPr>
              <w:pStyle w:val="ConsPlusNormal"/>
              <w:jc w:val="center"/>
            </w:pPr>
            <w:r>
              <w:t>7.</w:t>
            </w:r>
          </w:p>
        </w:tc>
        <w:tc>
          <w:tcPr>
            <w:tcW w:w="7937" w:type="dxa"/>
          </w:tcPr>
          <w:p w:rsidR="004B1A36" w:rsidRDefault="004B1A36">
            <w:pPr>
              <w:pStyle w:val="ConsPlusNormal"/>
            </w:pPr>
            <w:r>
              <w:t>Иные доходы (указать вид дохода):</w:t>
            </w:r>
          </w:p>
          <w:p w:rsidR="004B1A36" w:rsidRDefault="004B1A36">
            <w:pPr>
              <w:pStyle w:val="ConsPlusNormal"/>
            </w:pPr>
            <w:r>
              <w:t>1)</w:t>
            </w:r>
          </w:p>
          <w:p w:rsidR="004B1A36" w:rsidRDefault="004B1A36">
            <w:pPr>
              <w:pStyle w:val="ConsPlusNormal"/>
            </w:pPr>
            <w:r>
              <w:t>2)</w:t>
            </w:r>
          </w:p>
          <w:p w:rsidR="004B1A36" w:rsidRDefault="004B1A36">
            <w:pPr>
              <w:pStyle w:val="ConsPlusNormal"/>
            </w:pPr>
            <w:r>
              <w:t>3)</w:t>
            </w:r>
          </w:p>
        </w:tc>
        <w:tc>
          <w:tcPr>
            <w:tcW w:w="2381" w:type="dxa"/>
          </w:tcPr>
          <w:p w:rsidR="004B1A36" w:rsidRDefault="004B1A36">
            <w:pPr>
              <w:pStyle w:val="ConsPlusNormal"/>
              <w:jc w:val="both"/>
            </w:pPr>
          </w:p>
        </w:tc>
      </w:tr>
      <w:tr w:rsidR="004B1A36">
        <w:tc>
          <w:tcPr>
            <w:tcW w:w="567" w:type="dxa"/>
          </w:tcPr>
          <w:p w:rsidR="004B1A36" w:rsidRDefault="004B1A36">
            <w:pPr>
              <w:pStyle w:val="ConsPlusNormal"/>
              <w:jc w:val="center"/>
            </w:pPr>
            <w:r>
              <w:t>8.</w:t>
            </w:r>
          </w:p>
        </w:tc>
        <w:tc>
          <w:tcPr>
            <w:tcW w:w="7937" w:type="dxa"/>
          </w:tcPr>
          <w:p w:rsidR="004B1A36" w:rsidRDefault="004B1A36">
            <w:pPr>
              <w:pStyle w:val="ConsPlusNormal"/>
            </w:pPr>
            <w:r>
              <w:t>Итого доход за отчетный период</w:t>
            </w:r>
          </w:p>
        </w:tc>
        <w:tc>
          <w:tcPr>
            <w:tcW w:w="2381" w:type="dxa"/>
          </w:tcPr>
          <w:p w:rsidR="004B1A36" w:rsidRDefault="004B1A36">
            <w:pPr>
              <w:pStyle w:val="ConsPlusNormal"/>
              <w:jc w:val="both"/>
            </w:pPr>
          </w:p>
        </w:tc>
      </w:tr>
    </w:tbl>
    <w:p w:rsidR="004B1A36" w:rsidRDefault="004B1A36">
      <w:pPr>
        <w:pStyle w:val="ConsPlusNormal"/>
      </w:pPr>
    </w:p>
    <w:p w:rsidR="004B1A36" w:rsidRDefault="004B1A36">
      <w:pPr>
        <w:pStyle w:val="ConsPlusNormal"/>
        <w:ind w:firstLine="540"/>
        <w:jc w:val="both"/>
      </w:pPr>
      <w:r>
        <w:t>--------------------------------</w:t>
      </w:r>
    </w:p>
    <w:p w:rsidR="004B1A36" w:rsidRDefault="004B1A36">
      <w:pPr>
        <w:pStyle w:val="ConsPlusNormal"/>
        <w:ind w:firstLine="540"/>
        <w:jc w:val="both"/>
      </w:pPr>
      <w:bookmarkStart w:id="58" w:name="P1162"/>
      <w:bookmarkEnd w:id="58"/>
      <w:r>
        <w:t>&lt;1</w:t>
      </w:r>
      <w:proofErr w:type="gramStart"/>
      <w:r>
        <w:t>&gt; У</w:t>
      </w:r>
      <w:proofErr w:type="gramEnd"/>
      <w:r>
        <w:t>казываются доходы (включая пенсии, пособия иные выплаты) за год, предшествующий году подачи документов для замещения должности государственной гражданской службы Республики Ингушетия</w:t>
      </w:r>
    </w:p>
    <w:p w:rsidR="004B1A36" w:rsidRDefault="004B1A36">
      <w:pPr>
        <w:pStyle w:val="ConsPlusNormal"/>
        <w:ind w:firstLine="540"/>
        <w:jc w:val="both"/>
      </w:pPr>
      <w:bookmarkStart w:id="59" w:name="P1163"/>
      <w:bookmarkEnd w:id="59"/>
      <w:r>
        <w:t>&lt;2&gt; Доход, полученный в иностранной валюте, указывается в рублях по курсу Банка России на дату получения дохода.</w:t>
      </w:r>
    </w:p>
    <w:p w:rsidR="004B1A36" w:rsidRDefault="004B1A36">
      <w:pPr>
        <w:pStyle w:val="ConsPlusNormal"/>
        <w:ind w:firstLine="540"/>
        <w:jc w:val="both"/>
      </w:pPr>
    </w:p>
    <w:p w:rsidR="004B1A36" w:rsidRDefault="004B1A36">
      <w:pPr>
        <w:pStyle w:val="ConsPlusNormal"/>
        <w:jc w:val="center"/>
      </w:pPr>
      <w:r>
        <w:t>Раздел 2. Сведения об имуществе</w:t>
      </w:r>
    </w:p>
    <w:p w:rsidR="004B1A36" w:rsidRDefault="004B1A36">
      <w:pPr>
        <w:pStyle w:val="ConsPlusNormal"/>
        <w:jc w:val="center"/>
      </w:pPr>
    </w:p>
    <w:p w:rsidR="004B1A36" w:rsidRDefault="004B1A36">
      <w:pPr>
        <w:pStyle w:val="ConsPlusNormal"/>
        <w:jc w:val="center"/>
      </w:pPr>
      <w:r>
        <w:t>2.1. Недвижимое имущество</w:t>
      </w:r>
    </w:p>
    <w:p w:rsidR="004B1A36" w:rsidRDefault="004B1A36">
      <w:pPr>
        <w:pStyle w:val="ConsPlusNormal"/>
        <w:ind w:firstLine="540"/>
        <w:jc w:val="both"/>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3685"/>
        <w:gridCol w:w="2211"/>
        <w:gridCol w:w="2665"/>
        <w:gridCol w:w="1757"/>
      </w:tblGrid>
      <w:tr w:rsidR="004B1A36">
        <w:tc>
          <w:tcPr>
            <w:tcW w:w="567" w:type="dxa"/>
          </w:tcPr>
          <w:p w:rsidR="004B1A36" w:rsidRDefault="004B1A36">
            <w:pPr>
              <w:pStyle w:val="ConsPlusNormal"/>
              <w:jc w:val="center"/>
            </w:pPr>
            <w:r>
              <w:t>N/</w:t>
            </w:r>
            <w:proofErr w:type="gramStart"/>
            <w:r>
              <w:t>п</w:t>
            </w:r>
            <w:proofErr w:type="gramEnd"/>
          </w:p>
        </w:tc>
        <w:tc>
          <w:tcPr>
            <w:tcW w:w="3685" w:type="dxa"/>
          </w:tcPr>
          <w:p w:rsidR="004B1A36" w:rsidRDefault="004B1A36">
            <w:pPr>
              <w:pStyle w:val="ConsPlusNormal"/>
              <w:jc w:val="center"/>
            </w:pPr>
            <w:r>
              <w:t>Вид и наименование имущества</w:t>
            </w:r>
          </w:p>
        </w:tc>
        <w:tc>
          <w:tcPr>
            <w:tcW w:w="2211" w:type="dxa"/>
          </w:tcPr>
          <w:p w:rsidR="004B1A36" w:rsidRDefault="004B1A36">
            <w:pPr>
              <w:pStyle w:val="ConsPlusNormal"/>
              <w:jc w:val="center"/>
            </w:pPr>
            <w:r>
              <w:t xml:space="preserve">Вид собственности </w:t>
            </w:r>
            <w:hyperlink w:anchor="P1229" w:history="1">
              <w:r>
                <w:rPr>
                  <w:color w:val="0000FF"/>
                </w:rPr>
                <w:t>&lt;1&gt;</w:t>
              </w:r>
            </w:hyperlink>
          </w:p>
        </w:tc>
        <w:tc>
          <w:tcPr>
            <w:tcW w:w="2665" w:type="dxa"/>
          </w:tcPr>
          <w:p w:rsidR="004B1A36" w:rsidRDefault="004B1A36">
            <w:pPr>
              <w:pStyle w:val="ConsPlusNormal"/>
              <w:jc w:val="center"/>
            </w:pPr>
            <w:r>
              <w:t>Место нахождения (адрес)</w:t>
            </w:r>
          </w:p>
        </w:tc>
        <w:tc>
          <w:tcPr>
            <w:tcW w:w="1757" w:type="dxa"/>
          </w:tcPr>
          <w:p w:rsidR="004B1A36" w:rsidRDefault="004B1A36">
            <w:pPr>
              <w:pStyle w:val="ConsPlusNormal"/>
              <w:jc w:val="center"/>
            </w:pPr>
            <w:r>
              <w:t>Площадь (кв. м.)</w:t>
            </w:r>
          </w:p>
        </w:tc>
      </w:tr>
      <w:tr w:rsidR="004B1A36">
        <w:tc>
          <w:tcPr>
            <w:tcW w:w="567" w:type="dxa"/>
          </w:tcPr>
          <w:p w:rsidR="004B1A36" w:rsidRDefault="004B1A36">
            <w:pPr>
              <w:pStyle w:val="ConsPlusNormal"/>
              <w:jc w:val="center"/>
            </w:pPr>
            <w:r>
              <w:t>1</w:t>
            </w:r>
          </w:p>
        </w:tc>
        <w:tc>
          <w:tcPr>
            <w:tcW w:w="3685" w:type="dxa"/>
          </w:tcPr>
          <w:p w:rsidR="004B1A36" w:rsidRDefault="004B1A36">
            <w:pPr>
              <w:pStyle w:val="ConsPlusNormal"/>
              <w:jc w:val="center"/>
            </w:pPr>
            <w:r>
              <w:t>2</w:t>
            </w:r>
          </w:p>
        </w:tc>
        <w:tc>
          <w:tcPr>
            <w:tcW w:w="2211" w:type="dxa"/>
          </w:tcPr>
          <w:p w:rsidR="004B1A36" w:rsidRDefault="004B1A36">
            <w:pPr>
              <w:pStyle w:val="ConsPlusNormal"/>
              <w:jc w:val="center"/>
            </w:pPr>
            <w:r>
              <w:t>3</w:t>
            </w:r>
          </w:p>
        </w:tc>
        <w:tc>
          <w:tcPr>
            <w:tcW w:w="2665" w:type="dxa"/>
          </w:tcPr>
          <w:p w:rsidR="004B1A36" w:rsidRDefault="004B1A36">
            <w:pPr>
              <w:pStyle w:val="ConsPlusNormal"/>
              <w:jc w:val="center"/>
            </w:pPr>
            <w:r>
              <w:t>4</w:t>
            </w:r>
          </w:p>
        </w:tc>
        <w:tc>
          <w:tcPr>
            <w:tcW w:w="1757" w:type="dxa"/>
          </w:tcPr>
          <w:p w:rsidR="004B1A36" w:rsidRDefault="004B1A36">
            <w:pPr>
              <w:pStyle w:val="ConsPlusNormal"/>
              <w:jc w:val="center"/>
            </w:pPr>
            <w:r>
              <w:t>5</w:t>
            </w:r>
          </w:p>
        </w:tc>
      </w:tr>
      <w:tr w:rsidR="004B1A36">
        <w:tc>
          <w:tcPr>
            <w:tcW w:w="567" w:type="dxa"/>
          </w:tcPr>
          <w:p w:rsidR="004B1A36" w:rsidRDefault="004B1A36">
            <w:pPr>
              <w:pStyle w:val="ConsPlusNormal"/>
              <w:jc w:val="center"/>
            </w:pPr>
            <w:r>
              <w:lastRenderedPageBreak/>
              <w:t>1.</w:t>
            </w:r>
          </w:p>
        </w:tc>
        <w:tc>
          <w:tcPr>
            <w:tcW w:w="3685" w:type="dxa"/>
          </w:tcPr>
          <w:p w:rsidR="004B1A36" w:rsidRDefault="004B1A36">
            <w:pPr>
              <w:pStyle w:val="ConsPlusNormal"/>
            </w:pPr>
            <w:r>
              <w:t xml:space="preserve">Земельные участки </w:t>
            </w:r>
            <w:hyperlink w:anchor="P1230" w:history="1">
              <w:r>
                <w:rPr>
                  <w:color w:val="0000FF"/>
                </w:rPr>
                <w:t>&lt;2&gt;</w:t>
              </w:r>
            </w:hyperlink>
            <w:r>
              <w:t>:</w:t>
            </w:r>
          </w:p>
          <w:p w:rsidR="004B1A36" w:rsidRDefault="004B1A36">
            <w:pPr>
              <w:pStyle w:val="ConsPlusNormal"/>
            </w:pPr>
            <w:r>
              <w:t>1)</w:t>
            </w:r>
          </w:p>
          <w:p w:rsidR="004B1A36" w:rsidRDefault="004B1A36">
            <w:pPr>
              <w:pStyle w:val="ConsPlusNormal"/>
            </w:pPr>
            <w:r>
              <w:t>2)</w:t>
            </w:r>
          </w:p>
          <w:p w:rsidR="004B1A36" w:rsidRDefault="004B1A36">
            <w:pPr>
              <w:pStyle w:val="ConsPlusNormal"/>
            </w:pPr>
            <w:r>
              <w:t>3)</w:t>
            </w:r>
          </w:p>
        </w:tc>
        <w:tc>
          <w:tcPr>
            <w:tcW w:w="2211" w:type="dxa"/>
          </w:tcPr>
          <w:p w:rsidR="004B1A36" w:rsidRDefault="004B1A36">
            <w:pPr>
              <w:pStyle w:val="ConsPlusNormal"/>
              <w:jc w:val="both"/>
            </w:pPr>
          </w:p>
        </w:tc>
        <w:tc>
          <w:tcPr>
            <w:tcW w:w="2665" w:type="dxa"/>
          </w:tcPr>
          <w:p w:rsidR="004B1A36" w:rsidRDefault="004B1A36">
            <w:pPr>
              <w:pStyle w:val="ConsPlusNormal"/>
              <w:jc w:val="both"/>
            </w:pPr>
          </w:p>
        </w:tc>
        <w:tc>
          <w:tcPr>
            <w:tcW w:w="1757" w:type="dxa"/>
          </w:tcPr>
          <w:p w:rsidR="004B1A36" w:rsidRDefault="004B1A36">
            <w:pPr>
              <w:pStyle w:val="ConsPlusNormal"/>
              <w:jc w:val="both"/>
            </w:pPr>
          </w:p>
        </w:tc>
      </w:tr>
      <w:tr w:rsidR="004B1A36">
        <w:tc>
          <w:tcPr>
            <w:tcW w:w="567" w:type="dxa"/>
          </w:tcPr>
          <w:p w:rsidR="004B1A36" w:rsidRDefault="004B1A36">
            <w:pPr>
              <w:pStyle w:val="ConsPlusNormal"/>
              <w:jc w:val="center"/>
            </w:pPr>
            <w:r>
              <w:t>2.</w:t>
            </w:r>
          </w:p>
        </w:tc>
        <w:tc>
          <w:tcPr>
            <w:tcW w:w="3685" w:type="dxa"/>
          </w:tcPr>
          <w:p w:rsidR="004B1A36" w:rsidRDefault="004B1A36">
            <w:pPr>
              <w:pStyle w:val="ConsPlusNormal"/>
            </w:pPr>
            <w:r>
              <w:t>Жилые дома:</w:t>
            </w:r>
          </w:p>
          <w:p w:rsidR="004B1A36" w:rsidRDefault="004B1A36">
            <w:pPr>
              <w:pStyle w:val="ConsPlusNormal"/>
            </w:pPr>
            <w:r>
              <w:t>1)</w:t>
            </w:r>
          </w:p>
          <w:p w:rsidR="004B1A36" w:rsidRDefault="004B1A36">
            <w:pPr>
              <w:pStyle w:val="ConsPlusNormal"/>
            </w:pPr>
            <w:r>
              <w:t>2)</w:t>
            </w:r>
          </w:p>
          <w:p w:rsidR="004B1A36" w:rsidRDefault="004B1A36">
            <w:pPr>
              <w:pStyle w:val="ConsPlusNormal"/>
            </w:pPr>
            <w:r>
              <w:t>3)</w:t>
            </w:r>
          </w:p>
        </w:tc>
        <w:tc>
          <w:tcPr>
            <w:tcW w:w="2211" w:type="dxa"/>
          </w:tcPr>
          <w:p w:rsidR="004B1A36" w:rsidRDefault="004B1A36">
            <w:pPr>
              <w:pStyle w:val="ConsPlusNormal"/>
              <w:jc w:val="both"/>
            </w:pPr>
          </w:p>
        </w:tc>
        <w:tc>
          <w:tcPr>
            <w:tcW w:w="2665" w:type="dxa"/>
          </w:tcPr>
          <w:p w:rsidR="004B1A36" w:rsidRDefault="004B1A36">
            <w:pPr>
              <w:pStyle w:val="ConsPlusNormal"/>
              <w:jc w:val="both"/>
            </w:pPr>
          </w:p>
        </w:tc>
        <w:tc>
          <w:tcPr>
            <w:tcW w:w="1757" w:type="dxa"/>
          </w:tcPr>
          <w:p w:rsidR="004B1A36" w:rsidRDefault="004B1A36">
            <w:pPr>
              <w:pStyle w:val="ConsPlusNormal"/>
              <w:jc w:val="both"/>
            </w:pPr>
          </w:p>
        </w:tc>
      </w:tr>
      <w:tr w:rsidR="004B1A36">
        <w:tc>
          <w:tcPr>
            <w:tcW w:w="567" w:type="dxa"/>
          </w:tcPr>
          <w:p w:rsidR="004B1A36" w:rsidRDefault="004B1A36">
            <w:pPr>
              <w:pStyle w:val="ConsPlusNormal"/>
              <w:jc w:val="center"/>
            </w:pPr>
            <w:r>
              <w:t>3.</w:t>
            </w:r>
          </w:p>
        </w:tc>
        <w:tc>
          <w:tcPr>
            <w:tcW w:w="3685" w:type="dxa"/>
          </w:tcPr>
          <w:p w:rsidR="004B1A36" w:rsidRDefault="004B1A36">
            <w:pPr>
              <w:pStyle w:val="ConsPlusNormal"/>
            </w:pPr>
            <w:r>
              <w:t>Квартиры:</w:t>
            </w:r>
          </w:p>
          <w:p w:rsidR="004B1A36" w:rsidRDefault="004B1A36">
            <w:pPr>
              <w:pStyle w:val="ConsPlusNormal"/>
            </w:pPr>
            <w:r>
              <w:t>1)</w:t>
            </w:r>
          </w:p>
          <w:p w:rsidR="004B1A36" w:rsidRDefault="004B1A36">
            <w:pPr>
              <w:pStyle w:val="ConsPlusNormal"/>
            </w:pPr>
            <w:r>
              <w:t>2)</w:t>
            </w:r>
          </w:p>
          <w:p w:rsidR="004B1A36" w:rsidRDefault="004B1A36">
            <w:pPr>
              <w:pStyle w:val="ConsPlusNormal"/>
            </w:pPr>
            <w:r>
              <w:t>3)</w:t>
            </w:r>
          </w:p>
        </w:tc>
        <w:tc>
          <w:tcPr>
            <w:tcW w:w="2211" w:type="dxa"/>
          </w:tcPr>
          <w:p w:rsidR="004B1A36" w:rsidRDefault="004B1A36">
            <w:pPr>
              <w:pStyle w:val="ConsPlusNormal"/>
              <w:jc w:val="both"/>
            </w:pPr>
          </w:p>
        </w:tc>
        <w:tc>
          <w:tcPr>
            <w:tcW w:w="2665" w:type="dxa"/>
          </w:tcPr>
          <w:p w:rsidR="004B1A36" w:rsidRDefault="004B1A36">
            <w:pPr>
              <w:pStyle w:val="ConsPlusNormal"/>
              <w:jc w:val="both"/>
            </w:pPr>
          </w:p>
        </w:tc>
        <w:tc>
          <w:tcPr>
            <w:tcW w:w="1757" w:type="dxa"/>
          </w:tcPr>
          <w:p w:rsidR="004B1A36" w:rsidRDefault="004B1A36">
            <w:pPr>
              <w:pStyle w:val="ConsPlusNormal"/>
              <w:jc w:val="both"/>
            </w:pPr>
          </w:p>
        </w:tc>
      </w:tr>
      <w:tr w:rsidR="004B1A36">
        <w:tc>
          <w:tcPr>
            <w:tcW w:w="567" w:type="dxa"/>
          </w:tcPr>
          <w:p w:rsidR="004B1A36" w:rsidRDefault="004B1A36">
            <w:pPr>
              <w:pStyle w:val="ConsPlusNormal"/>
              <w:jc w:val="center"/>
            </w:pPr>
            <w:r>
              <w:t>4.</w:t>
            </w:r>
          </w:p>
        </w:tc>
        <w:tc>
          <w:tcPr>
            <w:tcW w:w="3685" w:type="dxa"/>
          </w:tcPr>
          <w:p w:rsidR="004B1A36" w:rsidRDefault="004B1A36">
            <w:pPr>
              <w:pStyle w:val="ConsPlusNormal"/>
            </w:pPr>
            <w:r>
              <w:t>Дачи:</w:t>
            </w:r>
          </w:p>
          <w:p w:rsidR="004B1A36" w:rsidRDefault="004B1A36">
            <w:pPr>
              <w:pStyle w:val="ConsPlusNormal"/>
            </w:pPr>
            <w:r>
              <w:t>1)</w:t>
            </w:r>
          </w:p>
          <w:p w:rsidR="004B1A36" w:rsidRDefault="004B1A36">
            <w:pPr>
              <w:pStyle w:val="ConsPlusNormal"/>
            </w:pPr>
            <w:r>
              <w:t>2)</w:t>
            </w:r>
          </w:p>
          <w:p w:rsidR="004B1A36" w:rsidRDefault="004B1A36">
            <w:pPr>
              <w:pStyle w:val="ConsPlusNormal"/>
            </w:pPr>
            <w:r>
              <w:t>3)</w:t>
            </w:r>
          </w:p>
        </w:tc>
        <w:tc>
          <w:tcPr>
            <w:tcW w:w="2211" w:type="dxa"/>
          </w:tcPr>
          <w:p w:rsidR="004B1A36" w:rsidRDefault="004B1A36">
            <w:pPr>
              <w:pStyle w:val="ConsPlusNormal"/>
              <w:jc w:val="both"/>
            </w:pPr>
          </w:p>
        </w:tc>
        <w:tc>
          <w:tcPr>
            <w:tcW w:w="2665" w:type="dxa"/>
          </w:tcPr>
          <w:p w:rsidR="004B1A36" w:rsidRDefault="004B1A36">
            <w:pPr>
              <w:pStyle w:val="ConsPlusNormal"/>
              <w:jc w:val="both"/>
            </w:pPr>
          </w:p>
        </w:tc>
        <w:tc>
          <w:tcPr>
            <w:tcW w:w="1757" w:type="dxa"/>
          </w:tcPr>
          <w:p w:rsidR="004B1A36" w:rsidRDefault="004B1A36">
            <w:pPr>
              <w:pStyle w:val="ConsPlusNormal"/>
              <w:jc w:val="both"/>
            </w:pPr>
          </w:p>
        </w:tc>
      </w:tr>
      <w:tr w:rsidR="004B1A36">
        <w:tc>
          <w:tcPr>
            <w:tcW w:w="567" w:type="dxa"/>
          </w:tcPr>
          <w:p w:rsidR="004B1A36" w:rsidRDefault="004B1A36">
            <w:pPr>
              <w:pStyle w:val="ConsPlusNormal"/>
              <w:jc w:val="center"/>
            </w:pPr>
            <w:r>
              <w:t>5.</w:t>
            </w:r>
          </w:p>
        </w:tc>
        <w:tc>
          <w:tcPr>
            <w:tcW w:w="3685" w:type="dxa"/>
          </w:tcPr>
          <w:p w:rsidR="004B1A36" w:rsidRDefault="004B1A36">
            <w:pPr>
              <w:pStyle w:val="ConsPlusNormal"/>
            </w:pPr>
            <w:r>
              <w:t>Гаражи:</w:t>
            </w:r>
          </w:p>
          <w:p w:rsidR="004B1A36" w:rsidRDefault="004B1A36">
            <w:pPr>
              <w:pStyle w:val="ConsPlusNormal"/>
            </w:pPr>
            <w:r>
              <w:t>1)</w:t>
            </w:r>
          </w:p>
          <w:p w:rsidR="004B1A36" w:rsidRDefault="004B1A36">
            <w:pPr>
              <w:pStyle w:val="ConsPlusNormal"/>
            </w:pPr>
            <w:r>
              <w:t>2)</w:t>
            </w:r>
          </w:p>
          <w:p w:rsidR="004B1A36" w:rsidRDefault="004B1A36">
            <w:pPr>
              <w:pStyle w:val="ConsPlusNormal"/>
            </w:pPr>
            <w:r>
              <w:t>3)</w:t>
            </w:r>
          </w:p>
        </w:tc>
        <w:tc>
          <w:tcPr>
            <w:tcW w:w="2211" w:type="dxa"/>
          </w:tcPr>
          <w:p w:rsidR="004B1A36" w:rsidRDefault="004B1A36">
            <w:pPr>
              <w:pStyle w:val="ConsPlusNormal"/>
              <w:jc w:val="both"/>
            </w:pPr>
          </w:p>
        </w:tc>
        <w:tc>
          <w:tcPr>
            <w:tcW w:w="2665" w:type="dxa"/>
          </w:tcPr>
          <w:p w:rsidR="004B1A36" w:rsidRDefault="004B1A36">
            <w:pPr>
              <w:pStyle w:val="ConsPlusNormal"/>
              <w:jc w:val="both"/>
            </w:pPr>
          </w:p>
        </w:tc>
        <w:tc>
          <w:tcPr>
            <w:tcW w:w="1757" w:type="dxa"/>
          </w:tcPr>
          <w:p w:rsidR="004B1A36" w:rsidRDefault="004B1A36">
            <w:pPr>
              <w:pStyle w:val="ConsPlusNormal"/>
              <w:jc w:val="both"/>
            </w:pPr>
          </w:p>
        </w:tc>
      </w:tr>
      <w:tr w:rsidR="004B1A36">
        <w:tc>
          <w:tcPr>
            <w:tcW w:w="567" w:type="dxa"/>
          </w:tcPr>
          <w:p w:rsidR="004B1A36" w:rsidRDefault="004B1A36">
            <w:pPr>
              <w:pStyle w:val="ConsPlusNormal"/>
              <w:jc w:val="center"/>
            </w:pPr>
            <w:r>
              <w:t>6.</w:t>
            </w:r>
          </w:p>
        </w:tc>
        <w:tc>
          <w:tcPr>
            <w:tcW w:w="3685" w:type="dxa"/>
          </w:tcPr>
          <w:p w:rsidR="004B1A36" w:rsidRDefault="004B1A36">
            <w:pPr>
              <w:pStyle w:val="ConsPlusNormal"/>
            </w:pPr>
            <w:r>
              <w:t>Иное недвижимое имущество:</w:t>
            </w:r>
          </w:p>
          <w:p w:rsidR="004B1A36" w:rsidRDefault="004B1A36">
            <w:pPr>
              <w:pStyle w:val="ConsPlusNormal"/>
            </w:pPr>
            <w:r>
              <w:t>1)</w:t>
            </w:r>
          </w:p>
          <w:p w:rsidR="004B1A36" w:rsidRDefault="004B1A36">
            <w:pPr>
              <w:pStyle w:val="ConsPlusNormal"/>
            </w:pPr>
            <w:r>
              <w:t>2)</w:t>
            </w:r>
          </w:p>
          <w:p w:rsidR="004B1A36" w:rsidRDefault="004B1A36">
            <w:pPr>
              <w:pStyle w:val="ConsPlusNormal"/>
            </w:pPr>
            <w:r>
              <w:t>3)</w:t>
            </w:r>
          </w:p>
        </w:tc>
        <w:tc>
          <w:tcPr>
            <w:tcW w:w="2211" w:type="dxa"/>
          </w:tcPr>
          <w:p w:rsidR="004B1A36" w:rsidRDefault="004B1A36">
            <w:pPr>
              <w:pStyle w:val="ConsPlusNormal"/>
              <w:jc w:val="both"/>
            </w:pPr>
          </w:p>
        </w:tc>
        <w:tc>
          <w:tcPr>
            <w:tcW w:w="2665" w:type="dxa"/>
          </w:tcPr>
          <w:p w:rsidR="004B1A36" w:rsidRDefault="004B1A36">
            <w:pPr>
              <w:pStyle w:val="ConsPlusNormal"/>
              <w:jc w:val="both"/>
            </w:pPr>
          </w:p>
        </w:tc>
        <w:tc>
          <w:tcPr>
            <w:tcW w:w="1757" w:type="dxa"/>
          </w:tcPr>
          <w:p w:rsidR="004B1A36" w:rsidRDefault="004B1A36">
            <w:pPr>
              <w:pStyle w:val="ConsPlusNormal"/>
              <w:jc w:val="both"/>
            </w:pPr>
          </w:p>
        </w:tc>
      </w:tr>
    </w:tbl>
    <w:p w:rsidR="004B1A36" w:rsidRDefault="004B1A36">
      <w:pPr>
        <w:pStyle w:val="ConsPlusNormal"/>
      </w:pPr>
    </w:p>
    <w:p w:rsidR="004B1A36" w:rsidRDefault="004B1A36">
      <w:pPr>
        <w:pStyle w:val="ConsPlusNormal"/>
        <w:ind w:firstLine="540"/>
        <w:jc w:val="both"/>
      </w:pPr>
      <w:r>
        <w:t>--------------------------------</w:t>
      </w:r>
    </w:p>
    <w:p w:rsidR="004B1A36" w:rsidRDefault="004B1A36">
      <w:pPr>
        <w:pStyle w:val="ConsPlusNormal"/>
        <w:ind w:firstLine="540"/>
        <w:jc w:val="both"/>
      </w:pPr>
      <w:bookmarkStart w:id="60" w:name="P1229"/>
      <w:bookmarkEnd w:id="60"/>
      <w:r>
        <w:t>&lt;1</w:t>
      </w:r>
      <w:proofErr w:type="gramStart"/>
      <w:r>
        <w:t>&gt; У</w:t>
      </w:r>
      <w:proofErr w:type="gramEnd"/>
      <w:r>
        <w:t>казывается вид собственности (индивидуальная, общая); для совместной собственности указываются иные лица (Ф.И.О. или наименование), в собственности которых находится имущество; для долевой собственности указывается доля гражданина, претендующего на замещение должности государственной гражданской службы Республики Ингушетия, который представляет сведения.</w:t>
      </w:r>
    </w:p>
    <w:p w:rsidR="004B1A36" w:rsidRDefault="004B1A36">
      <w:pPr>
        <w:pStyle w:val="ConsPlusNormal"/>
        <w:ind w:firstLine="540"/>
        <w:jc w:val="both"/>
      </w:pPr>
      <w:bookmarkStart w:id="61" w:name="P1230"/>
      <w:bookmarkEnd w:id="61"/>
      <w:r>
        <w:t>&lt;2</w:t>
      </w:r>
      <w:proofErr w:type="gramStart"/>
      <w:r>
        <w:t>&gt; У</w:t>
      </w:r>
      <w:proofErr w:type="gramEnd"/>
      <w:r>
        <w:t xml:space="preserve">казывается вид земельного участка (пая, доли): под индивидуальное жилищное строительство, дачный, садовый, приусадебный, огородный и </w:t>
      </w:r>
      <w:r>
        <w:lastRenderedPageBreak/>
        <w:t>другие.</w:t>
      </w:r>
    </w:p>
    <w:p w:rsidR="004B1A36" w:rsidRDefault="004B1A36">
      <w:pPr>
        <w:pStyle w:val="ConsPlusNormal"/>
        <w:ind w:firstLine="540"/>
        <w:jc w:val="both"/>
      </w:pPr>
    </w:p>
    <w:p w:rsidR="004B1A36" w:rsidRDefault="004B1A36">
      <w:pPr>
        <w:pStyle w:val="ConsPlusNormal"/>
        <w:jc w:val="center"/>
      </w:pPr>
      <w:r>
        <w:t>2.2. Транспортные средства:</w:t>
      </w:r>
    </w:p>
    <w:p w:rsidR="004B1A36" w:rsidRDefault="004B1A36">
      <w:pPr>
        <w:pStyle w:val="ConsPlusNormal"/>
        <w:ind w:firstLine="540"/>
        <w:jc w:val="both"/>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4989"/>
        <w:gridCol w:w="2268"/>
        <w:gridCol w:w="3061"/>
      </w:tblGrid>
      <w:tr w:rsidR="004B1A36">
        <w:tc>
          <w:tcPr>
            <w:tcW w:w="567" w:type="dxa"/>
          </w:tcPr>
          <w:p w:rsidR="004B1A36" w:rsidRDefault="004B1A36">
            <w:pPr>
              <w:pStyle w:val="ConsPlusNormal"/>
              <w:jc w:val="center"/>
            </w:pPr>
            <w:r>
              <w:t>N/</w:t>
            </w:r>
            <w:proofErr w:type="gramStart"/>
            <w:r>
              <w:t>п</w:t>
            </w:r>
            <w:proofErr w:type="gramEnd"/>
          </w:p>
        </w:tc>
        <w:tc>
          <w:tcPr>
            <w:tcW w:w="4989" w:type="dxa"/>
          </w:tcPr>
          <w:p w:rsidR="004B1A36" w:rsidRDefault="004B1A36">
            <w:pPr>
              <w:pStyle w:val="ConsPlusNormal"/>
              <w:jc w:val="center"/>
            </w:pPr>
            <w:r>
              <w:t>Вид и марка транспортного средства</w:t>
            </w:r>
          </w:p>
        </w:tc>
        <w:tc>
          <w:tcPr>
            <w:tcW w:w="2268" w:type="dxa"/>
          </w:tcPr>
          <w:p w:rsidR="004B1A36" w:rsidRDefault="004B1A36">
            <w:pPr>
              <w:pStyle w:val="ConsPlusNormal"/>
              <w:jc w:val="center"/>
            </w:pPr>
            <w:r>
              <w:t xml:space="preserve">Вид собственности </w:t>
            </w:r>
            <w:hyperlink w:anchor="P1292" w:history="1">
              <w:r>
                <w:rPr>
                  <w:color w:val="0000FF"/>
                </w:rPr>
                <w:t>&lt;1&gt;</w:t>
              </w:r>
            </w:hyperlink>
          </w:p>
        </w:tc>
        <w:tc>
          <w:tcPr>
            <w:tcW w:w="3061" w:type="dxa"/>
          </w:tcPr>
          <w:p w:rsidR="004B1A36" w:rsidRDefault="004B1A36">
            <w:pPr>
              <w:pStyle w:val="ConsPlusNormal"/>
              <w:jc w:val="center"/>
            </w:pPr>
            <w:r>
              <w:t>Место регистрации</w:t>
            </w:r>
          </w:p>
        </w:tc>
      </w:tr>
      <w:tr w:rsidR="004B1A36">
        <w:tc>
          <w:tcPr>
            <w:tcW w:w="567" w:type="dxa"/>
          </w:tcPr>
          <w:p w:rsidR="004B1A36" w:rsidRDefault="004B1A36">
            <w:pPr>
              <w:pStyle w:val="ConsPlusNormal"/>
              <w:jc w:val="center"/>
            </w:pPr>
            <w:r>
              <w:t>1</w:t>
            </w:r>
          </w:p>
        </w:tc>
        <w:tc>
          <w:tcPr>
            <w:tcW w:w="4989" w:type="dxa"/>
          </w:tcPr>
          <w:p w:rsidR="004B1A36" w:rsidRDefault="004B1A36">
            <w:pPr>
              <w:pStyle w:val="ConsPlusNormal"/>
              <w:jc w:val="center"/>
            </w:pPr>
            <w:r>
              <w:t>2</w:t>
            </w:r>
          </w:p>
        </w:tc>
        <w:tc>
          <w:tcPr>
            <w:tcW w:w="2268" w:type="dxa"/>
          </w:tcPr>
          <w:p w:rsidR="004B1A36" w:rsidRDefault="004B1A36">
            <w:pPr>
              <w:pStyle w:val="ConsPlusNormal"/>
              <w:jc w:val="center"/>
            </w:pPr>
            <w:r>
              <w:t>3</w:t>
            </w:r>
          </w:p>
        </w:tc>
        <w:tc>
          <w:tcPr>
            <w:tcW w:w="3061" w:type="dxa"/>
          </w:tcPr>
          <w:p w:rsidR="004B1A36" w:rsidRDefault="004B1A36">
            <w:pPr>
              <w:pStyle w:val="ConsPlusNormal"/>
              <w:jc w:val="center"/>
            </w:pPr>
            <w:r>
              <w:t>4</w:t>
            </w:r>
          </w:p>
        </w:tc>
      </w:tr>
      <w:tr w:rsidR="004B1A36">
        <w:tc>
          <w:tcPr>
            <w:tcW w:w="567" w:type="dxa"/>
          </w:tcPr>
          <w:p w:rsidR="004B1A36" w:rsidRDefault="004B1A36">
            <w:pPr>
              <w:pStyle w:val="ConsPlusNormal"/>
              <w:jc w:val="center"/>
            </w:pPr>
            <w:r>
              <w:t>1.</w:t>
            </w:r>
          </w:p>
        </w:tc>
        <w:tc>
          <w:tcPr>
            <w:tcW w:w="4989" w:type="dxa"/>
          </w:tcPr>
          <w:p w:rsidR="004B1A36" w:rsidRDefault="004B1A36">
            <w:pPr>
              <w:pStyle w:val="ConsPlusNormal"/>
            </w:pPr>
            <w:r>
              <w:t>Автомобили легковые:</w:t>
            </w:r>
          </w:p>
          <w:p w:rsidR="004B1A36" w:rsidRDefault="004B1A36">
            <w:pPr>
              <w:pStyle w:val="ConsPlusNormal"/>
            </w:pPr>
            <w:r>
              <w:t>1)</w:t>
            </w:r>
          </w:p>
          <w:p w:rsidR="004B1A36" w:rsidRDefault="004B1A36">
            <w:pPr>
              <w:pStyle w:val="ConsPlusNormal"/>
            </w:pPr>
            <w:r>
              <w:t>2)</w:t>
            </w:r>
          </w:p>
        </w:tc>
        <w:tc>
          <w:tcPr>
            <w:tcW w:w="2268" w:type="dxa"/>
          </w:tcPr>
          <w:p w:rsidR="004B1A36" w:rsidRDefault="004B1A36">
            <w:pPr>
              <w:pStyle w:val="ConsPlusNormal"/>
              <w:jc w:val="both"/>
            </w:pPr>
          </w:p>
        </w:tc>
        <w:tc>
          <w:tcPr>
            <w:tcW w:w="3061" w:type="dxa"/>
          </w:tcPr>
          <w:p w:rsidR="004B1A36" w:rsidRDefault="004B1A36">
            <w:pPr>
              <w:pStyle w:val="ConsPlusNormal"/>
              <w:jc w:val="both"/>
            </w:pPr>
          </w:p>
        </w:tc>
      </w:tr>
      <w:tr w:rsidR="004B1A36">
        <w:tc>
          <w:tcPr>
            <w:tcW w:w="567" w:type="dxa"/>
          </w:tcPr>
          <w:p w:rsidR="004B1A36" w:rsidRDefault="004B1A36">
            <w:pPr>
              <w:pStyle w:val="ConsPlusNormal"/>
              <w:jc w:val="center"/>
            </w:pPr>
            <w:r>
              <w:t>2.</w:t>
            </w:r>
          </w:p>
        </w:tc>
        <w:tc>
          <w:tcPr>
            <w:tcW w:w="4989" w:type="dxa"/>
          </w:tcPr>
          <w:p w:rsidR="004B1A36" w:rsidRDefault="004B1A36">
            <w:pPr>
              <w:pStyle w:val="ConsPlusNormal"/>
            </w:pPr>
            <w:r>
              <w:t>Автомобили грузовые:</w:t>
            </w:r>
          </w:p>
          <w:p w:rsidR="004B1A36" w:rsidRDefault="004B1A36">
            <w:pPr>
              <w:pStyle w:val="ConsPlusNormal"/>
            </w:pPr>
            <w:r>
              <w:t>1)</w:t>
            </w:r>
          </w:p>
          <w:p w:rsidR="004B1A36" w:rsidRDefault="004B1A36">
            <w:pPr>
              <w:pStyle w:val="ConsPlusNormal"/>
            </w:pPr>
            <w:r>
              <w:t>2)</w:t>
            </w:r>
          </w:p>
        </w:tc>
        <w:tc>
          <w:tcPr>
            <w:tcW w:w="2268" w:type="dxa"/>
          </w:tcPr>
          <w:p w:rsidR="004B1A36" w:rsidRDefault="004B1A36">
            <w:pPr>
              <w:pStyle w:val="ConsPlusNormal"/>
              <w:jc w:val="both"/>
            </w:pPr>
          </w:p>
        </w:tc>
        <w:tc>
          <w:tcPr>
            <w:tcW w:w="3061" w:type="dxa"/>
          </w:tcPr>
          <w:p w:rsidR="004B1A36" w:rsidRDefault="004B1A36">
            <w:pPr>
              <w:pStyle w:val="ConsPlusNormal"/>
              <w:jc w:val="both"/>
            </w:pPr>
          </w:p>
        </w:tc>
      </w:tr>
      <w:tr w:rsidR="004B1A36">
        <w:tc>
          <w:tcPr>
            <w:tcW w:w="567" w:type="dxa"/>
          </w:tcPr>
          <w:p w:rsidR="004B1A36" w:rsidRDefault="004B1A36">
            <w:pPr>
              <w:pStyle w:val="ConsPlusNormal"/>
              <w:jc w:val="center"/>
            </w:pPr>
            <w:r>
              <w:t>3.</w:t>
            </w:r>
          </w:p>
        </w:tc>
        <w:tc>
          <w:tcPr>
            <w:tcW w:w="4989" w:type="dxa"/>
          </w:tcPr>
          <w:p w:rsidR="004B1A36" w:rsidRDefault="004B1A36">
            <w:pPr>
              <w:pStyle w:val="ConsPlusNormal"/>
            </w:pPr>
            <w:r>
              <w:t>Автоприцепы:</w:t>
            </w:r>
          </w:p>
          <w:p w:rsidR="004B1A36" w:rsidRDefault="004B1A36">
            <w:pPr>
              <w:pStyle w:val="ConsPlusNormal"/>
            </w:pPr>
            <w:r>
              <w:t>1)</w:t>
            </w:r>
          </w:p>
          <w:p w:rsidR="004B1A36" w:rsidRDefault="004B1A36">
            <w:pPr>
              <w:pStyle w:val="ConsPlusNormal"/>
            </w:pPr>
            <w:r>
              <w:t>2)</w:t>
            </w:r>
          </w:p>
        </w:tc>
        <w:tc>
          <w:tcPr>
            <w:tcW w:w="2268" w:type="dxa"/>
          </w:tcPr>
          <w:p w:rsidR="004B1A36" w:rsidRDefault="004B1A36">
            <w:pPr>
              <w:pStyle w:val="ConsPlusNormal"/>
              <w:jc w:val="both"/>
            </w:pPr>
          </w:p>
        </w:tc>
        <w:tc>
          <w:tcPr>
            <w:tcW w:w="3061" w:type="dxa"/>
          </w:tcPr>
          <w:p w:rsidR="004B1A36" w:rsidRDefault="004B1A36">
            <w:pPr>
              <w:pStyle w:val="ConsPlusNormal"/>
              <w:jc w:val="both"/>
            </w:pPr>
          </w:p>
        </w:tc>
      </w:tr>
      <w:tr w:rsidR="004B1A36">
        <w:tc>
          <w:tcPr>
            <w:tcW w:w="567" w:type="dxa"/>
          </w:tcPr>
          <w:p w:rsidR="004B1A36" w:rsidRDefault="004B1A36">
            <w:pPr>
              <w:pStyle w:val="ConsPlusNormal"/>
              <w:jc w:val="center"/>
            </w:pPr>
            <w:r>
              <w:t>4.</w:t>
            </w:r>
          </w:p>
        </w:tc>
        <w:tc>
          <w:tcPr>
            <w:tcW w:w="4989" w:type="dxa"/>
          </w:tcPr>
          <w:p w:rsidR="004B1A36" w:rsidRDefault="004B1A36">
            <w:pPr>
              <w:pStyle w:val="ConsPlusNormal"/>
            </w:pPr>
            <w:r>
              <w:t>Мототранспортные средства:</w:t>
            </w:r>
          </w:p>
          <w:p w:rsidR="004B1A36" w:rsidRDefault="004B1A36">
            <w:pPr>
              <w:pStyle w:val="ConsPlusNormal"/>
            </w:pPr>
            <w:r>
              <w:t>1)</w:t>
            </w:r>
          </w:p>
          <w:p w:rsidR="004B1A36" w:rsidRDefault="004B1A36">
            <w:pPr>
              <w:pStyle w:val="ConsPlusNormal"/>
            </w:pPr>
            <w:r>
              <w:t>2)</w:t>
            </w:r>
          </w:p>
        </w:tc>
        <w:tc>
          <w:tcPr>
            <w:tcW w:w="2268" w:type="dxa"/>
          </w:tcPr>
          <w:p w:rsidR="004B1A36" w:rsidRDefault="004B1A36">
            <w:pPr>
              <w:pStyle w:val="ConsPlusNormal"/>
              <w:jc w:val="both"/>
            </w:pPr>
          </w:p>
        </w:tc>
        <w:tc>
          <w:tcPr>
            <w:tcW w:w="3061" w:type="dxa"/>
          </w:tcPr>
          <w:p w:rsidR="004B1A36" w:rsidRDefault="004B1A36">
            <w:pPr>
              <w:pStyle w:val="ConsPlusNormal"/>
              <w:jc w:val="both"/>
            </w:pPr>
          </w:p>
        </w:tc>
      </w:tr>
      <w:tr w:rsidR="004B1A36">
        <w:tc>
          <w:tcPr>
            <w:tcW w:w="567" w:type="dxa"/>
          </w:tcPr>
          <w:p w:rsidR="004B1A36" w:rsidRDefault="004B1A36">
            <w:pPr>
              <w:pStyle w:val="ConsPlusNormal"/>
              <w:jc w:val="center"/>
            </w:pPr>
            <w:r>
              <w:t>5.</w:t>
            </w:r>
          </w:p>
        </w:tc>
        <w:tc>
          <w:tcPr>
            <w:tcW w:w="4989" w:type="dxa"/>
          </w:tcPr>
          <w:p w:rsidR="004B1A36" w:rsidRDefault="004B1A36">
            <w:pPr>
              <w:pStyle w:val="ConsPlusNormal"/>
            </w:pPr>
            <w:r>
              <w:t>Сельскохозяйственная техника:</w:t>
            </w:r>
          </w:p>
          <w:p w:rsidR="004B1A36" w:rsidRDefault="004B1A36">
            <w:pPr>
              <w:pStyle w:val="ConsPlusNormal"/>
            </w:pPr>
            <w:r>
              <w:t>1)</w:t>
            </w:r>
          </w:p>
          <w:p w:rsidR="004B1A36" w:rsidRDefault="004B1A36">
            <w:pPr>
              <w:pStyle w:val="ConsPlusNormal"/>
            </w:pPr>
            <w:r>
              <w:t>2)</w:t>
            </w:r>
          </w:p>
        </w:tc>
        <w:tc>
          <w:tcPr>
            <w:tcW w:w="2268" w:type="dxa"/>
          </w:tcPr>
          <w:p w:rsidR="004B1A36" w:rsidRDefault="004B1A36">
            <w:pPr>
              <w:pStyle w:val="ConsPlusNormal"/>
              <w:jc w:val="both"/>
            </w:pPr>
          </w:p>
        </w:tc>
        <w:tc>
          <w:tcPr>
            <w:tcW w:w="3061" w:type="dxa"/>
          </w:tcPr>
          <w:p w:rsidR="004B1A36" w:rsidRDefault="004B1A36">
            <w:pPr>
              <w:pStyle w:val="ConsPlusNormal"/>
              <w:jc w:val="both"/>
            </w:pPr>
          </w:p>
        </w:tc>
      </w:tr>
      <w:tr w:rsidR="004B1A36">
        <w:tc>
          <w:tcPr>
            <w:tcW w:w="567" w:type="dxa"/>
          </w:tcPr>
          <w:p w:rsidR="004B1A36" w:rsidRDefault="004B1A36">
            <w:pPr>
              <w:pStyle w:val="ConsPlusNormal"/>
              <w:jc w:val="center"/>
            </w:pPr>
            <w:r>
              <w:t>6.</w:t>
            </w:r>
          </w:p>
        </w:tc>
        <w:tc>
          <w:tcPr>
            <w:tcW w:w="4989" w:type="dxa"/>
          </w:tcPr>
          <w:p w:rsidR="004B1A36" w:rsidRDefault="004B1A36">
            <w:pPr>
              <w:pStyle w:val="ConsPlusNormal"/>
            </w:pPr>
            <w:r>
              <w:t>Водный транспорт:</w:t>
            </w:r>
          </w:p>
          <w:p w:rsidR="004B1A36" w:rsidRDefault="004B1A36">
            <w:pPr>
              <w:pStyle w:val="ConsPlusNormal"/>
            </w:pPr>
            <w:r>
              <w:t>1)</w:t>
            </w:r>
          </w:p>
          <w:p w:rsidR="004B1A36" w:rsidRDefault="004B1A36">
            <w:pPr>
              <w:pStyle w:val="ConsPlusNormal"/>
            </w:pPr>
            <w:r>
              <w:t>2)</w:t>
            </w:r>
          </w:p>
        </w:tc>
        <w:tc>
          <w:tcPr>
            <w:tcW w:w="2268" w:type="dxa"/>
          </w:tcPr>
          <w:p w:rsidR="004B1A36" w:rsidRDefault="004B1A36">
            <w:pPr>
              <w:pStyle w:val="ConsPlusNormal"/>
              <w:jc w:val="both"/>
            </w:pPr>
          </w:p>
        </w:tc>
        <w:tc>
          <w:tcPr>
            <w:tcW w:w="3061" w:type="dxa"/>
          </w:tcPr>
          <w:p w:rsidR="004B1A36" w:rsidRDefault="004B1A36">
            <w:pPr>
              <w:pStyle w:val="ConsPlusNormal"/>
              <w:jc w:val="both"/>
            </w:pPr>
          </w:p>
        </w:tc>
      </w:tr>
      <w:tr w:rsidR="004B1A36">
        <w:tc>
          <w:tcPr>
            <w:tcW w:w="567" w:type="dxa"/>
          </w:tcPr>
          <w:p w:rsidR="004B1A36" w:rsidRDefault="004B1A36">
            <w:pPr>
              <w:pStyle w:val="ConsPlusNormal"/>
              <w:jc w:val="center"/>
            </w:pPr>
            <w:r>
              <w:t>7.</w:t>
            </w:r>
          </w:p>
        </w:tc>
        <w:tc>
          <w:tcPr>
            <w:tcW w:w="4989" w:type="dxa"/>
          </w:tcPr>
          <w:p w:rsidR="004B1A36" w:rsidRDefault="004B1A36">
            <w:pPr>
              <w:pStyle w:val="ConsPlusNormal"/>
            </w:pPr>
            <w:r>
              <w:t>Воздушный транспорт:</w:t>
            </w:r>
          </w:p>
          <w:p w:rsidR="004B1A36" w:rsidRDefault="004B1A36">
            <w:pPr>
              <w:pStyle w:val="ConsPlusNormal"/>
            </w:pPr>
            <w:r>
              <w:t>1)</w:t>
            </w:r>
          </w:p>
          <w:p w:rsidR="004B1A36" w:rsidRDefault="004B1A36">
            <w:pPr>
              <w:pStyle w:val="ConsPlusNormal"/>
            </w:pPr>
            <w:r>
              <w:lastRenderedPageBreak/>
              <w:t>2)</w:t>
            </w:r>
          </w:p>
        </w:tc>
        <w:tc>
          <w:tcPr>
            <w:tcW w:w="2268" w:type="dxa"/>
          </w:tcPr>
          <w:p w:rsidR="004B1A36" w:rsidRDefault="004B1A36">
            <w:pPr>
              <w:pStyle w:val="ConsPlusNormal"/>
              <w:jc w:val="both"/>
            </w:pPr>
          </w:p>
        </w:tc>
        <w:tc>
          <w:tcPr>
            <w:tcW w:w="3061" w:type="dxa"/>
          </w:tcPr>
          <w:p w:rsidR="004B1A36" w:rsidRDefault="004B1A36">
            <w:pPr>
              <w:pStyle w:val="ConsPlusNormal"/>
              <w:jc w:val="both"/>
            </w:pPr>
          </w:p>
        </w:tc>
      </w:tr>
      <w:tr w:rsidR="004B1A36">
        <w:tc>
          <w:tcPr>
            <w:tcW w:w="567" w:type="dxa"/>
          </w:tcPr>
          <w:p w:rsidR="004B1A36" w:rsidRDefault="004B1A36">
            <w:pPr>
              <w:pStyle w:val="ConsPlusNormal"/>
              <w:jc w:val="center"/>
            </w:pPr>
            <w:r>
              <w:lastRenderedPageBreak/>
              <w:t>8.</w:t>
            </w:r>
          </w:p>
        </w:tc>
        <w:tc>
          <w:tcPr>
            <w:tcW w:w="4989" w:type="dxa"/>
          </w:tcPr>
          <w:p w:rsidR="004B1A36" w:rsidRDefault="004B1A36">
            <w:pPr>
              <w:pStyle w:val="ConsPlusNormal"/>
            </w:pPr>
            <w:r>
              <w:t>Иные транспортные средства:</w:t>
            </w:r>
          </w:p>
          <w:p w:rsidR="004B1A36" w:rsidRDefault="004B1A36">
            <w:pPr>
              <w:pStyle w:val="ConsPlusNormal"/>
            </w:pPr>
            <w:r>
              <w:t>1)</w:t>
            </w:r>
          </w:p>
          <w:p w:rsidR="004B1A36" w:rsidRDefault="004B1A36">
            <w:pPr>
              <w:pStyle w:val="ConsPlusNormal"/>
            </w:pPr>
            <w:r>
              <w:t>2)</w:t>
            </w:r>
          </w:p>
        </w:tc>
        <w:tc>
          <w:tcPr>
            <w:tcW w:w="2268" w:type="dxa"/>
          </w:tcPr>
          <w:p w:rsidR="004B1A36" w:rsidRDefault="004B1A36">
            <w:pPr>
              <w:pStyle w:val="ConsPlusNormal"/>
              <w:jc w:val="both"/>
            </w:pPr>
          </w:p>
        </w:tc>
        <w:tc>
          <w:tcPr>
            <w:tcW w:w="3061" w:type="dxa"/>
          </w:tcPr>
          <w:p w:rsidR="004B1A36" w:rsidRDefault="004B1A36">
            <w:pPr>
              <w:pStyle w:val="ConsPlusNormal"/>
              <w:jc w:val="both"/>
            </w:pPr>
          </w:p>
        </w:tc>
      </w:tr>
    </w:tbl>
    <w:p w:rsidR="004B1A36" w:rsidRDefault="004B1A36">
      <w:pPr>
        <w:pStyle w:val="ConsPlusNormal"/>
      </w:pPr>
    </w:p>
    <w:p w:rsidR="004B1A36" w:rsidRDefault="004B1A36">
      <w:pPr>
        <w:pStyle w:val="ConsPlusNormal"/>
        <w:ind w:firstLine="540"/>
        <w:jc w:val="both"/>
      </w:pPr>
      <w:r>
        <w:t>--------------------------------</w:t>
      </w:r>
    </w:p>
    <w:p w:rsidR="004B1A36" w:rsidRDefault="004B1A36">
      <w:pPr>
        <w:pStyle w:val="ConsPlusNormal"/>
        <w:ind w:firstLine="540"/>
        <w:jc w:val="both"/>
      </w:pPr>
      <w:bookmarkStart w:id="62" w:name="P1292"/>
      <w:bookmarkEnd w:id="62"/>
      <w:r>
        <w:t>&lt;1</w:t>
      </w:r>
      <w:proofErr w:type="gramStart"/>
      <w:r>
        <w:t>&gt; У</w:t>
      </w:r>
      <w:proofErr w:type="gramEnd"/>
      <w:r>
        <w:t>казывается вид собственности (индивидуальная, общая); для совместной собственности указываются иные лица (Ф.И.О. или наименование), в собственности которых находится имущество; для долевой собственности указывается доля гражданина, претендующего на замещение должности государственной гражданской службы Республики Ингушетия, который представляет сведения.</w:t>
      </w:r>
    </w:p>
    <w:p w:rsidR="004B1A36" w:rsidRDefault="004B1A36">
      <w:pPr>
        <w:pStyle w:val="ConsPlusNormal"/>
      </w:pPr>
    </w:p>
    <w:p w:rsidR="004B1A36" w:rsidRDefault="004B1A36">
      <w:pPr>
        <w:pStyle w:val="ConsPlusNormal"/>
        <w:jc w:val="center"/>
      </w:pPr>
      <w:r>
        <w:t xml:space="preserve">Раздел 3. СВЕДЕНИЯ О ДЕНЕЖНЫХ СРЕДСТВАХ, НАХОДЯЩИХСЯ </w:t>
      </w:r>
      <w:proofErr w:type="gramStart"/>
      <w:r>
        <w:t>В</w:t>
      </w:r>
      <w:proofErr w:type="gramEnd"/>
    </w:p>
    <w:p w:rsidR="004B1A36" w:rsidRDefault="004B1A36">
      <w:pPr>
        <w:pStyle w:val="ConsPlusNormal"/>
        <w:jc w:val="center"/>
      </w:pPr>
      <w:proofErr w:type="gramStart"/>
      <w:r>
        <w:t>БАНКАХ</w:t>
      </w:r>
      <w:proofErr w:type="gramEnd"/>
      <w:r>
        <w:t xml:space="preserve"> И ИНЫХ КРЕДИТНЫХ ОРГАНИЗАЦИЯХ</w:t>
      </w:r>
    </w:p>
    <w:p w:rsidR="004B1A36" w:rsidRDefault="004B1A36">
      <w:pPr>
        <w:pStyle w:val="ConsPlusNormal"/>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3630"/>
        <w:gridCol w:w="1980"/>
        <w:gridCol w:w="1644"/>
        <w:gridCol w:w="1815"/>
        <w:gridCol w:w="1247"/>
      </w:tblGrid>
      <w:tr w:rsidR="004B1A36">
        <w:tc>
          <w:tcPr>
            <w:tcW w:w="567" w:type="dxa"/>
          </w:tcPr>
          <w:p w:rsidR="004B1A36" w:rsidRDefault="004B1A36">
            <w:pPr>
              <w:pStyle w:val="ConsPlusNormal"/>
              <w:jc w:val="center"/>
            </w:pPr>
            <w:r>
              <w:t>N/</w:t>
            </w:r>
            <w:proofErr w:type="gramStart"/>
            <w:r>
              <w:t>п</w:t>
            </w:r>
            <w:proofErr w:type="gramEnd"/>
          </w:p>
        </w:tc>
        <w:tc>
          <w:tcPr>
            <w:tcW w:w="3630" w:type="dxa"/>
          </w:tcPr>
          <w:p w:rsidR="004B1A36" w:rsidRDefault="004B1A36">
            <w:pPr>
              <w:pStyle w:val="ConsPlusNormal"/>
              <w:jc w:val="center"/>
            </w:pPr>
            <w:r>
              <w:t>Наименование и адрес Банка или иной кредитной организации</w:t>
            </w:r>
          </w:p>
        </w:tc>
        <w:tc>
          <w:tcPr>
            <w:tcW w:w="1980" w:type="dxa"/>
          </w:tcPr>
          <w:p w:rsidR="004B1A36" w:rsidRDefault="004B1A36">
            <w:pPr>
              <w:pStyle w:val="ConsPlusNormal"/>
              <w:jc w:val="center"/>
            </w:pPr>
            <w:r>
              <w:t xml:space="preserve">Вид и валюта счета </w:t>
            </w:r>
            <w:hyperlink w:anchor="P1353" w:history="1">
              <w:r>
                <w:rPr>
                  <w:color w:val="0000FF"/>
                </w:rPr>
                <w:t>&lt;1&gt;</w:t>
              </w:r>
            </w:hyperlink>
          </w:p>
        </w:tc>
        <w:tc>
          <w:tcPr>
            <w:tcW w:w="1644" w:type="dxa"/>
          </w:tcPr>
          <w:p w:rsidR="004B1A36" w:rsidRDefault="004B1A36">
            <w:pPr>
              <w:pStyle w:val="ConsPlusNormal"/>
              <w:jc w:val="center"/>
            </w:pPr>
            <w:r>
              <w:t>Дата открытия счета</w:t>
            </w:r>
          </w:p>
        </w:tc>
        <w:tc>
          <w:tcPr>
            <w:tcW w:w="1815" w:type="dxa"/>
          </w:tcPr>
          <w:p w:rsidR="004B1A36" w:rsidRDefault="004B1A36">
            <w:pPr>
              <w:pStyle w:val="ConsPlusNormal"/>
              <w:jc w:val="center"/>
            </w:pPr>
            <w:r>
              <w:t>Номер счета</w:t>
            </w:r>
          </w:p>
        </w:tc>
        <w:tc>
          <w:tcPr>
            <w:tcW w:w="1247" w:type="dxa"/>
          </w:tcPr>
          <w:p w:rsidR="004B1A36" w:rsidRDefault="004B1A36">
            <w:pPr>
              <w:pStyle w:val="ConsPlusNormal"/>
              <w:jc w:val="center"/>
            </w:pPr>
            <w:r>
              <w:t xml:space="preserve">Остаток на счете </w:t>
            </w:r>
            <w:hyperlink w:anchor="P1354" w:history="1">
              <w:r>
                <w:rPr>
                  <w:color w:val="0000FF"/>
                </w:rPr>
                <w:t>&lt;2&gt;</w:t>
              </w:r>
            </w:hyperlink>
            <w:r>
              <w:t xml:space="preserve"> (руб.)</w:t>
            </w:r>
          </w:p>
        </w:tc>
      </w:tr>
      <w:tr w:rsidR="004B1A36">
        <w:tc>
          <w:tcPr>
            <w:tcW w:w="567" w:type="dxa"/>
          </w:tcPr>
          <w:p w:rsidR="004B1A36" w:rsidRDefault="004B1A36">
            <w:pPr>
              <w:pStyle w:val="ConsPlusNormal"/>
              <w:jc w:val="center"/>
            </w:pPr>
            <w:r>
              <w:t>1</w:t>
            </w:r>
          </w:p>
        </w:tc>
        <w:tc>
          <w:tcPr>
            <w:tcW w:w="3630" w:type="dxa"/>
          </w:tcPr>
          <w:p w:rsidR="004B1A36" w:rsidRDefault="004B1A36">
            <w:pPr>
              <w:pStyle w:val="ConsPlusNormal"/>
              <w:jc w:val="center"/>
            </w:pPr>
            <w:r>
              <w:t>2</w:t>
            </w:r>
          </w:p>
        </w:tc>
        <w:tc>
          <w:tcPr>
            <w:tcW w:w="1980" w:type="dxa"/>
          </w:tcPr>
          <w:p w:rsidR="004B1A36" w:rsidRDefault="004B1A36">
            <w:pPr>
              <w:pStyle w:val="ConsPlusNormal"/>
              <w:jc w:val="center"/>
            </w:pPr>
            <w:r>
              <w:t>3</w:t>
            </w:r>
          </w:p>
        </w:tc>
        <w:tc>
          <w:tcPr>
            <w:tcW w:w="1644" w:type="dxa"/>
          </w:tcPr>
          <w:p w:rsidR="004B1A36" w:rsidRDefault="004B1A36">
            <w:pPr>
              <w:pStyle w:val="ConsPlusNormal"/>
              <w:jc w:val="center"/>
            </w:pPr>
            <w:r>
              <w:t>4</w:t>
            </w:r>
          </w:p>
        </w:tc>
        <w:tc>
          <w:tcPr>
            <w:tcW w:w="1815" w:type="dxa"/>
          </w:tcPr>
          <w:p w:rsidR="004B1A36" w:rsidRDefault="004B1A36">
            <w:pPr>
              <w:pStyle w:val="ConsPlusNormal"/>
              <w:jc w:val="center"/>
            </w:pPr>
            <w:r>
              <w:t>5</w:t>
            </w:r>
          </w:p>
        </w:tc>
        <w:tc>
          <w:tcPr>
            <w:tcW w:w="1247" w:type="dxa"/>
          </w:tcPr>
          <w:p w:rsidR="004B1A36" w:rsidRDefault="004B1A36">
            <w:pPr>
              <w:pStyle w:val="ConsPlusNormal"/>
              <w:jc w:val="center"/>
            </w:pPr>
            <w:r>
              <w:t>6</w:t>
            </w:r>
          </w:p>
        </w:tc>
      </w:tr>
      <w:tr w:rsidR="004B1A36">
        <w:tc>
          <w:tcPr>
            <w:tcW w:w="567" w:type="dxa"/>
          </w:tcPr>
          <w:p w:rsidR="004B1A36" w:rsidRDefault="004B1A36">
            <w:pPr>
              <w:pStyle w:val="ConsPlusNormal"/>
              <w:jc w:val="center"/>
            </w:pPr>
            <w:r>
              <w:t>1.</w:t>
            </w:r>
          </w:p>
        </w:tc>
        <w:tc>
          <w:tcPr>
            <w:tcW w:w="3630" w:type="dxa"/>
          </w:tcPr>
          <w:p w:rsidR="004B1A36" w:rsidRDefault="004B1A36">
            <w:pPr>
              <w:pStyle w:val="ConsPlusNormal"/>
              <w:jc w:val="both"/>
            </w:pPr>
          </w:p>
        </w:tc>
        <w:tc>
          <w:tcPr>
            <w:tcW w:w="1980" w:type="dxa"/>
          </w:tcPr>
          <w:p w:rsidR="004B1A36" w:rsidRDefault="004B1A36">
            <w:pPr>
              <w:pStyle w:val="ConsPlusNormal"/>
              <w:jc w:val="both"/>
            </w:pPr>
          </w:p>
        </w:tc>
        <w:tc>
          <w:tcPr>
            <w:tcW w:w="1644" w:type="dxa"/>
          </w:tcPr>
          <w:p w:rsidR="004B1A36" w:rsidRDefault="004B1A36">
            <w:pPr>
              <w:pStyle w:val="ConsPlusNormal"/>
              <w:jc w:val="both"/>
            </w:pPr>
          </w:p>
        </w:tc>
        <w:tc>
          <w:tcPr>
            <w:tcW w:w="1815" w:type="dxa"/>
          </w:tcPr>
          <w:p w:rsidR="004B1A36" w:rsidRDefault="004B1A36">
            <w:pPr>
              <w:pStyle w:val="ConsPlusNormal"/>
              <w:jc w:val="both"/>
            </w:pPr>
          </w:p>
        </w:tc>
        <w:tc>
          <w:tcPr>
            <w:tcW w:w="1247" w:type="dxa"/>
          </w:tcPr>
          <w:p w:rsidR="004B1A36" w:rsidRDefault="004B1A36">
            <w:pPr>
              <w:pStyle w:val="ConsPlusNormal"/>
              <w:jc w:val="both"/>
            </w:pPr>
          </w:p>
        </w:tc>
      </w:tr>
      <w:tr w:rsidR="004B1A36">
        <w:tc>
          <w:tcPr>
            <w:tcW w:w="567" w:type="dxa"/>
          </w:tcPr>
          <w:p w:rsidR="004B1A36" w:rsidRDefault="004B1A36">
            <w:pPr>
              <w:pStyle w:val="ConsPlusNormal"/>
              <w:jc w:val="center"/>
            </w:pPr>
            <w:r>
              <w:t>2.</w:t>
            </w:r>
          </w:p>
        </w:tc>
        <w:tc>
          <w:tcPr>
            <w:tcW w:w="3630" w:type="dxa"/>
          </w:tcPr>
          <w:p w:rsidR="004B1A36" w:rsidRDefault="004B1A36">
            <w:pPr>
              <w:pStyle w:val="ConsPlusNormal"/>
              <w:jc w:val="both"/>
            </w:pPr>
          </w:p>
        </w:tc>
        <w:tc>
          <w:tcPr>
            <w:tcW w:w="1980" w:type="dxa"/>
          </w:tcPr>
          <w:p w:rsidR="004B1A36" w:rsidRDefault="004B1A36">
            <w:pPr>
              <w:pStyle w:val="ConsPlusNormal"/>
              <w:jc w:val="both"/>
            </w:pPr>
          </w:p>
        </w:tc>
        <w:tc>
          <w:tcPr>
            <w:tcW w:w="1644" w:type="dxa"/>
          </w:tcPr>
          <w:p w:rsidR="004B1A36" w:rsidRDefault="004B1A36">
            <w:pPr>
              <w:pStyle w:val="ConsPlusNormal"/>
              <w:jc w:val="both"/>
            </w:pPr>
          </w:p>
        </w:tc>
        <w:tc>
          <w:tcPr>
            <w:tcW w:w="1815" w:type="dxa"/>
          </w:tcPr>
          <w:p w:rsidR="004B1A36" w:rsidRDefault="004B1A36">
            <w:pPr>
              <w:pStyle w:val="ConsPlusNormal"/>
              <w:jc w:val="both"/>
            </w:pPr>
          </w:p>
        </w:tc>
        <w:tc>
          <w:tcPr>
            <w:tcW w:w="1247" w:type="dxa"/>
          </w:tcPr>
          <w:p w:rsidR="004B1A36" w:rsidRDefault="004B1A36">
            <w:pPr>
              <w:pStyle w:val="ConsPlusNormal"/>
              <w:jc w:val="both"/>
            </w:pPr>
          </w:p>
        </w:tc>
      </w:tr>
      <w:tr w:rsidR="004B1A36">
        <w:tc>
          <w:tcPr>
            <w:tcW w:w="567" w:type="dxa"/>
          </w:tcPr>
          <w:p w:rsidR="004B1A36" w:rsidRDefault="004B1A36">
            <w:pPr>
              <w:pStyle w:val="ConsPlusNormal"/>
              <w:jc w:val="center"/>
            </w:pPr>
            <w:r>
              <w:t>3.</w:t>
            </w:r>
          </w:p>
        </w:tc>
        <w:tc>
          <w:tcPr>
            <w:tcW w:w="3630" w:type="dxa"/>
          </w:tcPr>
          <w:p w:rsidR="004B1A36" w:rsidRDefault="004B1A36">
            <w:pPr>
              <w:pStyle w:val="ConsPlusNormal"/>
              <w:jc w:val="both"/>
            </w:pPr>
          </w:p>
        </w:tc>
        <w:tc>
          <w:tcPr>
            <w:tcW w:w="1980" w:type="dxa"/>
          </w:tcPr>
          <w:p w:rsidR="004B1A36" w:rsidRDefault="004B1A36">
            <w:pPr>
              <w:pStyle w:val="ConsPlusNormal"/>
              <w:jc w:val="both"/>
            </w:pPr>
          </w:p>
        </w:tc>
        <w:tc>
          <w:tcPr>
            <w:tcW w:w="1644" w:type="dxa"/>
          </w:tcPr>
          <w:p w:rsidR="004B1A36" w:rsidRDefault="004B1A36">
            <w:pPr>
              <w:pStyle w:val="ConsPlusNormal"/>
              <w:jc w:val="both"/>
            </w:pPr>
          </w:p>
        </w:tc>
        <w:tc>
          <w:tcPr>
            <w:tcW w:w="1815" w:type="dxa"/>
          </w:tcPr>
          <w:p w:rsidR="004B1A36" w:rsidRDefault="004B1A36">
            <w:pPr>
              <w:pStyle w:val="ConsPlusNormal"/>
              <w:jc w:val="both"/>
            </w:pPr>
          </w:p>
        </w:tc>
        <w:tc>
          <w:tcPr>
            <w:tcW w:w="1247" w:type="dxa"/>
          </w:tcPr>
          <w:p w:rsidR="004B1A36" w:rsidRDefault="004B1A36">
            <w:pPr>
              <w:pStyle w:val="ConsPlusNormal"/>
              <w:jc w:val="both"/>
            </w:pPr>
          </w:p>
        </w:tc>
      </w:tr>
      <w:tr w:rsidR="004B1A36">
        <w:tc>
          <w:tcPr>
            <w:tcW w:w="567" w:type="dxa"/>
          </w:tcPr>
          <w:p w:rsidR="004B1A36" w:rsidRDefault="004B1A36">
            <w:pPr>
              <w:pStyle w:val="ConsPlusNormal"/>
              <w:jc w:val="center"/>
            </w:pPr>
            <w:r>
              <w:t>4.</w:t>
            </w:r>
          </w:p>
        </w:tc>
        <w:tc>
          <w:tcPr>
            <w:tcW w:w="3630" w:type="dxa"/>
          </w:tcPr>
          <w:p w:rsidR="004B1A36" w:rsidRDefault="004B1A36">
            <w:pPr>
              <w:pStyle w:val="ConsPlusNormal"/>
              <w:jc w:val="both"/>
            </w:pPr>
          </w:p>
        </w:tc>
        <w:tc>
          <w:tcPr>
            <w:tcW w:w="1980" w:type="dxa"/>
          </w:tcPr>
          <w:p w:rsidR="004B1A36" w:rsidRDefault="004B1A36">
            <w:pPr>
              <w:pStyle w:val="ConsPlusNormal"/>
              <w:jc w:val="both"/>
            </w:pPr>
          </w:p>
        </w:tc>
        <w:tc>
          <w:tcPr>
            <w:tcW w:w="1644" w:type="dxa"/>
          </w:tcPr>
          <w:p w:rsidR="004B1A36" w:rsidRDefault="004B1A36">
            <w:pPr>
              <w:pStyle w:val="ConsPlusNormal"/>
              <w:jc w:val="both"/>
            </w:pPr>
          </w:p>
        </w:tc>
        <w:tc>
          <w:tcPr>
            <w:tcW w:w="1815" w:type="dxa"/>
          </w:tcPr>
          <w:p w:rsidR="004B1A36" w:rsidRDefault="004B1A36">
            <w:pPr>
              <w:pStyle w:val="ConsPlusNormal"/>
              <w:jc w:val="both"/>
            </w:pPr>
          </w:p>
        </w:tc>
        <w:tc>
          <w:tcPr>
            <w:tcW w:w="1247" w:type="dxa"/>
          </w:tcPr>
          <w:p w:rsidR="004B1A36" w:rsidRDefault="004B1A36">
            <w:pPr>
              <w:pStyle w:val="ConsPlusNormal"/>
              <w:jc w:val="both"/>
            </w:pPr>
          </w:p>
        </w:tc>
      </w:tr>
      <w:tr w:rsidR="004B1A36">
        <w:tc>
          <w:tcPr>
            <w:tcW w:w="567" w:type="dxa"/>
          </w:tcPr>
          <w:p w:rsidR="004B1A36" w:rsidRDefault="004B1A36">
            <w:pPr>
              <w:pStyle w:val="ConsPlusNormal"/>
              <w:jc w:val="center"/>
            </w:pPr>
            <w:r>
              <w:t>5.</w:t>
            </w:r>
          </w:p>
        </w:tc>
        <w:tc>
          <w:tcPr>
            <w:tcW w:w="3630" w:type="dxa"/>
          </w:tcPr>
          <w:p w:rsidR="004B1A36" w:rsidRDefault="004B1A36">
            <w:pPr>
              <w:pStyle w:val="ConsPlusNormal"/>
              <w:jc w:val="both"/>
            </w:pPr>
          </w:p>
        </w:tc>
        <w:tc>
          <w:tcPr>
            <w:tcW w:w="1980" w:type="dxa"/>
          </w:tcPr>
          <w:p w:rsidR="004B1A36" w:rsidRDefault="004B1A36">
            <w:pPr>
              <w:pStyle w:val="ConsPlusNormal"/>
              <w:jc w:val="both"/>
            </w:pPr>
          </w:p>
        </w:tc>
        <w:tc>
          <w:tcPr>
            <w:tcW w:w="1644" w:type="dxa"/>
          </w:tcPr>
          <w:p w:rsidR="004B1A36" w:rsidRDefault="004B1A36">
            <w:pPr>
              <w:pStyle w:val="ConsPlusNormal"/>
              <w:jc w:val="both"/>
            </w:pPr>
          </w:p>
        </w:tc>
        <w:tc>
          <w:tcPr>
            <w:tcW w:w="1815" w:type="dxa"/>
          </w:tcPr>
          <w:p w:rsidR="004B1A36" w:rsidRDefault="004B1A36">
            <w:pPr>
              <w:pStyle w:val="ConsPlusNormal"/>
              <w:jc w:val="both"/>
            </w:pPr>
          </w:p>
        </w:tc>
        <w:tc>
          <w:tcPr>
            <w:tcW w:w="1247" w:type="dxa"/>
          </w:tcPr>
          <w:p w:rsidR="004B1A36" w:rsidRDefault="004B1A36">
            <w:pPr>
              <w:pStyle w:val="ConsPlusNormal"/>
              <w:jc w:val="both"/>
            </w:pPr>
          </w:p>
        </w:tc>
      </w:tr>
      <w:tr w:rsidR="004B1A36">
        <w:tc>
          <w:tcPr>
            <w:tcW w:w="567" w:type="dxa"/>
          </w:tcPr>
          <w:p w:rsidR="004B1A36" w:rsidRDefault="004B1A36">
            <w:pPr>
              <w:pStyle w:val="ConsPlusNormal"/>
              <w:jc w:val="center"/>
            </w:pPr>
            <w:r>
              <w:t>6.</w:t>
            </w:r>
          </w:p>
        </w:tc>
        <w:tc>
          <w:tcPr>
            <w:tcW w:w="3630" w:type="dxa"/>
          </w:tcPr>
          <w:p w:rsidR="004B1A36" w:rsidRDefault="004B1A36">
            <w:pPr>
              <w:pStyle w:val="ConsPlusNormal"/>
              <w:jc w:val="both"/>
            </w:pPr>
          </w:p>
        </w:tc>
        <w:tc>
          <w:tcPr>
            <w:tcW w:w="1980" w:type="dxa"/>
          </w:tcPr>
          <w:p w:rsidR="004B1A36" w:rsidRDefault="004B1A36">
            <w:pPr>
              <w:pStyle w:val="ConsPlusNormal"/>
              <w:jc w:val="both"/>
            </w:pPr>
          </w:p>
        </w:tc>
        <w:tc>
          <w:tcPr>
            <w:tcW w:w="1644" w:type="dxa"/>
          </w:tcPr>
          <w:p w:rsidR="004B1A36" w:rsidRDefault="004B1A36">
            <w:pPr>
              <w:pStyle w:val="ConsPlusNormal"/>
              <w:jc w:val="both"/>
            </w:pPr>
          </w:p>
        </w:tc>
        <w:tc>
          <w:tcPr>
            <w:tcW w:w="1815" w:type="dxa"/>
          </w:tcPr>
          <w:p w:rsidR="004B1A36" w:rsidRDefault="004B1A36">
            <w:pPr>
              <w:pStyle w:val="ConsPlusNormal"/>
              <w:jc w:val="both"/>
            </w:pPr>
          </w:p>
        </w:tc>
        <w:tc>
          <w:tcPr>
            <w:tcW w:w="1247" w:type="dxa"/>
          </w:tcPr>
          <w:p w:rsidR="004B1A36" w:rsidRDefault="004B1A36">
            <w:pPr>
              <w:pStyle w:val="ConsPlusNormal"/>
              <w:jc w:val="both"/>
            </w:pPr>
          </w:p>
        </w:tc>
      </w:tr>
      <w:tr w:rsidR="004B1A36">
        <w:tc>
          <w:tcPr>
            <w:tcW w:w="567" w:type="dxa"/>
          </w:tcPr>
          <w:p w:rsidR="004B1A36" w:rsidRDefault="004B1A36">
            <w:pPr>
              <w:pStyle w:val="ConsPlusNormal"/>
              <w:jc w:val="center"/>
            </w:pPr>
            <w:r>
              <w:t>7.</w:t>
            </w:r>
          </w:p>
        </w:tc>
        <w:tc>
          <w:tcPr>
            <w:tcW w:w="3630" w:type="dxa"/>
          </w:tcPr>
          <w:p w:rsidR="004B1A36" w:rsidRDefault="004B1A36">
            <w:pPr>
              <w:pStyle w:val="ConsPlusNormal"/>
              <w:jc w:val="both"/>
            </w:pPr>
          </w:p>
        </w:tc>
        <w:tc>
          <w:tcPr>
            <w:tcW w:w="1980" w:type="dxa"/>
          </w:tcPr>
          <w:p w:rsidR="004B1A36" w:rsidRDefault="004B1A36">
            <w:pPr>
              <w:pStyle w:val="ConsPlusNormal"/>
              <w:jc w:val="both"/>
            </w:pPr>
          </w:p>
        </w:tc>
        <w:tc>
          <w:tcPr>
            <w:tcW w:w="1644" w:type="dxa"/>
          </w:tcPr>
          <w:p w:rsidR="004B1A36" w:rsidRDefault="004B1A36">
            <w:pPr>
              <w:pStyle w:val="ConsPlusNormal"/>
              <w:jc w:val="both"/>
            </w:pPr>
          </w:p>
        </w:tc>
        <w:tc>
          <w:tcPr>
            <w:tcW w:w="1815" w:type="dxa"/>
          </w:tcPr>
          <w:p w:rsidR="004B1A36" w:rsidRDefault="004B1A36">
            <w:pPr>
              <w:pStyle w:val="ConsPlusNormal"/>
              <w:jc w:val="both"/>
            </w:pPr>
          </w:p>
        </w:tc>
        <w:tc>
          <w:tcPr>
            <w:tcW w:w="1247" w:type="dxa"/>
          </w:tcPr>
          <w:p w:rsidR="004B1A36" w:rsidRDefault="004B1A36">
            <w:pPr>
              <w:pStyle w:val="ConsPlusNormal"/>
              <w:jc w:val="both"/>
            </w:pPr>
          </w:p>
        </w:tc>
      </w:tr>
    </w:tbl>
    <w:p w:rsidR="004B1A36" w:rsidRDefault="004B1A36">
      <w:pPr>
        <w:pStyle w:val="ConsPlusNormal"/>
      </w:pPr>
    </w:p>
    <w:p w:rsidR="004B1A36" w:rsidRDefault="004B1A36">
      <w:pPr>
        <w:pStyle w:val="ConsPlusNormal"/>
        <w:ind w:firstLine="540"/>
        <w:jc w:val="both"/>
      </w:pPr>
      <w:r>
        <w:lastRenderedPageBreak/>
        <w:t>--------------------------------</w:t>
      </w:r>
    </w:p>
    <w:p w:rsidR="004B1A36" w:rsidRDefault="004B1A36">
      <w:pPr>
        <w:pStyle w:val="ConsPlusNormal"/>
        <w:ind w:firstLine="540"/>
        <w:jc w:val="both"/>
      </w:pPr>
      <w:bookmarkStart w:id="63" w:name="P1353"/>
      <w:bookmarkEnd w:id="63"/>
      <w:r>
        <w:t>&lt;1</w:t>
      </w:r>
      <w:proofErr w:type="gramStart"/>
      <w:r>
        <w:t>&gt; У</w:t>
      </w:r>
      <w:proofErr w:type="gramEnd"/>
      <w:r>
        <w:t>казываются вид счета (депозитный, текущий, расчетный, ссудный и другие) и валюта счета.</w:t>
      </w:r>
    </w:p>
    <w:p w:rsidR="004B1A36" w:rsidRDefault="004B1A36">
      <w:pPr>
        <w:pStyle w:val="ConsPlusNormal"/>
        <w:ind w:firstLine="540"/>
        <w:jc w:val="both"/>
      </w:pPr>
      <w:bookmarkStart w:id="64" w:name="P1354"/>
      <w:bookmarkEnd w:id="64"/>
      <w:r>
        <w:t>&lt;2&gt; Остаток на счете указывается по состоянию на отчетную дату. Для счетов в иностранной валюте остаток указывается в рублях по курсу Банка России на отчетную дату.</w:t>
      </w:r>
    </w:p>
    <w:p w:rsidR="004B1A36" w:rsidRDefault="004B1A36">
      <w:pPr>
        <w:pStyle w:val="ConsPlusNormal"/>
        <w:ind w:firstLine="540"/>
        <w:jc w:val="both"/>
      </w:pPr>
    </w:p>
    <w:p w:rsidR="004B1A36" w:rsidRDefault="004B1A36">
      <w:pPr>
        <w:pStyle w:val="ConsPlusNormal"/>
        <w:jc w:val="center"/>
      </w:pPr>
      <w:r>
        <w:t>Раздел 4. СВЕДЕНИЯ О ЦЕННЫХ БУМАГАХ</w:t>
      </w:r>
    </w:p>
    <w:p w:rsidR="004B1A36" w:rsidRDefault="004B1A36">
      <w:pPr>
        <w:pStyle w:val="ConsPlusNormal"/>
        <w:jc w:val="center"/>
      </w:pPr>
    </w:p>
    <w:p w:rsidR="004B1A36" w:rsidRDefault="004B1A36">
      <w:pPr>
        <w:pStyle w:val="ConsPlusNormal"/>
        <w:jc w:val="center"/>
      </w:pPr>
      <w:r>
        <w:t>4.1. Акции и иное участие в коммерческих организациях</w:t>
      </w:r>
    </w:p>
    <w:p w:rsidR="004B1A36" w:rsidRDefault="004B1A36">
      <w:pPr>
        <w:pStyle w:val="ConsPlusNormal"/>
        <w:ind w:firstLine="540"/>
        <w:jc w:val="both"/>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3630"/>
        <w:gridCol w:w="1980"/>
        <w:gridCol w:w="1644"/>
        <w:gridCol w:w="1815"/>
        <w:gridCol w:w="1247"/>
      </w:tblGrid>
      <w:tr w:rsidR="004B1A36">
        <w:tc>
          <w:tcPr>
            <w:tcW w:w="567" w:type="dxa"/>
          </w:tcPr>
          <w:p w:rsidR="004B1A36" w:rsidRDefault="004B1A36">
            <w:pPr>
              <w:pStyle w:val="ConsPlusNormal"/>
              <w:jc w:val="center"/>
            </w:pPr>
            <w:r>
              <w:t>N</w:t>
            </w:r>
          </w:p>
          <w:p w:rsidR="004B1A36" w:rsidRDefault="004B1A36">
            <w:pPr>
              <w:pStyle w:val="ConsPlusNormal"/>
              <w:jc w:val="center"/>
            </w:pPr>
            <w:proofErr w:type="gramStart"/>
            <w:r>
              <w:t>п</w:t>
            </w:r>
            <w:proofErr w:type="gramEnd"/>
            <w:r>
              <w:t>/п</w:t>
            </w:r>
          </w:p>
        </w:tc>
        <w:tc>
          <w:tcPr>
            <w:tcW w:w="3630" w:type="dxa"/>
          </w:tcPr>
          <w:p w:rsidR="004B1A36" w:rsidRDefault="004B1A36">
            <w:pPr>
              <w:pStyle w:val="ConsPlusNormal"/>
              <w:jc w:val="center"/>
            </w:pPr>
            <w:r>
              <w:t xml:space="preserve">Наименование и организационно-правовая форма организации </w:t>
            </w:r>
            <w:hyperlink w:anchor="P1407" w:history="1">
              <w:r>
                <w:rPr>
                  <w:color w:val="0000FF"/>
                </w:rPr>
                <w:t>&lt;1&gt;</w:t>
              </w:r>
            </w:hyperlink>
          </w:p>
        </w:tc>
        <w:tc>
          <w:tcPr>
            <w:tcW w:w="1980" w:type="dxa"/>
          </w:tcPr>
          <w:p w:rsidR="004B1A36" w:rsidRDefault="004B1A36">
            <w:pPr>
              <w:pStyle w:val="ConsPlusNormal"/>
              <w:jc w:val="center"/>
            </w:pPr>
            <w:r>
              <w:t>Место нахождения организации (адрес)</w:t>
            </w:r>
          </w:p>
        </w:tc>
        <w:tc>
          <w:tcPr>
            <w:tcW w:w="1644" w:type="dxa"/>
          </w:tcPr>
          <w:p w:rsidR="004B1A36" w:rsidRDefault="004B1A36">
            <w:pPr>
              <w:pStyle w:val="ConsPlusNormal"/>
              <w:jc w:val="center"/>
            </w:pPr>
            <w:r>
              <w:t xml:space="preserve">Уставной капитал </w:t>
            </w:r>
            <w:hyperlink w:anchor="P1408" w:history="1">
              <w:r>
                <w:rPr>
                  <w:color w:val="0000FF"/>
                </w:rPr>
                <w:t>&lt;2&gt;</w:t>
              </w:r>
            </w:hyperlink>
          </w:p>
          <w:p w:rsidR="004B1A36" w:rsidRDefault="004B1A36">
            <w:pPr>
              <w:pStyle w:val="ConsPlusNormal"/>
              <w:jc w:val="center"/>
            </w:pPr>
            <w:r>
              <w:t>(руб.)</w:t>
            </w:r>
          </w:p>
        </w:tc>
        <w:tc>
          <w:tcPr>
            <w:tcW w:w="1815" w:type="dxa"/>
          </w:tcPr>
          <w:p w:rsidR="004B1A36" w:rsidRDefault="004B1A36">
            <w:pPr>
              <w:pStyle w:val="ConsPlusNormal"/>
              <w:jc w:val="center"/>
            </w:pPr>
            <w:r>
              <w:t xml:space="preserve">Доля участия </w:t>
            </w:r>
            <w:hyperlink w:anchor="P1409" w:history="1">
              <w:r>
                <w:rPr>
                  <w:color w:val="0000FF"/>
                </w:rPr>
                <w:t>&lt;3&gt;</w:t>
              </w:r>
            </w:hyperlink>
          </w:p>
        </w:tc>
        <w:tc>
          <w:tcPr>
            <w:tcW w:w="1247" w:type="dxa"/>
          </w:tcPr>
          <w:p w:rsidR="004B1A36" w:rsidRDefault="004B1A36">
            <w:pPr>
              <w:pStyle w:val="ConsPlusNormal"/>
              <w:jc w:val="center"/>
            </w:pPr>
            <w:r>
              <w:t>Основания участия</w:t>
            </w:r>
          </w:p>
          <w:p w:rsidR="004B1A36" w:rsidRDefault="004B1A36">
            <w:pPr>
              <w:pStyle w:val="ConsPlusNormal"/>
              <w:jc w:val="center"/>
            </w:pPr>
            <w:hyperlink w:anchor="P1410" w:history="1">
              <w:r>
                <w:rPr>
                  <w:color w:val="0000FF"/>
                </w:rPr>
                <w:t>&lt;4&gt;</w:t>
              </w:r>
            </w:hyperlink>
          </w:p>
        </w:tc>
      </w:tr>
      <w:tr w:rsidR="004B1A36">
        <w:tc>
          <w:tcPr>
            <w:tcW w:w="567" w:type="dxa"/>
          </w:tcPr>
          <w:p w:rsidR="004B1A36" w:rsidRDefault="004B1A36">
            <w:pPr>
              <w:pStyle w:val="ConsPlusNormal"/>
              <w:jc w:val="center"/>
            </w:pPr>
            <w:r>
              <w:t>1</w:t>
            </w:r>
          </w:p>
        </w:tc>
        <w:tc>
          <w:tcPr>
            <w:tcW w:w="3630" w:type="dxa"/>
          </w:tcPr>
          <w:p w:rsidR="004B1A36" w:rsidRDefault="004B1A36">
            <w:pPr>
              <w:pStyle w:val="ConsPlusNormal"/>
              <w:jc w:val="center"/>
            </w:pPr>
            <w:r>
              <w:t>2</w:t>
            </w:r>
          </w:p>
        </w:tc>
        <w:tc>
          <w:tcPr>
            <w:tcW w:w="1980" w:type="dxa"/>
          </w:tcPr>
          <w:p w:rsidR="004B1A36" w:rsidRDefault="004B1A36">
            <w:pPr>
              <w:pStyle w:val="ConsPlusNormal"/>
              <w:jc w:val="center"/>
            </w:pPr>
            <w:r>
              <w:t>3</w:t>
            </w:r>
          </w:p>
        </w:tc>
        <w:tc>
          <w:tcPr>
            <w:tcW w:w="1644" w:type="dxa"/>
          </w:tcPr>
          <w:p w:rsidR="004B1A36" w:rsidRDefault="004B1A36">
            <w:pPr>
              <w:pStyle w:val="ConsPlusNormal"/>
              <w:jc w:val="center"/>
            </w:pPr>
            <w:r>
              <w:t>4</w:t>
            </w:r>
          </w:p>
        </w:tc>
        <w:tc>
          <w:tcPr>
            <w:tcW w:w="1815" w:type="dxa"/>
          </w:tcPr>
          <w:p w:rsidR="004B1A36" w:rsidRDefault="004B1A36">
            <w:pPr>
              <w:pStyle w:val="ConsPlusNormal"/>
              <w:jc w:val="center"/>
            </w:pPr>
            <w:r>
              <w:t>5</w:t>
            </w:r>
          </w:p>
        </w:tc>
        <w:tc>
          <w:tcPr>
            <w:tcW w:w="1247" w:type="dxa"/>
          </w:tcPr>
          <w:p w:rsidR="004B1A36" w:rsidRDefault="004B1A36">
            <w:pPr>
              <w:pStyle w:val="ConsPlusNormal"/>
              <w:jc w:val="center"/>
            </w:pPr>
            <w:r>
              <w:t>6</w:t>
            </w:r>
          </w:p>
        </w:tc>
      </w:tr>
      <w:tr w:rsidR="004B1A36">
        <w:tc>
          <w:tcPr>
            <w:tcW w:w="567" w:type="dxa"/>
          </w:tcPr>
          <w:p w:rsidR="004B1A36" w:rsidRDefault="004B1A36">
            <w:pPr>
              <w:pStyle w:val="ConsPlusNormal"/>
              <w:jc w:val="center"/>
            </w:pPr>
            <w:r>
              <w:t>1.</w:t>
            </w:r>
          </w:p>
        </w:tc>
        <w:tc>
          <w:tcPr>
            <w:tcW w:w="3630" w:type="dxa"/>
          </w:tcPr>
          <w:p w:rsidR="004B1A36" w:rsidRDefault="004B1A36">
            <w:pPr>
              <w:pStyle w:val="ConsPlusNormal"/>
              <w:jc w:val="both"/>
            </w:pPr>
          </w:p>
        </w:tc>
        <w:tc>
          <w:tcPr>
            <w:tcW w:w="1980" w:type="dxa"/>
          </w:tcPr>
          <w:p w:rsidR="004B1A36" w:rsidRDefault="004B1A36">
            <w:pPr>
              <w:pStyle w:val="ConsPlusNormal"/>
              <w:jc w:val="both"/>
            </w:pPr>
          </w:p>
        </w:tc>
        <w:tc>
          <w:tcPr>
            <w:tcW w:w="1644" w:type="dxa"/>
          </w:tcPr>
          <w:p w:rsidR="004B1A36" w:rsidRDefault="004B1A36">
            <w:pPr>
              <w:pStyle w:val="ConsPlusNormal"/>
              <w:jc w:val="both"/>
            </w:pPr>
          </w:p>
        </w:tc>
        <w:tc>
          <w:tcPr>
            <w:tcW w:w="1815" w:type="dxa"/>
          </w:tcPr>
          <w:p w:rsidR="004B1A36" w:rsidRDefault="004B1A36">
            <w:pPr>
              <w:pStyle w:val="ConsPlusNormal"/>
              <w:jc w:val="both"/>
            </w:pPr>
          </w:p>
        </w:tc>
        <w:tc>
          <w:tcPr>
            <w:tcW w:w="1247" w:type="dxa"/>
          </w:tcPr>
          <w:p w:rsidR="004B1A36" w:rsidRDefault="004B1A36">
            <w:pPr>
              <w:pStyle w:val="ConsPlusNormal"/>
              <w:jc w:val="both"/>
            </w:pPr>
          </w:p>
        </w:tc>
      </w:tr>
      <w:tr w:rsidR="004B1A36">
        <w:tc>
          <w:tcPr>
            <w:tcW w:w="567" w:type="dxa"/>
          </w:tcPr>
          <w:p w:rsidR="004B1A36" w:rsidRDefault="004B1A36">
            <w:pPr>
              <w:pStyle w:val="ConsPlusNormal"/>
              <w:jc w:val="center"/>
            </w:pPr>
            <w:r>
              <w:t>2.</w:t>
            </w:r>
          </w:p>
        </w:tc>
        <w:tc>
          <w:tcPr>
            <w:tcW w:w="3630" w:type="dxa"/>
          </w:tcPr>
          <w:p w:rsidR="004B1A36" w:rsidRDefault="004B1A36">
            <w:pPr>
              <w:pStyle w:val="ConsPlusNormal"/>
              <w:jc w:val="both"/>
            </w:pPr>
          </w:p>
        </w:tc>
        <w:tc>
          <w:tcPr>
            <w:tcW w:w="1980" w:type="dxa"/>
          </w:tcPr>
          <w:p w:rsidR="004B1A36" w:rsidRDefault="004B1A36">
            <w:pPr>
              <w:pStyle w:val="ConsPlusNormal"/>
              <w:jc w:val="both"/>
            </w:pPr>
          </w:p>
        </w:tc>
        <w:tc>
          <w:tcPr>
            <w:tcW w:w="1644" w:type="dxa"/>
          </w:tcPr>
          <w:p w:rsidR="004B1A36" w:rsidRDefault="004B1A36">
            <w:pPr>
              <w:pStyle w:val="ConsPlusNormal"/>
              <w:jc w:val="both"/>
            </w:pPr>
          </w:p>
        </w:tc>
        <w:tc>
          <w:tcPr>
            <w:tcW w:w="1815" w:type="dxa"/>
          </w:tcPr>
          <w:p w:rsidR="004B1A36" w:rsidRDefault="004B1A36">
            <w:pPr>
              <w:pStyle w:val="ConsPlusNormal"/>
              <w:jc w:val="both"/>
            </w:pPr>
          </w:p>
        </w:tc>
        <w:tc>
          <w:tcPr>
            <w:tcW w:w="1247" w:type="dxa"/>
          </w:tcPr>
          <w:p w:rsidR="004B1A36" w:rsidRDefault="004B1A36">
            <w:pPr>
              <w:pStyle w:val="ConsPlusNormal"/>
              <w:jc w:val="both"/>
            </w:pPr>
          </w:p>
        </w:tc>
      </w:tr>
      <w:tr w:rsidR="004B1A36">
        <w:tc>
          <w:tcPr>
            <w:tcW w:w="567" w:type="dxa"/>
          </w:tcPr>
          <w:p w:rsidR="004B1A36" w:rsidRDefault="004B1A36">
            <w:pPr>
              <w:pStyle w:val="ConsPlusNormal"/>
              <w:jc w:val="center"/>
            </w:pPr>
            <w:r>
              <w:t>3.</w:t>
            </w:r>
          </w:p>
        </w:tc>
        <w:tc>
          <w:tcPr>
            <w:tcW w:w="3630" w:type="dxa"/>
          </w:tcPr>
          <w:p w:rsidR="004B1A36" w:rsidRDefault="004B1A36">
            <w:pPr>
              <w:pStyle w:val="ConsPlusNormal"/>
              <w:jc w:val="both"/>
            </w:pPr>
          </w:p>
        </w:tc>
        <w:tc>
          <w:tcPr>
            <w:tcW w:w="1980" w:type="dxa"/>
          </w:tcPr>
          <w:p w:rsidR="004B1A36" w:rsidRDefault="004B1A36">
            <w:pPr>
              <w:pStyle w:val="ConsPlusNormal"/>
              <w:jc w:val="both"/>
            </w:pPr>
          </w:p>
        </w:tc>
        <w:tc>
          <w:tcPr>
            <w:tcW w:w="1644" w:type="dxa"/>
          </w:tcPr>
          <w:p w:rsidR="004B1A36" w:rsidRDefault="004B1A36">
            <w:pPr>
              <w:pStyle w:val="ConsPlusNormal"/>
              <w:jc w:val="both"/>
            </w:pPr>
          </w:p>
        </w:tc>
        <w:tc>
          <w:tcPr>
            <w:tcW w:w="1815" w:type="dxa"/>
          </w:tcPr>
          <w:p w:rsidR="004B1A36" w:rsidRDefault="004B1A36">
            <w:pPr>
              <w:pStyle w:val="ConsPlusNormal"/>
              <w:jc w:val="both"/>
            </w:pPr>
          </w:p>
        </w:tc>
        <w:tc>
          <w:tcPr>
            <w:tcW w:w="1247" w:type="dxa"/>
          </w:tcPr>
          <w:p w:rsidR="004B1A36" w:rsidRDefault="004B1A36">
            <w:pPr>
              <w:pStyle w:val="ConsPlusNormal"/>
              <w:jc w:val="both"/>
            </w:pPr>
          </w:p>
        </w:tc>
      </w:tr>
      <w:tr w:rsidR="004B1A36">
        <w:tc>
          <w:tcPr>
            <w:tcW w:w="567" w:type="dxa"/>
          </w:tcPr>
          <w:p w:rsidR="004B1A36" w:rsidRDefault="004B1A36">
            <w:pPr>
              <w:pStyle w:val="ConsPlusNormal"/>
              <w:jc w:val="center"/>
            </w:pPr>
            <w:r>
              <w:t>4.</w:t>
            </w:r>
          </w:p>
        </w:tc>
        <w:tc>
          <w:tcPr>
            <w:tcW w:w="3630" w:type="dxa"/>
          </w:tcPr>
          <w:p w:rsidR="004B1A36" w:rsidRDefault="004B1A36">
            <w:pPr>
              <w:pStyle w:val="ConsPlusNormal"/>
              <w:jc w:val="both"/>
            </w:pPr>
          </w:p>
        </w:tc>
        <w:tc>
          <w:tcPr>
            <w:tcW w:w="1980" w:type="dxa"/>
          </w:tcPr>
          <w:p w:rsidR="004B1A36" w:rsidRDefault="004B1A36">
            <w:pPr>
              <w:pStyle w:val="ConsPlusNormal"/>
              <w:jc w:val="both"/>
            </w:pPr>
          </w:p>
        </w:tc>
        <w:tc>
          <w:tcPr>
            <w:tcW w:w="1644" w:type="dxa"/>
          </w:tcPr>
          <w:p w:rsidR="004B1A36" w:rsidRDefault="004B1A36">
            <w:pPr>
              <w:pStyle w:val="ConsPlusNormal"/>
              <w:jc w:val="both"/>
            </w:pPr>
          </w:p>
        </w:tc>
        <w:tc>
          <w:tcPr>
            <w:tcW w:w="1815" w:type="dxa"/>
          </w:tcPr>
          <w:p w:rsidR="004B1A36" w:rsidRDefault="004B1A36">
            <w:pPr>
              <w:pStyle w:val="ConsPlusNormal"/>
              <w:jc w:val="both"/>
            </w:pPr>
          </w:p>
        </w:tc>
        <w:tc>
          <w:tcPr>
            <w:tcW w:w="1247" w:type="dxa"/>
          </w:tcPr>
          <w:p w:rsidR="004B1A36" w:rsidRDefault="004B1A36">
            <w:pPr>
              <w:pStyle w:val="ConsPlusNormal"/>
              <w:jc w:val="both"/>
            </w:pPr>
          </w:p>
        </w:tc>
      </w:tr>
      <w:tr w:rsidR="004B1A36">
        <w:tc>
          <w:tcPr>
            <w:tcW w:w="567" w:type="dxa"/>
          </w:tcPr>
          <w:p w:rsidR="004B1A36" w:rsidRDefault="004B1A36">
            <w:pPr>
              <w:pStyle w:val="ConsPlusNormal"/>
              <w:jc w:val="center"/>
            </w:pPr>
            <w:r>
              <w:t>5.</w:t>
            </w:r>
          </w:p>
        </w:tc>
        <w:tc>
          <w:tcPr>
            <w:tcW w:w="3630" w:type="dxa"/>
          </w:tcPr>
          <w:p w:rsidR="004B1A36" w:rsidRDefault="004B1A36">
            <w:pPr>
              <w:pStyle w:val="ConsPlusNormal"/>
              <w:jc w:val="both"/>
            </w:pPr>
          </w:p>
        </w:tc>
        <w:tc>
          <w:tcPr>
            <w:tcW w:w="1980" w:type="dxa"/>
          </w:tcPr>
          <w:p w:rsidR="004B1A36" w:rsidRDefault="004B1A36">
            <w:pPr>
              <w:pStyle w:val="ConsPlusNormal"/>
              <w:jc w:val="both"/>
            </w:pPr>
          </w:p>
        </w:tc>
        <w:tc>
          <w:tcPr>
            <w:tcW w:w="1644" w:type="dxa"/>
          </w:tcPr>
          <w:p w:rsidR="004B1A36" w:rsidRDefault="004B1A36">
            <w:pPr>
              <w:pStyle w:val="ConsPlusNormal"/>
              <w:jc w:val="both"/>
            </w:pPr>
          </w:p>
        </w:tc>
        <w:tc>
          <w:tcPr>
            <w:tcW w:w="1815" w:type="dxa"/>
          </w:tcPr>
          <w:p w:rsidR="004B1A36" w:rsidRDefault="004B1A36">
            <w:pPr>
              <w:pStyle w:val="ConsPlusNormal"/>
              <w:jc w:val="both"/>
            </w:pPr>
          </w:p>
        </w:tc>
        <w:tc>
          <w:tcPr>
            <w:tcW w:w="1247" w:type="dxa"/>
          </w:tcPr>
          <w:p w:rsidR="004B1A36" w:rsidRDefault="004B1A36">
            <w:pPr>
              <w:pStyle w:val="ConsPlusNormal"/>
              <w:jc w:val="both"/>
            </w:pPr>
          </w:p>
        </w:tc>
      </w:tr>
    </w:tbl>
    <w:p w:rsidR="004B1A36" w:rsidRDefault="004B1A36">
      <w:pPr>
        <w:pStyle w:val="ConsPlusNormal"/>
      </w:pPr>
    </w:p>
    <w:p w:rsidR="004B1A36" w:rsidRDefault="004B1A36">
      <w:pPr>
        <w:pStyle w:val="ConsPlusNormal"/>
        <w:ind w:firstLine="540"/>
        <w:jc w:val="both"/>
      </w:pPr>
      <w:r>
        <w:t>--------------------------------</w:t>
      </w:r>
    </w:p>
    <w:p w:rsidR="004B1A36" w:rsidRDefault="004B1A36">
      <w:pPr>
        <w:pStyle w:val="ConsPlusNormal"/>
        <w:ind w:firstLine="540"/>
        <w:jc w:val="both"/>
      </w:pPr>
      <w:bookmarkStart w:id="65" w:name="P1407"/>
      <w:bookmarkEnd w:id="65"/>
      <w:r>
        <w:t>&lt;1</w:t>
      </w:r>
      <w:proofErr w:type="gramStart"/>
      <w:r>
        <w:t>&gt; У</w:t>
      </w:r>
      <w:proofErr w:type="gramEnd"/>
      <w:r>
        <w:t>казываются полное или сокращенное официальное наименование организации и ее организационно-правовая форма (акционерное общество, общество с ограниченной ответственностью, товарищество, производственный кооператив и другие).</w:t>
      </w:r>
    </w:p>
    <w:p w:rsidR="004B1A36" w:rsidRDefault="004B1A36">
      <w:pPr>
        <w:pStyle w:val="ConsPlusNormal"/>
        <w:ind w:firstLine="540"/>
        <w:jc w:val="both"/>
      </w:pPr>
      <w:bookmarkStart w:id="66" w:name="P1408"/>
      <w:bookmarkEnd w:id="66"/>
      <w:r>
        <w:t>&lt;2&gt; Уставный капитал указывается согласно учредительным документам организации по состоянию на отчетную дату. Для уставных капиталов, выраженных в иностранной валюте, уставный капитал указывается в рублях по курсу Банка России на отчетную дату.</w:t>
      </w:r>
    </w:p>
    <w:p w:rsidR="004B1A36" w:rsidRDefault="004B1A36">
      <w:pPr>
        <w:pStyle w:val="ConsPlusNormal"/>
        <w:ind w:firstLine="540"/>
        <w:jc w:val="both"/>
      </w:pPr>
      <w:bookmarkStart w:id="67" w:name="P1409"/>
      <w:bookmarkEnd w:id="67"/>
      <w:r>
        <w:t>&lt;3&gt; Доля участия выражается в процентах от уставного капитала. Для акционерных обществ указываются также номинальная стоимость и количество акций.</w:t>
      </w:r>
    </w:p>
    <w:p w:rsidR="004B1A36" w:rsidRDefault="004B1A36">
      <w:pPr>
        <w:pStyle w:val="ConsPlusNormal"/>
        <w:ind w:firstLine="540"/>
        <w:jc w:val="both"/>
      </w:pPr>
      <w:bookmarkStart w:id="68" w:name="P1410"/>
      <w:bookmarkEnd w:id="68"/>
      <w:r>
        <w:t>&lt;4</w:t>
      </w:r>
      <w:proofErr w:type="gramStart"/>
      <w:r>
        <w:t>&gt; У</w:t>
      </w:r>
      <w:proofErr w:type="gramEnd"/>
      <w:r>
        <w:t>казываются основание приобретения доли участия (учредительный договор, приватизация, покупка, мена, дарение, наследование и другие), а также реквизиты (дата, номер) соответствующего договора или акта.</w:t>
      </w:r>
    </w:p>
    <w:p w:rsidR="004B1A36" w:rsidRDefault="004B1A36">
      <w:pPr>
        <w:pStyle w:val="ConsPlusNormal"/>
        <w:ind w:firstLine="540"/>
        <w:jc w:val="both"/>
      </w:pPr>
    </w:p>
    <w:p w:rsidR="004B1A36" w:rsidRDefault="004B1A36">
      <w:pPr>
        <w:pStyle w:val="ConsPlusNormal"/>
        <w:jc w:val="center"/>
      </w:pPr>
      <w:r>
        <w:lastRenderedPageBreak/>
        <w:t>4.2. Иные ценные бумаги</w:t>
      </w:r>
    </w:p>
    <w:p w:rsidR="004B1A36" w:rsidRDefault="004B1A36">
      <w:pPr>
        <w:pStyle w:val="ConsPlusNormal"/>
        <w:ind w:firstLine="540"/>
        <w:jc w:val="both"/>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3628"/>
        <w:gridCol w:w="1984"/>
        <w:gridCol w:w="1644"/>
        <w:gridCol w:w="1815"/>
        <w:gridCol w:w="1247"/>
      </w:tblGrid>
      <w:tr w:rsidR="004B1A36">
        <w:tc>
          <w:tcPr>
            <w:tcW w:w="567" w:type="dxa"/>
          </w:tcPr>
          <w:p w:rsidR="004B1A36" w:rsidRDefault="004B1A36">
            <w:pPr>
              <w:pStyle w:val="ConsPlusNormal"/>
              <w:jc w:val="center"/>
            </w:pPr>
            <w:r>
              <w:t>N</w:t>
            </w:r>
          </w:p>
          <w:p w:rsidR="004B1A36" w:rsidRDefault="004B1A36">
            <w:pPr>
              <w:pStyle w:val="ConsPlusNormal"/>
              <w:jc w:val="center"/>
            </w:pPr>
            <w:proofErr w:type="gramStart"/>
            <w:r>
              <w:t>п</w:t>
            </w:r>
            <w:proofErr w:type="gramEnd"/>
            <w:r>
              <w:t>/п</w:t>
            </w:r>
          </w:p>
        </w:tc>
        <w:tc>
          <w:tcPr>
            <w:tcW w:w="3628" w:type="dxa"/>
          </w:tcPr>
          <w:p w:rsidR="004B1A36" w:rsidRDefault="004B1A36">
            <w:pPr>
              <w:pStyle w:val="ConsPlusNormal"/>
              <w:jc w:val="center"/>
            </w:pPr>
            <w:r>
              <w:t xml:space="preserve">Вид ценной бумаги </w:t>
            </w:r>
            <w:hyperlink w:anchor="P1470" w:history="1">
              <w:r>
                <w:rPr>
                  <w:color w:val="0000FF"/>
                </w:rPr>
                <w:t>&lt;1&gt;</w:t>
              </w:r>
            </w:hyperlink>
          </w:p>
        </w:tc>
        <w:tc>
          <w:tcPr>
            <w:tcW w:w="1984" w:type="dxa"/>
          </w:tcPr>
          <w:p w:rsidR="004B1A36" w:rsidRDefault="004B1A36">
            <w:pPr>
              <w:pStyle w:val="ConsPlusNormal"/>
              <w:jc w:val="center"/>
            </w:pPr>
            <w:r>
              <w:t>Лицо, выпустившее ценную бумагу</w:t>
            </w:r>
          </w:p>
        </w:tc>
        <w:tc>
          <w:tcPr>
            <w:tcW w:w="1644" w:type="dxa"/>
          </w:tcPr>
          <w:p w:rsidR="004B1A36" w:rsidRDefault="004B1A36">
            <w:pPr>
              <w:pStyle w:val="ConsPlusNormal"/>
              <w:jc w:val="center"/>
            </w:pPr>
            <w:r>
              <w:t>Номинальная величина обязательства (руб.)</w:t>
            </w:r>
          </w:p>
        </w:tc>
        <w:tc>
          <w:tcPr>
            <w:tcW w:w="1815" w:type="dxa"/>
          </w:tcPr>
          <w:p w:rsidR="004B1A36" w:rsidRDefault="004B1A36">
            <w:pPr>
              <w:pStyle w:val="ConsPlusNormal"/>
              <w:jc w:val="center"/>
            </w:pPr>
            <w:r>
              <w:t>Общее количество</w:t>
            </w:r>
          </w:p>
        </w:tc>
        <w:tc>
          <w:tcPr>
            <w:tcW w:w="1247" w:type="dxa"/>
          </w:tcPr>
          <w:p w:rsidR="004B1A36" w:rsidRDefault="004B1A36">
            <w:pPr>
              <w:pStyle w:val="ConsPlusNormal"/>
              <w:jc w:val="center"/>
            </w:pPr>
            <w:r>
              <w:t xml:space="preserve">Общая стоимость </w:t>
            </w:r>
            <w:hyperlink w:anchor="P1473" w:history="1">
              <w:r>
                <w:rPr>
                  <w:color w:val="0000FF"/>
                </w:rPr>
                <w:t>&lt;2&gt;</w:t>
              </w:r>
            </w:hyperlink>
            <w:r>
              <w:t xml:space="preserve"> (руб.)</w:t>
            </w:r>
          </w:p>
        </w:tc>
      </w:tr>
      <w:tr w:rsidR="004B1A36">
        <w:tc>
          <w:tcPr>
            <w:tcW w:w="567" w:type="dxa"/>
          </w:tcPr>
          <w:p w:rsidR="004B1A36" w:rsidRDefault="004B1A36">
            <w:pPr>
              <w:pStyle w:val="ConsPlusNormal"/>
              <w:jc w:val="center"/>
            </w:pPr>
            <w:r>
              <w:t>1</w:t>
            </w:r>
          </w:p>
        </w:tc>
        <w:tc>
          <w:tcPr>
            <w:tcW w:w="3628" w:type="dxa"/>
          </w:tcPr>
          <w:p w:rsidR="004B1A36" w:rsidRDefault="004B1A36">
            <w:pPr>
              <w:pStyle w:val="ConsPlusNormal"/>
              <w:jc w:val="center"/>
            </w:pPr>
            <w:r>
              <w:t>2</w:t>
            </w:r>
          </w:p>
        </w:tc>
        <w:tc>
          <w:tcPr>
            <w:tcW w:w="1984" w:type="dxa"/>
          </w:tcPr>
          <w:p w:rsidR="004B1A36" w:rsidRDefault="004B1A36">
            <w:pPr>
              <w:pStyle w:val="ConsPlusNormal"/>
              <w:jc w:val="center"/>
            </w:pPr>
            <w:r>
              <w:t>3</w:t>
            </w:r>
          </w:p>
        </w:tc>
        <w:tc>
          <w:tcPr>
            <w:tcW w:w="1644" w:type="dxa"/>
          </w:tcPr>
          <w:p w:rsidR="004B1A36" w:rsidRDefault="004B1A36">
            <w:pPr>
              <w:pStyle w:val="ConsPlusNormal"/>
              <w:jc w:val="center"/>
            </w:pPr>
            <w:r>
              <w:t>4</w:t>
            </w:r>
          </w:p>
        </w:tc>
        <w:tc>
          <w:tcPr>
            <w:tcW w:w="1815" w:type="dxa"/>
          </w:tcPr>
          <w:p w:rsidR="004B1A36" w:rsidRDefault="004B1A36">
            <w:pPr>
              <w:pStyle w:val="ConsPlusNormal"/>
              <w:jc w:val="center"/>
            </w:pPr>
            <w:r>
              <w:t>5</w:t>
            </w:r>
          </w:p>
        </w:tc>
        <w:tc>
          <w:tcPr>
            <w:tcW w:w="1247" w:type="dxa"/>
          </w:tcPr>
          <w:p w:rsidR="004B1A36" w:rsidRDefault="004B1A36">
            <w:pPr>
              <w:pStyle w:val="ConsPlusNormal"/>
              <w:jc w:val="center"/>
            </w:pPr>
            <w:r>
              <w:t>6</w:t>
            </w:r>
          </w:p>
        </w:tc>
      </w:tr>
      <w:tr w:rsidR="004B1A36">
        <w:tc>
          <w:tcPr>
            <w:tcW w:w="567" w:type="dxa"/>
          </w:tcPr>
          <w:p w:rsidR="004B1A36" w:rsidRDefault="004B1A36">
            <w:pPr>
              <w:pStyle w:val="ConsPlusNormal"/>
              <w:jc w:val="center"/>
            </w:pPr>
            <w:r>
              <w:t>1.</w:t>
            </w:r>
          </w:p>
        </w:tc>
        <w:tc>
          <w:tcPr>
            <w:tcW w:w="3628" w:type="dxa"/>
          </w:tcPr>
          <w:p w:rsidR="004B1A36" w:rsidRDefault="004B1A36">
            <w:pPr>
              <w:pStyle w:val="ConsPlusNormal"/>
              <w:jc w:val="both"/>
            </w:pPr>
          </w:p>
        </w:tc>
        <w:tc>
          <w:tcPr>
            <w:tcW w:w="1984" w:type="dxa"/>
          </w:tcPr>
          <w:p w:rsidR="004B1A36" w:rsidRDefault="004B1A36">
            <w:pPr>
              <w:pStyle w:val="ConsPlusNormal"/>
              <w:jc w:val="both"/>
            </w:pPr>
          </w:p>
        </w:tc>
        <w:tc>
          <w:tcPr>
            <w:tcW w:w="1644" w:type="dxa"/>
          </w:tcPr>
          <w:p w:rsidR="004B1A36" w:rsidRDefault="004B1A36">
            <w:pPr>
              <w:pStyle w:val="ConsPlusNormal"/>
              <w:jc w:val="both"/>
            </w:pPr>
          </w:p>
        </w:tc>
        <w:tc>
          <w:tcPr>
            <w:tcW w:w="1815" w:type="dxa"/>
          </w:tcPr>
          <w:p w:rsidR="004B1A36" w:rsidRDefault="004B1A36">
            <w:pPr>
              <w:pStyle w:val="ConsPlusNormal"/>
              <w:jc w:val="both"/>
            </w:pPr>
          </w:p>
        </w:tc>
        <w:tc>
          <w:tcPr>
            <w:tcW w:w="1247" w:type="dxa"/>
          </w:tcPr>
          <w:p w:rsidR="004B1A36" w:rsidRDefault="004B1A36">
            <w:pPr>
              <w:pStyle w:val="ConsPlusNormal"/>
              <w:jc w:val="both"/>
            </w:pPr>
          </w:p>
        </w:tc>
      </w:tr>
      <w:tr w:rsidR="004B1A36">
        <w:tc>
          <w:tcPr>
            <w:tcW w:w="567" w:type="dxa"/>
          </w:tcPr>
          <w:p w:rsidR="004B1A36" w:rsidRDefault="004B1A36">
            <w:pPr>
              <w:pStyle w:val="ConsPlusNormal"/>
              <w:jc w:val="center"/>
            </w:pPr>
            <w:r>
              <w:t>2.</w:t>
            </w:r>
          </w:p>
        </w:tc>
        <w:tc>
          <w:tcPr>
            <w:tcW w:w="3628" w:type="dxa"/>
          </w:tcPr>
          <w:p w:rsidR="004B1A36" w:rsidRDefault="004B1A36">
            <w:pPr>
              <w:pStyle w:val="ConsPlusNormal"/>
              <w:jc w:val="both"/>
            </w:pPr>
          </w:p>
        </w:tc>
        <w:tc>
          <w:tcPr>
            <w:tcW w:w="1984" w:type="dxa"/>
          </w:tcPr>
          <w:p w:rsidR="004B1A36" w:rsidRDefault="004B1A36">
            <w:pPr>
              <w:pStyle w:val="ConsPlusNormal"/>
              <w:jc w:val="both"/>
            </w:pPr>
          </w:p>
        </w:tc>
        <w:tc>
          <w:tcPr>
            <w:tcW w:w="1644" w:type="dxa"/>
          </w:tcPr>
          <w:p w:rsidR="004B1A36" w:rsidRDefault="004B1A36">
            <w:pPr>
              <w:pStyle w:val="ConsPlusNormal"/>
              <w:jc w:val="both"/>
            </w:pPr>
          </w:p>
        </w:tc>
        <w:tc>
          <w:tcPr>
            <w:tcW w:w="1815" w:type="dxa"/>
          </w:tcPr>
          <w:p w:rsidR="004B1A36" w:rsidRDefault="004B1A36">
            <w:pPr>
              <w:pStyle w:val="ConsPlusNormal"/>
              <w:jc w:val="both"/>
            </w:pPr>
          </w:p>
        </w:tc>
        <w:tc>
          <w:tcPr>
            <w:tcW w:w="1247" w:type="dxa"/>
          </w:tcPr>
          <w:p w:rsidR="004B1A36" w:rsidRDefault="004B1A36">
            <w:pPr>
              <w:pStyle w:val="ConsPlusNormal"/>
              <w:jc w:val="both"/>
            </w:pPr>
          </w:p>
        </w:tc>
      </w:tr>
      <w:tr w:rsidR="004B1A36">
        <w:tc>
          <w:tcPr>
            <w:tcW w:w="567" w:type="dxa"/>
          </w:tcPr>
          <w:p w:rsidR="004B1A36" w:rsidRDefault="004B1A36">
            <w:pPr>
              <w:pStyle w:val="ConsPlusNormal"/>
              <w:jc w:val="center"/>
            </w:pPr>
            <w:r>
              <w:t>3.</w:t>
            </w:r>
          </w:p>
        </w:tc>
        <w:tc>
          <w:tcPr>
            <w:tcW w:w="3628" w:type="dxa"/>
          </w:tcPr>
          <w:p w:rsidR="004B1A36" w:rsidRDefault="004B1A36">
            <w:pPr>
              <w:pStyle w:val="ConsPlusNormal"/>
              <w:jc w:val="both"/>
            </w:pPr>
          </w:p>
        </w:tc>
        <w:tc>
          <w:tcPr>
            <w:tcW w:w="1984" w:type="dxa"/>
          </w:tcPr>
          <w:p w:rsidR="004B1A36" w:rsidRDefault="004B1A36">
            <w:pPr>
              <w:pStyle w:val="ConsPlusNormal"/>
              <w:jc w:val="both"/>
            </w:pPr>
          </w:p>
        </w:tc>
        <w:tc>
          <w:tcPr>
            <w:tcW w:w="1644" w:type="dxa"/>
          </w:tcPr>
          <w:p w:rsidR="004B1A36" w:rsidRDefault="004B1A36">
            <w:pPr>
              <w:pStyle w:val="ConsPlusNormal"/>
              <w:jc w:val="both"/>
            </w:pPr>
          </w:p>
        </w:tc>
        <w:tc>
          <w:tcPr>
            <w:tcW w:w="1815" w:type="dxa"/>
          </w:tcPr>
          <w:p w:rsidR="004B1A36" w:rsidRDefault="004B1A36">
            <w:pPr>
              <w:pStyle w:val="ConsPlusNormal"/>
              <w:jc w:val="both"/>
            </w:pPr>
          </w:p>
        </w:tc>
        <w:tc>
          <w:tcPr>
            <w:tcW w:w="1247" w:type="dxa"/>
          </w:tcPr>
          <w:p w:rsidR="004B1A36" w:rsidRDefault="004B1A36">
            <w:pPr>
              <w:pStyle w:val="ConsPlusNormal"/>
              <w:jc w:val="both"/>
            </w:pPr>
          </w:p>
        </w:tc>
      </w:tr>
      <w:tr w:rsidR="004B1A36">
        <w:tc>
          <w:tcPr>
            <w:tcW w:w="567" w:type="dxa"/>
          </w:tcPr>
          <w:p w:rsidR="004B1A36" w:rsidRDefault="004B1A36">
            <w:pPr>
              <w:pStyle w:val="ConsPlusNormal"/>
              <w:jc w:val="center"/>
            </w:pPr>
            <w:r>
              <w:t>4.</w:t>
            </w:r>
          </w:p>
        </w:tc>
        <w:tc>
          <w:tcPr>
            <w:tcW w:w="3628" w:type="dxa"/>
          </w:tcPr>
          <w:p w:rsidR="004B1A36" w:rsidRDefault="004B1A36">
            <w:pPr>
              <w:pStyle w:val="ConsPlusNormal"/>
              <w:jc w:val="both"/>
            </w:pPr>
          </w:p>
        </w:tc>
        <w:tc>
          <w:tcPr>
            <w:tcW w:w="1984" w:type="dxa"/>
          </w:tcPr>
          <w:p w:rsidR="004B1A36" w:rsidRDefault="004B1A36">
            <w:pPr>
              <w:pStyle w:val="ConsPlusNormal"/>
              <w:jc w:val="both"/>
            </w:pPr>
          </w:p>
        </w:tc>
        <w:tc>
          <w:tcPr>
            <w:tcW w:w="1644" w:type="dxa"/>
          </w:tcPr>
          <w:p w:rsidR="004B1A36" w:rsidRDefault="004B1A36">
            <w:pPr>
              <w:pStyle w:val="ConsPlusNormal"/>
              <w:jc w:val="both"/>
            </w:pPr>
          </w:p>
        </w:tc>
        <w:tc>
          <w:tcPr>
            <w:tcW w:w="1815" w:type="dxa"/>
          </w:tcPr>
          <w:p w:rsidR="004B1A36" w:rsidRDefault="004B1A36">
            <w:pPr>
              <w:pStyle w:val="ConsPlusNormal"/>
              <w:jc w:val="both"/>
            </w:pPr>
          </w:p>
        </w:tc>
        <w:tc>
          <w:tcPr>
            <w:tcW w:w="1247" w:type="dxa"/>
          </w:tcPr>
          <w:p w:rsidR="004B1A36" w:rsidRDefault="004B1A36">
            <w:pPr>
              <w:pStyle w:val="ConsPlusNormal"/>
              <w:jc w:val="both"/>
            </w:pPr>
          </w:p>
        </w:tc>
      </w:tr>
      <w:tr w:rsidR="004B1A36">
        <w:tc>
          <w:tcPr>
            <w:tcW w:w="567" w:type="dxa"/>
          </w:tcPr>
          <w:p w:rsidR="004B1A36" w:rsidRDefault="004B1A36">
            <w:pPr>
              <w:pStyle w:val="ConsPlusNormal"/>
              <w:jc w:val="center"/>
            </w:pPr>
            <w:r>
              <w:t>5.</w:t>
            </w:r>
          </w:p>
        </w:tc>
        <w:tc>
          <w:tcPr>
            <w:tcW w:w="3628" w:type="dxa"/>
          </w:tcPr>
          <w:p w:rsidR="004B1A36" w:rsidRDefault="004B1A36">
            <w:pPr>
              <w:pStyle w:val="ConsPlusNormal"/>
              <w:jc w:val="both"/>
            </w:pPr>
          </w:p>
        </w:tc>
        <w:tc>
          <w:tcPr>
            <w:tcW w:w="1984" w:type="dxa"/>
          </w:tcPr>
          <w:p w:rsidR="004B1A36" w:rsidRDefault="004B1A36">
            <w:pPr>
              <w:pStyle w:val="ConsPlusNormal"/>
              <w:jc w:val="both"/>
            </w:pPr>
          </w:p>
        </w:tc>
        <w:tc>
          <w:tcPr>
            <w:tcW w:w="1644" w:type="dxa"/>
          </w:tcPr>
          <w:p w:rsidR="004B1A36" w:rsidRDefault="004B1A36">
            <w:pPr>
              <w:pStyle w:val="ConsPlusNormal"/>
              <w:jc w:val="both"/>
            </w:pPr>
          </w:p>
        </w:tc>
        <w:tc>
          <w:tcPr>
            <w:tcW w:w="1815" w:type="dxa"/>
          </w:tcPr>
          <w:p w:rsidR="004B1A36" w:rsidRDefault="004B1A36">
            <w:pPr>
              <w:pStyle w:val="ConsPlusNormal"/>
              <w:jc w:val="both"/>
            </w:pPr>
          </w:p>
        </w:tc>
        <w:tc>
          <w:tcPr>
            <w:tcW w:w="1247" w:type="dxa"/>
          </w:tcPr>
          <w:p w:rsidR="004B1A36" w:rsidRDefault="004B1A36">
            <w:pPr>
              <w:pStyle w:val="ConsPlusNormal"/>
              <w:jc w:val="both"/>
            </w:pPr>
          </w:p>
        </w:tc>
      </w:tr>
      <w:tr w:rsidR="004B1A36">
        <w:tc>
          <w:tcPr>
            <w:tcW w:w="567" w:type="dxa"/>
          </w:tcPr>
          <w:p w:rsidR="004B1A36" w:rsidRDefault="004B1A36">
            <w:pPr>
              <w:pStyle w:val="ConsPlusNormal"/>
              <w:jc w:val="center"/>
            </w:pPr>
            <w:r>
              <w:t>6.</w:t>
            </w:r>
          </w:p>
        </w:tc>
        <w:tc>
          <w:tcPr>
            <w:tcW w:w="3628" w:type="dxa"/>
          </w:tcPr>
          <w:p w:rsidR="004B1A36" w:rsidRDefault="004B1A36">
            <w:pPr>
              <w:pStyle w:val="ConsPlusNormal"/>
              <w:jc w:val="both"/>
            </w:pPr>
          </w:p>
        </w:tc>
        <w:tc>
          <w:tcPr>
            <w:tcW w:w="1984" w:type="dxa"/>
          </w:tcPr>
          <w:p w:rsidR="004B1A36" w:rsidRDefault="004B1A36">
            <w:pPr>
              <w:pStyle w:val="ConsPlusNormal"/>
              <w:jc w:val="both"/>
            </w:pPr>
          </w:p>
        </w:tc>
        <w:tc>
          <w:tcPr>
            <w:tcW w:w="1644" w:type="dxa"/>
          </w:tcPr>
          <w:p w:rsidR="004B1A36" w:rsidRDefault="004B1A36">
            <w:pPr>
              <w:pStyle w:val="ConsPlusNormal"/>
              <w:jc w:val="both"/>
            </w:pPr>
          </w:p>
        </w:tc>
        <w:tc>
          <w:tcPr>
            <w:tcW w:w="1815" w:type="dxa"/>
          </w:tcPr>
          <w:p w:rsidR="004B1A36" w:rsidRDefault="004B1A36">
            <w:pPr>
              <w:pStyle w:val="ConsPlusNormal"/>
              <w:jc w:val="both"/>
            </w:pPr>
          </w:p>
        </w:tc>
        <w:tc>
          <w:tcPr>
            <w:tcW w:w="1247" w:type="dxa"/>
          </w:tcPr>
          <w:p w:rsidR="004B1A36" w:rsidRDefault="004B1A36">
            <w:pPr>
              <w:pStyle w:val="ConsPlusNormal"/>
              <w:jc w:val="both"/>
            </w:pPr>
          </w:p>
        </w:tc>
      </w:tr>
    </w:tbl>
    <w:p w:rsidR="004B1A36" w:rsidRDefault="004B1A36">
      <w:pPr>
        <w:pStyle w:val="ConsPlusNormal"/>
      </w:pPr>
    </w:p>
    <w:p w:rsidR="004B1A36" w:rsidRDefault="004B1A36">
      <w:pPr>
        <w:pStyle w:val="ConsPlusNonformat"/>
        <w:jc w:val="both"/>
      </w:pPr>
      <w:r>
        <w:t xml:space="preserve">    Итого   по   разделу   4   "Сведения   о   ценных   бумагах"  </w:t>
      </w:r>
      <w:proofErr w:type="gramStart"/>
      <w:r>
        <w:t>суммарная</w:t>
      </w:r>
      <w:proofErr w:type="gramEnd"/>
    </w:p>
    <w:p w:rsidR="004B1A36" w:rsidRDefault="004B1A36">
      <w:pPr>
        <w:pStyle w:val="ConsPlusNonformat"/>
        <w:jc w:val="both"/>
      </w:pPr>
      <w:r>
        <w:t xml:space="preserve">декларированная стоимость ценных бумаг, включая доли участия </w:t>
      </w:r>
      <w:proofErr w:type="gramStart"/>
      <w:r>
        <w:t>в</w:t>
      </w:r>
      <w:proofErr w:type="gramEnd"/>
      <w:r>
        <w:t xml:space="preserve"> коммерческих</w:t>
      </w:r>
    </w:p>
    <w:p w:rsidR="004B1A36" w:rsidRDefault="004B1A36">
      <w:pPr>
        <w:pStyle w:val="ConsPlusNonformat"/>
        <w:jc w:val="both"/>
      </w:pPr>
      <w:proofErr w:type="gramStart"/>
      <w:r>
        <w:t>организациях</w:t>
      </w:r>
      <w:proofErr w:type="gramEnd"/>
      <w:r>
        <w:t xml:space="preserve"> (руб.)________________________________________________________</w:t>
      </w:r>
    </w:p>
    <w:p w:rsidR="004B1A36" w:rsidRDefault="004B1A36">
      <w:pPr>
        <w:pStyle w:val="ConsPlusNonformat"/>
        <w:jc w:val="both"/>
      </w:pPr>
      <w:r>
        <w:t>___________________________________________________________________________</w:t>
      </w:r>
    </w:p>
    <w:p w:rsidR="004B1A36" w:rsidRDefault="004B1A36">
      <w:pPr>
        <w:pStyle w:val="ConsPlusNonformat"/>
        <w:jc w:val="both"/>
      </w:pPr>
    </w:p>
    <w:p w:rsidR="004B1A36" w:rsidRDefault="004B1A36">
      <w:pPr>
        <w:pStyle w:val="ConsPlusNonformat"/>
        <w:jc w:val="both"/>
      </w:pPr>
      <w:r>
        <w:t xml:space="preserve">    --------------------------------</w:t>
      </w:r>
    </w:p>
    <w:p w:rsidR="004B1A36" w:rsidRDefault="004B1A36">
      <w:pPr>
        <w:pStyle w:val="ConsPlusNonformat"/>
        <w:jc w:val="both"/>
      </w:pPr>
      <w:bookmarkStart w:id="69" w:name="P1470"/>
      <w:bookmarkEnd w:id="69"/>
      <w:r>
        <w:t xml:space="preserve">    &lt;1</w:t>
      </w:r>
      <w:proofErr w:type="gramStart"/>
      <w:r>
        <w:t>&gt; У</w:t>
      </w:r>
      <w:proofErr w:type="gramEnd"/>
      <w:r>
        <w:t>казываются все ценные бумаги по видам (облигации, векселя и</w:t>
      </w:r>
    </w:p>
    <w:p w:rsidR="004B1A36" w:rsidRDefault="004B1A36">
      <w:pPr>
        <w:pStyle w:val="ConsPlusNonformat"/>
        <w:jc w:val="both"/>
      </w:pPr>
      <w:r>
        <w:t>другие), за исключением акций, указанных в подразделе "Акции и иное участие</w:t>
      </w:r>
    </w:p>
    <w:p w:rsidR="004B1A36" w:rsidRDefault="004B1A36">
      <w:pPr>
        <w:pStyle w:val="ConsPlusNonformat"/>
        <w:jc w:val="both"/>
      </w:pPr>
      <w:r>
        <w:t>в коммерческих организациях".</w:t>
      </w:r>
    </w:p>
    <w:p w:rsidR="004B1A36" w:rsidRDefault="004B1A36">
      <w:pPr>
        <w:pStyle w:val="ConsPlusNonformat"/>
        <w:jc w:val="both"/>
      </w:pPr>
      <w:bookmarkStart w:id="70" w:name="P1473"/>
      <w:bookmarkEnd w:id="70"/>
      <w:r>
        <w:t xml:space="preserve">    &lt;2</w:t>
      </w:r>
      <w:proofErr w:type="gramStart"/>
      <w:r>
        <w:t>&gt;  У</w:t>
      </w:r>
      <w:proofErr w:type="gramEnd"/>
      <w:r>
        <w:t>казывается  общая  стоимость  ценных бумаг данного вида исходя из</w:t>
      </w:r>
    </w:p>
    <w:p w:rsidR="004B1A36" w:rsidRDefault="004B1A36">
      <w:pPr>
        <w:pStyle w:val="ConsPlusNonformat"/>
        <w:jc w:val="both"/>
      </w:pPr>
      <w:proofErr w:type="gramStart"/>
      <w:r>
        <w:t>стоимости их приобретения (а если ее нельзя определить - исходя из рыночной</w:t>
      </w:r>
      <w:proofErr w:type="gramEnd"/>
    </w:p>
    <w:p w:rsidR="004B1A36" w:rsidRDefault="004B1A36">
      <w:pPr>
        <w:pStyle w:val="ConsPlusNonformat"/>
        <w:jc w:val="both"/>
      </w:pPr>
      <w:r>
        <w:t xml:space="preserve">стоимости  или  номинальной  стоимости).  Для  обязательств,  выраженных  </w:t>
      </w:r>
      <w:proofErr w:type="gramStart"/>
      <w:r>
        <w:t>в</w:t>
      </w:r>
      <w:proofErr w:type="gramEnd"/>
    </w:p>
    <w:p w:rsidR="004B1A36" w:rsidRDefault="004B1A36">
      <w:pPr>
        <w:pStyle w:val="ConsPlusNonformat"/>
        <w:jc w:val="both"/>
      </w:pPr>
      <w:r>
        <w:t xml:space="preserve">иностранной валюте, стоимость указывается в рублях по курсу Банка России </w:t>
      </w:r>
      <w:proofErr w:type="gramStart"/>
      <w:r>
        <w:t>на</w:t>
      </w:r>
      <w:proofErr w:type="gramEnd"/>
    </w:p>
    <w:p w:rsidR="004B1A36" w:rsidRDefault="004B1A36">
      <w:pPr>
        <w:pStyle w:val="ConsPlusNonformat"/>
        <w:jc w:val="both"/>
      </w:pPr>
      <w:r>
        <w:t>отчетную дату.</w:t>
      </w:r>
    </w:p>
    <w:p w:rsidR="004B1A36" w:rsidRDefault="004B1A36">
      <w:pPr>
        <w:pStyle w:val="ConsPlusNormal"/>
        <w:ind w:firstLine="540"/>
        <w:jc w:val="both"/>
      </w:pPr>
    </w:p>
    <w:p w:rsidR="004B1A36" w:rsidRDefault="004B1A36">
      <w:pPr>
        <w:pStyle w:val="ConsPlusNormal"/>
        <w:jc w:val="center"/>
      </w:pPr>
      <w:r>
        <w:t>Раздел 5. СВЕДЕНИЯ ОБ ОБЯЗАТЕЛЬСТВАХ</w:t>
      </w:r>
    </w:p>
    <w:p w:rsidR="004B1A36" w:rsidRDefault="004B1A36">
      <w:pPr>
        <w:pStyle w:val="ConsPlusNormal"/>
        <w:jc w:val="center"/>
      </w:pPr>
      <w:r>
        <w:lastRenderedPageBreak/>
        <w:t>ИМУЩЕСТВЕННОГО ХАРАКТЕРА</w:t>
      </w:r>
    </w:p>
    <w:p w:rsidR="004B1A36" w:rsidRDefault="004B1A36">
      <w:pPr>
        <w:pStyle w:val="ConsPlusNormal"/>
        <w:jc w:val="center"/>
      </w:pPr>
    </w:p>
    <w:p w:rsidR="004B1A36" w:rsidRDefault="004B1A36">
      <w:pPr>
        <w:pStyle w:val="ConsPlusNormal"/>
        <w:jc w:val="center"/>
      </w:pPr>
      <w:r>
        <w:t xml:space="preserve">5.1. Объекты недвижимого имущества, </w:t>
      </w:r>
      <w:proofErr w:type="gramStart"/>
      <w:r>
        <w:t>находящихся</w:t>
      </w:r>
      <w:proofErr w:type="gramEnd"/>
    </w:p>
    <w:p w:rsidR="004B1A36" w:rsidRDefault="004B1A36">
      <w:pPr>
        <w:pStyle w:val="ConsPlusNormal"/>
        <w:jc w:val="center"/>
      </w:pPr>
      <w:r>
        <w:t xml:space="preserve">в пользовании </w:t>
      </w:r>
      <w:hyperlink w:anchor="P1521" w:history="1">
        <w:r>
          <w:rPr>
            <w:color w:val="0000FF"/>
          </w:rPr>
          <w:t>&lt;1&gt;</w:t>
        </w:r>
      </w:hyperlink>
    </w:p>
    <w:p w:rsidR="004B1A36" w:rsidRDefault="004B1A36">
      <w:pPr>
        <w:pStyle w:val="ConsPlusNormal"/>
        <w:ind w:left="540"/>
        <w:jc w:val="both"/>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3628"/>
        <w:gridCol w:w="1984"/>
        <w:gridCol w:w="1644"/>
        <w:gridCol w:w="1814"/>
        <w:gridCol w:w="1247"/>
      </w:tblGrid>
      <w:tr w:rsidR="004B1A36">
        <w:tc>
          <w:tcPr>
            <w:tcW w:w="567" w:type="dxa"/>
          </w:tcPr>
          <w:p w:rsidR="004B1A36" w:rsidRDefault="004B1A36">
            <w:pPr>
              <w:pStyle w:val="ConsPlusNormal"/>
              <w:jc w:val="center"/>
            </w:pPr>
            <w:r>
              <w:t>N</w:t>
            </w:r>
          </w:p>
          <w:p w:rsidR="004B1A36" w:rsidRDefault="004B1A36">
            <w:pPr>
              <w:pStyle w:val="ConsPlusNormal"/>
              <w:jc w:val="center"/>
            </w:pPr>
            <w:proofErr w:type="gramStart"/>
            <w:r>
              <w:t>п</w:t>
            </w:r>
            <w:proofErr w:type="gramEnd"/>
            <w:r>
              <w:t>/п</w:t>
            </w:r>
          </w:p>
        </w:tc>
        <w:tc>
          <w:tcPr>
            <w:tcW w:w="3628" w:type="dxa"/>
          </w:tcPr>
          <w:p w:rsidR="004B1A36" w:rsidRDefault="004B1A36">
            <w:pPr>
              <w:pStyle w:val="ConsPlusNormal"/>
              <w:jc w:val="center"/>
            </w:pPr>
            <w:r>
              <w:t xml:space="preserve">Вид имущества </w:t>
            </w:r>
            <w:hyperlink w:anchor="P1522" w:history="1">
              <w:r>
                <w:rPr>
                  <w:color w:val="0000FF"/>
                </w:rPr>
                <w:t>&lt;2&gt;</w:t>
              </w:r>
            </w:hyperlink>
          </w:p>
        </w:tc>
        <w:tc>
          <w:tcPr>
            <w:tcW w:w="1984" w:type="dxa"/>
          </w:tcPr>
          <w:p w:rsidR="004B1A36" w:rsidRDefault="004B1A36">
            <w:pPr>
              <w:pStyle w:val="ConsPlusNormal"/>
              <w:jc w:val="center"/>
            </w:pPr>
            <w:r>
              <w:t>Вид и сроки пользования</w:t>
            </w:r>
          </w:p>
          <w:p w:rsidR="004B1A36" w:rsidRDefault="004B1A36">
            <w:pPr>
              <w:pStyle w:val="ConsPlusNormal"/>
              <w:jc w:val="center"/>
            </w:pPr>
            <w:hyperlink w:anchor="P1523" w:history="1">
              <w:r>
                <w:rPr>
                  <w:color w:val="0000FF"/>
                </w:rPr>
                <w:t>&lt;3&gt;</w:t>
              </w:r>
            </w:hyperlink>
          </w:p>
        </w:tc>
        <w:tc>
          <w:tcPr>
            <w:tcW w:w="1644" w:type="dxa"/>
          </w:tcPr>
          <w:p w:rsidR="004B1A36" w:rsidRDefault="004B1A36">
            <w:pPr>
              <w:pStyle w:val="ConsPlusNormal"/>
              <w:jc w:val="center"/>
            </w:pPr>
            <w:r>
              <w:t>Основание пользования</w:t>
            </w:r>
          </w:p>
          <w:p w:rsidR="004B1A36" w:rsidRDefault="004B1A36">
            <w:pPr>
              <w:pStyle w:val="ConsPlusNormal"/>
              <w:jc w:val="center"/>
            </w:pPr>
            <w:hyperlink w:anchor="P1524" w:history="1">
              <w:r>
                <w:rPr>
                  <w:color w:val="0000FF"/>
                </w:rPr>
                <w:t>&lt;4&gt;</w:t>
              </w:r>
            </w:hyperlink>
          </w:p>
        </w:tc>
        <w:tc>
          <w:tcPr>
            <w:tcW w:w="1814" w:type="dxa"/>
          </w:tcPr>
          <w:p w:rsidR="004B1A36" w:rsidRDefault="004B1A36">
            <w:pPr>
              <w:pStyle w:val="ConsPlusNormal"/>
              <w:jc w:val="center"/>
            </w:pPr>
            <w:r>
              <w:t>Место нахождения (адрес)</w:t>
            </w:r>
          </w:p>
        </w:tc>
        <w:tc>
          <w:tcPr>
            <w:tcW w:w="1247" w:type="dxa"/>
          </w:tcPr>
          <w:p w:rsidR="004B1A36" w:rsidRDefault="004B1A36">
            <w:pPr>
              <w:pStyle w:val="ConsPlusNormal"/>
              <w:jc w:val="center"/>
            </w:pPr>
            <w:r>
              <w:t>Площадь (кв</w:t>
            </w:r>
            <w:proofErr w:type="gramStart"/>
            <w:r>
              <w:t>.м</w:t>
            </w:r>
            <w:proofErr w:type="gramEnd"/>
            <w:r>
              <w:t>)</w:t>
            </w:r>
          </w:p>
        </w:tc>
      </w:tr>
      <w:tr w:rsidR="004B1A36">
        <w:tc>
          <w:tcPr>
            <w:tcW w:w="567" w:type="dxa"/>
          </w:tcPr>
          <w:p w:rsidR="004B1A36" w:rsidRDefault="004B1A36">
            <w:pPr>
              <w:pStyle w:val="ConsPlusNormal"/>
              <w:jc w:val="center"/>
            </w:pPr>
            <w:r>
              <w:t>1</w:t>
            </w:r>
          </w:p>
        </w:tc>
        <w:tc>
          <w:tcPr>
            <w:tcW w:w="3628" w:type="dxa"/>
          </w:tcPr>
          <w:p w:rsidR="004B1A36" w:rsidRDefault="004B1A36">
            <w:pPr>
              <w:pStyle w:val="ConsPlusNormal"/>
              <w:jc w:val="center"/>
            </w:pPr>
            <w:r>
              <w:t>2</w:t>
            </w:r>
          </w:p>
        </w:tc>
        <w:tc>
          <w:tcPr>
            <w:tcW w:w="1984" w:type="dxa"/>
          </w:tcPr>
          <w:p w:rsidR="004B1A36" w:rsidRDefault="004B1A36">
            <w:pPr>
              <w:pStyle w:val="ConsPlusNormal"/>
              <w:jc w:val="center"/>
            </w:pPr>
            <w:r>
              <w:t>3</w:t>
            </w:r>
          </w:p>
        </w:tc>
        <w:tc>
          <w:tcPr>
            <w:tcW w:w="1644" w:type="dxa"/>
          </w:tcPr>
          <w:p w:rsidR="004B1A36" w:rsidRDefault="004B1A36">
            <w:pPr>
              <w:pStyle w:val="ConsPlusNormal"/>
              <w:jc w:val="center"/>
            </w:pPr>
            <w:r>
              <w:t>4</w:t>
            </w:r>
          </w:p>
        </w:tc>
        <w:tc>
          <w:tcPr>
            <w:tcW w:w="1814" w:type="dxa"/>
          </w:tcPr>
          <w:p w:rsidR="004B1A36" w:rsidRDefault="004B1A36">
            <w:pPr>
              <w:pStyle w:val="ConsPlusNormal"/>
              <w:jc w:val="center"/>
            </w:pPr>
            <w:r>
              <w:t>5</w:t>
            </w:r>
          </w:p>
        </w:tc>
        <w:tc>
          <w:tcPr>
            <w:tcW w:w="1247" w:type="dxa"/>
          </w:tcPr>
          <w:p w:rsidR="004B1A36" w:rsidRDefault="004B1A36">
            <w:pPr>
              <w:pStyle w:val="ConsPlusNormal"/>
              <w:jc w:val="center"/>
            </w:pPr>
            <w:r>
              <w:t>6</w:t>
            </w:r>
          </w:p>
        </w:tc>
      </w:tr>
      <w:tr w:rsidR="004B1A36">
        <w:tc>
          <w:tcPr>
            <w:tcW w:w="567" w:type="dxa"/>
          </w:tcPr>
          <w:p w:rsidR="004B1A36" w:rsidRDefault="004B1A36">
            <w:pPr>
              <w:pStyle w:val="ConsPlusNormal"/>
              <w:jc w:val="center"/>
            </w:pPr>
            <w:r>
              <w:t>1.</w:t>
            </w:r>
          </w:p>
        </w:tc>
        <w:tc>
          <w:tcPr>
            <w:tcW w:w="3628" w:type="dxa"/>
          </w:tcPr>
          <w:p w:rsidR="004B1A36" w:rsidRDefault="004B1A36">
            <w:pPr>
              <w:pStyle w:val="ConsPlusNormal"/>
              <w:jc w:val="both"/>
            </w:pPr>
          </w:p>
        </w:tc>
        <w:tc>
          <w:tcPr>
            <w:tcW w:w="1984" w:type="dxa"/>
          </w:tcPr>
          <w:p w:rsidR="004B1A36" w:rsidRDefault="004B1A36">
            <w:pPr>
              <w:pStyle w:val="ConsPlusNormal"/>
              <w:jc w:val="both"/>
            </w:pPr>
          </w:p>
        </w:tc>
        <w:tc>
          <w:tcPr>
            <w:tcW w:w="1644" w:type="dxa"/>
          </w:tcPr>
          <w:p w:rsidR="004B1A36" w:rsidRDefault="004B1A36">
            <w:pPr>
              <w:pStyle w:val="ConsPlusNormal"/>
              <w:jc w:val="both"/>
            </w:pPr>
          </w:p>
        </w:tc>
        <w:tc>
          <w:tcPr>
            <w:tcW w:w="1814" w:type="dxa"/>
          </w:tcPr>
          <w:p w:rsidR="004B1A36" w:rsidRDefault="004B1A36">
            <w:pPr>
              <w:pStyle w:val="ConsPlusNormal"/>
              <w:jc w:val="both"/>
            </w:pPr>
          </w:p>
        </w:tc>
        <w:tc>
          <w:tcPr>
            <w:tcW w:w="1247" w:type="dxa"/>
          </w:tcPr>
          <w:p w:rsidR="004B1A36" w:rsidRDefault="004B1A36">
            <w:pPr>
              <w:pStyle w:val="ConsPlusNormal"/>
              <w:jc w:val="both"/>
            </w:pPr>
          </w:p>
        </w:tc>
      </w:tr>
      <w:tr w:rsidR="004B1A36">
        <w:tc>
          <w:tcPr>
            <w:tcW w:w="567" w:type="dxa"/>
          </w:tcPr>
          <w:p w:rsidR="004B1A36" w:rsidRDefault="004B1A36">
            <w:pPr>
              <w:pStyle w:val="ConsPlusNormal"/>
              <w:jc w:val="center"/>
            </w:pPr>
            <w:r>
              <w:t>2.</w:t>
            </w:r>
          </w:p>
        </w:tc>
        <w:tc>
          <w:tcPr>
            <w:tcW w:w="3628" w:type="dxa"/>
          </w:tcPr>
          <w:p w:rsidR="004B1A36" w:rsidRDefault="004B1A36">
            <w:pPr>
              <w:pStyle w:val="ConsPlusNormal"/>
              <w:jc w:val="both"/>
            </w:pPr>
          </w:p>
        </w:tc>
        <w:tc>
          <w:tcPr>
            <w:tcW w:w="1984" w:type="dxa"/>
          </w:tcPr>
          <w:p w:rsidR="004B1A36" w:rsidRDefault="004B1A36">
            <w:pPr>
              <w:pStyle w:val="ConsPlusNormal"/>
              <w:jc w:val="both"/>
            </w:pPr>
          </w:p>
        </w:tc>
        <w:tc>
          <w:tcPr>
            <w:tcW w:w="1644" w:type="dxa"/>
          </w:tcPr>
          <w:p w:rsidR="004B1A36" w:rsidRDefault="004B1A36">
            <w:pPr>
              <w:pStyle w:val="ConsPlusNormal"/>
              <w:jc w:val="both"/>
            </w:pPr>
          </w:p>
        </w:tc>
        <w:tc>
          <w:tcPr>
            <w:tcW w:w="1814" w:type="dxa"/>
          </w:tcPr>
          <w:p w:rsidR="004B1A36" w:rsidRDefault="004B1A36">
            <w:pPr>
              <w:pStyle w:val="ConsPlusNormal"/>
              <w:jc w:val="both"/>
            </w:pPr>
          </w:p>
        </w:tc>
        <w:tc>
          <w:tcPr>
            <w:tcW w:w="1247" w:type="dxa"/>
          </w:tcPr>
          <w:p w:rsidR="004B1A36" w:rsidRDefault="004B1A36">
            <w:pPr>
              <w:pStyle w:val="ConsPlusNormal"/>
              <w:jc w:val="both"/>
            </w:pPr>
          </w:p>
        </w:tc>
      </w:tr>
      <w:tr w:rsidR="004B1A36">
        <w:tc>
          <w:tcPr>
            <w:tcW w:w="567" w:type="dxa"/>
          </w:tcPr>
          <w:p w:rsidR="004B1A36" w:rsidRDefault="004B1A36">
            <w:pPr>
              <w:pStyle w:val="ConsPlusNormal"/>
              <w:jc w:val="center"/>
            </w:pPr>
            <w:r>
              <w:t>3.</w:t>
            </w:r>
          </w:p>
        </w:tc>
        <w:tc>
          <w:tcPr>
            <w:tcW w:w="3628" w:type="dxa"/>
          </w:tcPr>
          <w:p w:rsidR="004B1A36" w:rsidRDefault="004B1A36">
            <w:pPr>
              <w:pStyle w:val="ConsPlusNormal"/>
              <w:jc w:val="both"/>
            </w:pPr>
          </w:p>
        </w:tc>
        <w:tc>
          <w:tcPr>
            <w:tcW w:w="1984" w:type="dxa"/>
          </w:tcPr>
          <w:p w:rsidR="004B1A36" w:rsidRDefault="004B1A36">
            <w:pPr>
              <w:pStyle w:val="ConsPlusNormal"/>
              <w:jc w:val="both"/>
            </w:pPr>
          </w:p>
        </w:tc>
        <w:tc>
          <w:tcPr>
            <w:tcW w:w="1644" w:type="dxa"/>
          </w:tcPr>
          <w:p w:rsidR="004B1A36" w:rsidRDefault="004B1A36">
            <w:pPr>
              <w:pStyle w:val="ConsPlusNormal"/>
              <w:jc w:val="both"/>
            </w:pPr>
          </w:p>
        </w:tc>
        <w:tc>
          <w:tcPr>
            <w:tcW w:w="1814" w:type="dxa"/>
          </w:tcPr>
          <w:p w:rsidR="004B1A36" w:rsidRDefault="004B1A36">
            <w:pPr>
              <w:pStyle w:val="ConsPlusNormal"/>
              <w:jc w:val="both"/>
            </w:pPr>
          </w:p>
        </w:tc>
        <w:tc>
          <w:tcPr>
            <w:tcW w:w="1247" w:type="dxa"/>
          </w:tcPr>
          <w:p w:rsidR="004B1A36" w:rsidRDefault="004B1A36">
            <w:pPr>
              <w:pStyle w:val="ConsPlusNormal"/>
              <w:jc w:val="both"/>
            </w:pPr>
          </w:p>
        </w:tc>
      </w:tr>
    </w:tbl>
    <w:p w:rsidR="004B1A36" w:rsidRDefault="004B1A36">
      <w:pPr>
        <w:pStyle w:val="ConsPlusNormal"/>
        <w:jc w:val="both"/>
      </w:pPr>
      <w:r>
        <w:t xml:space="preserve">(в ред. </w:t>
      </w:r>
      <w:hyperlink r:id="rId22" w:history="1">
        <w:r>
          <w:rPr>
            <w:color w:val="0000FF"/>
          </w:rPr>
          <w:t>Указа</w:t>
        </w:r>
      </w:hyperlink>
      <w:r>
        <w:t xml:space="preserve"> Главы РИ от 17.07.2013 N 143)</w:t>
      </w:r>
    </w:p>
    <w:p w:rsidR="004B1A36" w:rsidRDefault="004B1A36">
      <w:pPr>
        <w:pStyle w:val="ConsPlusNormal"/>
      </w:pPr>
    </w:p>
    <w:p w:rsidR="004B1A36" w:rsidRDefault="004B1A36">
      <w:pPr>
        <w:pStyle w:val="ConsPlusNormal"/>
        <w:ind w:firstLine="540"/>
        <w:jc w:val="both"/>
      </w:pPr>
      <w:r>
        <w:t>--------------------------------</w:t>
      </w:r>
    </w:p>
    <w:p w:rsidR="004B1A36" w:rsidRDefault="004B1A36">
      <w:pPr>
        <w:pStyle w:val="ConsPlusNormal"/>
        <w:ind w:firstLine="540"/>
        <w:jc w:val="both"/>
      </w:pPr>
      <w:bookmarkStart w:id="71" w:name="P1521"/>
      <w:bookmarkEnd w:id="71"/>
      <w:r>
        <w:t>&lt;1</w:t>
      </w:r>
      <w:proofErr w:type="gramStart"/>
      <w:r>
        <w:t>&gt; У</w:t>
      </w:r>
      <w:proofErr w:type="gramEnd"/>
      <w:r>
        <w:t>казываются по состоянию на отчетную дату.</w:t>
      </w:r>
    </w:p>
    <w:p w:rsidR="004B1A36" w:rsidRDefault="004B1A36">
      <w:pPr>
        <w:pStyle w:val="ConsPlusNormal"/>
        <w:ind w:firstLine="540"/>
        <w:jc w:val="both"/>
      </w:pPr>
      <w:bookmarkStart w:id="72" w:name="P1522"/>
      <w:bookmarkEnd w:id="72"/>
      <w:r>
        <w:t>&lt;2</w:t>
      </w:r>
      <w:proofErr w:type="gramStart"/>
      <w:r>
        <w:t>&gt; У</w:t>
      </w:r>
      <w:proofErr w:type="gramEnd"/>
      <w:r>
        <w:t>казывается вид недвижимого имущества (земельный участок, жилой дом, дача и другие).</w:t>
      </w:r>
    </w:p>
    <w:p w:rsidR="004B1A36" w:rsidRDefault="004B1A36">
      <w:pPr>
        <w:pStyle w:val="ConsPlusNormal"/>
        <w:ind w:firstLine="540"/>
        <w:jc w:val="both"/>
      </w:pPr>
      <w:bookmarkStart w:id="73" w:name="P1523"/>
      <w:bookmarkEnd w:id="73"/>
      <w:r>
        <w:t>&lt;3</w:t>
      </w:r>
      <w:proofErr w:type="gramStart"/>
      <w:r>
        <w:t>&gt; У</w:t>
      </w:r>
      <w:proofErr w:type="gramEnd"/>
      <w:r>
        <w:t>казываются вид пользования (аренда, безвозмездное пользование и другие) и сроки пользования.</w:t>
      </w:r>
    </w:p>
    <w:p w:rsidR="004B1A36" w:rsidRDefault="004B1A36">
      <w:pPr>
        <w:pStyle w:val="ConsPlusNormal"/>
        <w:ind w:firstLine="540"/>
        <w:jc w:val="both"/>
      </w:pPr>
      <w:bookmarkStart w:id="74" w:name="P1524"/>
      <w:bookmarkEnd w:id="74"/>
      <w:r>
        <w:t>&lt;4</w:t>
      </w:r>
      <w:proofErr w:type="gramStart"/>
      <w:r>
        <w:t>&gt; У</w:t>
      </w:r>
      <w:proofErr w:type="gramEnd"/>
      <w:r>
        <w:t>казываются основание пользования (договор, фактическое предоставление и другие), а также реквизиты (дата, номер) соответствующего договора или акта.</w:t>
      </w:r>
    </w:p>
    <w:p w:rsidR="004B1A36" w:rsidRDefault="004B1A36">
      <w:pPr>
        <w:pStyle w:val="ConsPlusNormal"/>
        <w:ind w:firstLine="540"/>
        <w:jc w:val="both"/>
      </w:pPr>
    </w:p>
    <w:p w:rsidR="004B1A36" w:rsidRDefault="004B1A36">
      <w:pPr>
        <w:pStyle w:val="ConsPlusNormal"/>
        <w:jc w:val="center"/>
      </w:pPr>
      <w:r>
        <w:t xml:space="preserve">5.2. Прочие обязательства </w:t>
      </w:r>
      <w:hyperlink w:anchor="P1571" w:history="1">
        <w:r>
          <w:rPr>
            <w:color w:val="0000FF"/>
          </w:rPr>
          <w:t>&lt;1&gt;</w:t>
        </w:r>
      </w:hyperlink>
    </w:p>
    <w:p w:rsidR="004B1A36" w:rsidRDefault="004B1A36">
      <w:pPr>
        <w:pStyle w:val="ConsPlusNormal"/>
        <w:ind w:firstLine="540"/>
        <w:jc w:val="both"/>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2640"/>
        <w:gridCol w:w="1650"/>
        <w:gridCol w:w="2475"/>
        <w:gridCol w:w="1587"/>
        <w:gridCol w:w="1984"/>
      </w:tblGrid>
      <w:tr w:rsidR="004B1A36">
        <w:tc>
          <w:tcPr>
            <w:tcW w:w="567" w:type="dxa"/>
          </w:tcPr>
          <w:p w:rsidR="004B1A36" w:rsidRDefault="004B1A36">
            <w:pPr>
              <w:pStyle w:val="ConsPlusNormal"/>
              <w:jc w:val="center"/>
            </w:pPr>
            <w:r>
              <w:t>N</w:t>
            </w:r>
          </w:p>
          <w:p w:rsidR="004B1A36" w:rsidRDefault="004B1A36">
            <w:pPr>
              <w:pStyle w:val="ConsPlusNormal"/>
              <w:jc w:val="center"/>
            </w:pPr>
            <w:proofErr w:type="gramStart"/>
            <w:r>
              <w:t>п</w:t>
            </w:r>
            <w:proofErr w:type="gramEnd"/>
            <w:r>
              <w:t>/п</w:t>
            </w:r>
          </w:p>
        </w:tc>
        <w:tc>
          <w:tcPr>
            <w:tcW w:w="2640" w:type="dxa"/>
          </w:tcPr>
          <w:p w:rsidR="004B1A36" w:rsidRDefault="004B1A36">
            <w:pPr>
              <w:pStyle w:val="ConsPlusNormal"/>
              <w:jc w:val="center"/>
            </w:pPr>
            <w:r>
              <w:t xml:space="preserve">Содержание обязательства </w:t>
            </w:r>
            <w:hyperlink w:anchor="P1574" w:history="1">
              <w:r>
                <w:rPr>
                  <w:color w:val="0000FF"/>
                </w:rPr>
                <w:t>&lt;2&gt;</w:t>
              </w:r>
            </w:hyperlink>
          </w:p>
        </w:tc>
        <w:tc>
          <w:tcPr>
            <w:tcW w:w="1650" w:type="dxa"/>
          </w:tcPr>
          <w:p w:rsidR="004B1A36" w:rsidRDefault="004B1A36">
            <w:pPr>
              <w:pStyle w:val="ConsPlusNormal"/>
              <w:jc w:val="center"/>
            </w:pPr>
            <w:r>
              <w:t>Кредитор (должник)</w:t>
            </w:r>
          </w:p>
          <w:p w:rsidR="004B1A36" w:rsidRDefault="004B1A36">
            <w:pPr>
              <w:pStyle w:val="ConsPlusNormal"/>
              <w:jc w:val="center"/>
            </w:pPr>
            <w:hyperlink w:anchor="P1575" w:history="1">
              <w:r>
                <w:rPr>
                  <w:color w:val="0000FF"/>
                </w:rPr>
                <w:t>&lt;3&gt;</w:t>
              </w:r>
            </w:hyperlink>
          </w:p>
        </w:tc>
        <w:tc>
          <w:tcPr>
            <w:tcW w:w="2475" w:type="dxa"/>
          </w:tcPr>
          <w:p w:rsidR="004B1A36" w:rsidRDefault="004B1A36">
            <w:pPr>
              <w:pStyle w:val="ConsPlusNormal"/>
              <w:jc w:val="center"/>
            </w:pPr>
            <w:r>
              <w:t>Основание возникновения</w:t>
            </w:r>
          </w:p>
          <w:p w:rsidR="004B1A36" w:rsidRDefault="004B1A36">
            <w:pPr>
              <w:pStyle w:val="ConsPlusNormal"/>
              <w:jc w:val="center"/>
            </w:pPr>
            <w:hyperlink w:anchor="P1577" w:history="1">
              <w:r>
                <w:rPr>
                  <w:color w:val="0000FF"/>
                </w:rPr>
                <w:t>&lt;4&gt;</w:t>
              </w:r>
            </w:hyperlink>
          </w:p>
        </w:tc>
        <w:tc>
          <w:tcPr>
            <w:tcW w:w="1587" w:type="dxa"/>
          </w:tcPr>
          <w:p w:rsidR="004B1A36" w:rsidRDefault="004B1A36">
            <w:pPr>
              <w:pStyle w:val="ConsPlusNormal"/>
              <w:jc w:val="center"/>
            </w:pPr>
            <w:r>
              <w:t xml:space="preserve">Сумма обязательства </w:t>
            </w:r>
            <w:hyperlink w:anchor="P1580" w:history="1">
              <w:r>
                <w:rPr>
                  <w:color w:val="0000FF"/>
                </w:rPr>
                <w:t>&lt;5&gt;</w:t>
              </w:r>
            </w:hyperlink>
            <w:r>
              <w:t xml:space="preserve"> (руб.)</w:t>
            </w:r>
          </w:p>
        </w:tc>
        <w:tc>
          <w:tcPr>
            <w:tcW w:w="1984" w:type="dxa"/>
          </w:tcPr>
          <w:p w:rsidR="004B1A36" w:rsidRDefault="004B1A36">
            <w:pPr>
              <w:pStyle w:val="ConsPlusNormal"/>
              <w:jc w:val="center"/>
            </w:pPr>
            <w:r>
              <w:t xml:space="preserve">Условия обязательства </w:t>
            </w:r>
            <w:hyperlink w:anchor="P1583" w:history="1">
              <w:r>
                <w:rPr>
                  <w:color w:val="0000FF"/>
                </w:rPr>
                <w:t>&lt;6&gt;</w:t>
              </w:r>
            </w:hyperlink>
          </w:p>
        </w:tc>
      </w:tr>
      <w:tr w:rsidR="004B1A36">
        <w:tc>
          <w:tcPr>
            <w:tcW w:w="567" w:type="dxa"/>
          </w:tcPr>
          <w:p w:rsidR="004B1A36" w:rsidRDefault="004B1A36">
            <w:pPr>
              <w:pStyle w:val="ConsPlusNormal"/>
              <w:jc w:val="center"/>
            </w:pPr>
            <w:r>
              <w:t>1</w:t>
            </w:r>
          </w:p>
        </w:tc>
        <w:tc>
          <w:tcPr>
            <w:tcW w:w="2640" w:type="dxa"/>
          </w:tcPr>
          <w:p w:rsidR="004B1A36" w:rsidRDefault="004B1A36">
            <w:pPr>
              <w:pStyle w:val="ConsPlusNormal"/>
              <w:jc w:val="center"/>
            </w:pPr>
            <w:r>
              <w:t>2</w:t>
            </w:r>
          </w:p>
        </w:tc>
        <w:tc>
          <w:tcPr>
            <w:tcW w:w="1650" w:type="dxa"/>
          </w:tcPr>
          <w:p w:rsidR="004B1A36" w:rsidRDefault="004B1A36">
            <w:pPr>
              <w:pStyle w:val="ConsPlusNormal"/>
              <w:jc w:val="center"/>
            </w:pPr>
            <w:r>
              <w:t>3</w:t>
            </w:r>
          </w:p>
        </w:tc>
        <w:tc>
          <w:tcPr>
            <w:tcW w:w="2475" w:type="dxa"/>
          </w:tcPr>
          <w:p w:rsidR="004B1A36" w:rsidRDefault="004B1A36">
            <w:pPr>
              <w:pStyle w:val="ConsPlusNormal"/>
              <w:jc w:val="center"/>
            </w:pPr>
            <w:r>
              <w:t>4</w:t>
            </w:r>
          </w:p>
        </w:tc>
        <w:tc>
          <w:tcPr>
            <w:tcW w:w="1587" w:type="dxa"/>
          </w:tcPr>
          <w:p w:rsidR="004B1A36" w:rsidRDefault="004B1A36">
            <w:pPr>
              <w:pStyle w:val="ConsPlusNormal"/>
              <w:jc w:val="center"/>
            </w:pPr>
            <w:r>
              <w:t>5</w:t>
            </w:r>
          </w:p>
        </w:tc>
        <w:tc>
          <w:tcPr>
            <w:tcW w:w="1984" w:type="dxa"/>
          </w:tcPr>
          <w:p w:rsidR="004B1A36" w:rsidRDefault="004B1A36">
            <w:pPr>
              <w:pStyle w:val="ConsPlusNormal"/>
              <w:jc w:val="center"/>
            </w:pPr>
            <w:r>
              <w:t>6</w:t>
            </w:r>
          </w:p>
        </w:tc>
      </w:tr>
      <w:tr w:rsidR="004B1A36">
        <w:tc>
          <w:tcPr>
            <w:tcW w:w="567" w:type="dxa"/>
          </w:tcPr>
          <w:p w:rsidR="004B1A36" w:rsidRDefault="004B1A36">
            <w:pPr>
              <w:pStyle w:val="ConsPlusNormal"/>
              <w:jc w:val="center"/>
            </w:pPr>
            <w:r>
              <w:t>1.</w:t>
            </w:r>
          </w:p>
        </w:tc>
        <w:tc>
          <w:tcPr>
            <w:tcW w:w="2640" w:type="dxa"/>
          </w:tcPr>
          <w:p w:rsidR="004B1A36" w:rsidRDefault="004B1A36">
            <w:pPr>
              <w:pStyle w:val="ConsPlusNormal"/>
              <w:jc w:val="both"/>
            </w:pPr>
          </w:p>
        </w:tc>
        <w:tc>
          <w:tcPr>
            <w:tcW w:w="1650" w:type="dxa"/>
          </w:tcPr>
          <w:p w:rsidR="004B1A36" w:rsidRDefault="004B1A36">
            <w:pPr>
              <w:pStyle w:val="ConsPlusNormal"/>
              <w:jc w:val="both"/>
            </w:pPr>
          </w:p>
        </w:tc>
        <w:tc>
          <w:tcPr>
            <w:tcW w:w="2475" w:type="dxa"/>
          </w:tcPr>
          <w:p w:rsidR="004B1A36" w:rsidRDefault="004B1A36">
            <w:pPr>
              <w:pStyle w:val="ConsPlusNormal"/>
              <w:jc w:val="both"/>
            </w:pPr>
          </w:p>
        </w:tc>
        <w:tc>
          <w:tcPr>
            <w:tcW w:w="1587" w:type="dxa"/>
          </w:tcPr>
          <w:p w:rsidR="004B1A36" w:rsidRDefault="004B1A36">
            <w:pPr>
              <w:pStyle w:val="ConsPlusNormal"/>
              <w:jc w:val="both"/>
            </w:pPr>
          </w:p>
        </w:tc>
        <w:tc>
          <w:tcPr>
            <w:tcW w:w="1984" w:type="dxa"/>
          </w:tcPr>
          <w:p w:rsidR="004B1A36" w:rsidRDefault="004B1A36">
            <w:pPr>
              <w:pStyle w:val="ConsPlusNormal"/>
              <w:jc w:val="both"/>
            </w:pPr>
          </w:p>
        </w:tc>
      </w:tr>
      <w:tr w:rsidR="004B1A36">
        <w:tc>
          <w:tcPr>
            <w:tcW w:w="567" w:type="dxa"/>
          </w:tcPr>
          <w:p w:rsidR="004B1A36" w:rsidRDefault="004B1A36">
            <w:pPr>
              <w:pStyle w:val="ConsPlusNormal"/>
              <w:jc w:val="center"/>
            </w:pPr>
            <w:r>
              <w:lastRenderedPageBreak/>
              <w:t>2.</w:t>
            </w:r>
          </w:p>
        </w:tc>
        <w:tc>
          <w:tcPr>
            <w:tcW w:w="2640" w:type="dxa"/>
          </w:tcPr>
          <w:p w:rsidR="004B1A36" w:rsidRDefault="004B1A36">
            <w:pPr>
              <w:pStyle w:val="ConsPlusNormal"/>
              <w:jc w:val="both"/>
            </w:pPr>
          </w:p>
        </w:tc>
        <w:tc>
          <w:tcPr>
            <w:tcW w:w="1650" w:type="dxa"/>
          </w:tcPr>
          <w:p w:rsidR="004B1A36" w:rsidRDefault="004B1A36">
            <w:pPr>
              <w:pStyle w:val="ConsPlusNormal"/>
              <w:jc w:val="both"/>
            </w:pPr>
          </w:p>
        </w:tc>
        <w:tc>
          <w:tcPr>
            <w:tcW w:w="2475" w:type="dxa"/>
          </w:tcPr>
          <w:p w:rsidR="004B1A36" w:rsidRDefault="004B1A36">
            <w:pPr>
              <w:pStyle w:val="ConsPlusNormal"/>
              <w:jc w:val="both"/>
            </w:pPr>
          </w:p>
        </w:tc>
        <w:tc>
          <w:tcPr>
            <w:tcW w:w="1587" w:type="dxa"/>
          </w:tcPr>
          <w:p w:rsidR="004B1A36" w:rsidRDefault="004B1A36">
            <w:pPr>
              <w:pStyle w:val="ConsPlusNormal"/>
              <w:jc w:val="both"/>
            </w:pPr>
          </w:p>
        </w:tc>
        <w:tc>
          <w:tcPr>
            <w:tcW w:w="1984" w:type="dxa"/>
          </w:tcPr>
          <w:p w:rsidR="004B1A36" w:rsidRDefault="004B1A36">
            <w:pPr>
              <w:pStyle w:val="ConsPlusNormal"/>
              <w:jc w:val="both"/>
            </w:pPr>
          </w:p>
        </w:tc>
      </w:tr>
      <w:tr w:rsidR="004B1A36">
        <w:tc>
          <w:tcPr>
            <w:tcW w:w="567" w:type="dxa"/>
          </w:tcPr>
          <w:p w:rsidR="004B1A36" w:rsidRDefault="004B1A36">
            <w:pPr>
              <w:pStyle w:val="ConsPlusNormal"/>
              <w:jc w:val="center"/>
            </w:pPr>
            <w:r>
              <w:t>3.</w:t>
            </w:r>
          </w:p>
        </w:tc>
        <w:tc>
          <w:tcPr>
            <w:tcW w:w="2640" w:type="dxa"/>
          </w:tcPr>
          <w:p w:rsidR="004B1A36" w:rsidRDefault="004B1A36">
            <w:pPr>
              <w:pStyle w:val="ConsPlusNormal"/>
              <w:jc w:val="both"/>
            </w:pPr>
          </w:p>
        </w:tc>
        <w:tc>
          <w:tcPr>
            <w:tcW w:w="1650" w:type="dxa"/>
          </w:tcPr>
          <w:p w:rsidR="004B1A36" w:rsidRDefault="004B1A36">
            <w:pPr>
              <w:pStyle w:val="ConsPlusNormal"/>
              <w:jc w:val="both"/>
            </w:pPr>
          </w:p>
        </w:tc>
        <w:tc>
          <w:tcPr>
            <w:tcW w:w="2475" w:type="dxa"/>
          </w:tcPr>
          <w:p w:rsidR="004B1A36" w:rsidRDefault="004B1A36">
            <w:pPr>
              <w:pStyle w:val="ConsPlusNormal"/>
              <w:jc w:val="both"/>
            </w:pPr>
          </w:p>
        </w:tc>
        <w:tc>
          <w:tcPr>
            <w:tcW w:w="1587" w:type="dxa"/>
          </w:tcPr>
          <w:p w:rsidR="004B1A36" w:rsidRDefault="004B1A36">
            <w:pPr>
              <w:pStyle w:val="ConsPlusNormal"/>
              <w:jc w:val="both"/>
            </w:pPr>
          </w:p>
        </w:tc>
        <w:tc>
          <w:tcPr>
            <w:tcW w:w="1984" w:type="dxa"/>
          </w:tcPr>
          <w:p w:rsidR="004B1A36" w:rsidRDefault="004B1A36">
            <w:pPr>
              <w:pStyle w:val="ConsPlusNormal"/>
              <w:jc w:val="both"/>
            </w:pPr>
          </w:p>
        </w:tc>
      </w:tr>
    </w:tbl>
    <w:p w:rsidR="004B1A36" w:rsidRDefault="004B1A36">
      <w:pPr>
        <w:pStyle w:val="ConsPlusNormal"/>
      </w:pPr>
    </w:p>
    <w:p w:rsidR="004B1A36" w:rsidRDefault="004B1A36">
      <w:pPr>
        <w:pStyle w:val="ConsPlusNonformat"/>
        <w:jc w:val="both"/>
      </w:pPr>
      <w:r>
        <w:t xml:space="preserve">          Достоверность и полноту настоящих сведений подтверждаю:</w:t>
      </w:r>
    </w:p>
    <w:p w:rsidR="004B1A36" w:rsidRDefault="004B1A36">
      <w:pPr>
        <w:pStyle w:val="ConsPlusNonformat"/>
        <w:jc w:val="both"/>
      </w:pPr>
      <w:r>
        <w:t>"____"__________ 20____ г._________________________________________________</w:t>
      </w:r>
    </w:p>
    <w:p w:rsidR="004B1A36" w:rsidRDefault="004B1A36">
      <w:pPr>
        <w:pStyle w:val="ConsPlusNonformat"/>
        <w:jc w:val="both"/>
      </w:pPr>
      <w:r>
        <w:t xml:space="preserve">                           </w:t>
      </w:r>
      <w:proofErr w:type="gramStart"/>
      <w:r>
        <w:t>(подпись гражданина, претендующего на замещение</w:t>
      </w:r>
      <w:proofErr w:type="gramEnd"/>
    </w:p>
    <w:p w:rsidR="004B1A36" w:rsidRDefault="004B1A36">
      <w:pPr>
        <w:pStyle w:val="ConsPlusNonformat"/>
        <w:jc w:val="both"/>
      </w:pPr>
      <w:r>
        <w:t xml:space="preserve">                             должности государственной гражданской службы</w:t>
      </w:r>
    </w:p>
    <w:p w:rsidR="004B1A36" w:rsidRDefault="004B1A36">
      <w:pPr>
        <w:pStyle w:val="ConsPlusNonformat"/>
        <w:jc w:val="both"/>
      </w:pPr>
      <w:r>
        <w:t xml:space="preserve">                                        </w:t>
      </w:r>
      <w:proofErr w:type="gramStart"/>
      <w:r>
        <w:t>Республики Ингушетия)</w:t>
      </w:r>
      <w:proofErr w:type="gramEnd"/>
    </w:p>
    <w:p w:rsidR="004B1A36" w:rsidRDefault="004B1A36">
      <w:pPr>
        <w:pStyle w:val="ConsPlusNonformat"/>
        <w:jc w:val="both"/>
      </w:pPr>
      <w:r>
        <w:t>___________________________________________________________________________</w:t>
      </w:r>
    </w:p>
    <w:p w:rsidR="004B1A36" w:rsidRDefault="004B1A36">
      <w:pPr>
        <w:pStyle w:val="ConsPlusNonformat"/>
        <w:jc w:val="both"/>
      </w:pPr>
      <w:r>
        <w:t xml:space="preserve">                (Ф.И.О. и подпись лица, принявшего справку)</w:t>
      </w:r>
    </w:p>
    <w:p w:rsidR="004B1A36" w:rsidRDefault="004B1A36">
      <w:pPr>
        <w:pStyle w:val="ConsPlusNonformat"/>
        <w:jc w:val="both"/>
      </w:pPr>
    </w:p>
    <w:p w:rsidR="004B1A36" w:rsidRDefault="004B1A36">
      <w:pPr>
        <w:pStyle w:val="ConsPlusNonformat"/>
        <w:jc w:val="both"/>
      </w:pPr>
      <w:r>
        <w:t>--------------------------------</w:t>
      </w:r>
    </w:p>
    <w:p w:rsidR="004B1A36" w:rsidRDefault="004B1A36">
      <w:pPr>
        <w:pStyle w:val="ConsPlusNonformat"/>
        <w:jc w:val="both"/>
      </w:pPr>
      <w:bookmarkStart w:id="75" w:name="P1571"/>
      <w:bookmarkEnd w:id="75"/>
      <w:r>
        <w:t xml:space="preserve">    &lt;1</w:t>
      </w:r>
      <w:proofErr w:type="gramStart"/>
      <w:r>
        <w:t>&gt; У</w:t>
      </w:r>
      <w:proofErr w:type="gramEnd"/>
      <w:r>
        <w:t>казываются имеющиеся на отчетную дату срочные обязательства</w:t>
      </w:r>
    </w:p>
    <w:p w:rsidR="004B1A36" w:rsidRDefault="004B1A36">
      <w:pPr>
        <w:pStyle w:val="ConsPlusNonformat"/>
        <w:jc w:val="both"/>
      </w:pPr>
      <w:r>
        <w:t xml:space="preserve">финансового  характера на сумму, превышающую 100-кратный размер </w:t>
      </w:r>
      <w:proofErr w:type="gramStart"/>
      <w:r>
        <w:t>минимальной</w:t>
      </w:r>
      <w:proofErr w:type="gramEnd"/>
    </w:p>
    <w:p w:rsidR="004B1A36" w:rsidRDefault="004B1A36">
      <w:pPr>
        <w:pStyle w:val="ConsPlusNonformat"/>
        <w:jc w:val="both"/>
      </w:pPr>
      <w:r>
        <w:t xml:space="preserve">оплаты труда, </w:t>
      </w:r>
      <w:proofErr w:type="gramStart"/>
      <w:r>
        <w:t>установленный</w:t>
      </w:r>
      <w:proofErr w:type="gramEnd"/>
      <w:r>
        <w:t xml:space="preserve"> на отчетную дату.</w:t>
      </w:r>
    </w:p>
    <w:p w:rsidR="004B1A36" w:rsidRDefault="004B1A36">
      <w:pPr>
        <w:pStyle w:val="ConsPlusNonformat"/>
        <w:jc w:val="both"/>
      </w:pPr>
      <w:bookmarkStart w:id="76" w:name="P1574"/>
      <w:bookmarkEnd w:id="76"/>
      <w:r>
        <w:t xml:space="preserve">    &lt;2</w:t>
      </w:r>
      <w:proofErr w:type="gramStart"/>
      <w:r>
        <w:t>&gt; У</w:t>
      </w:r>
      <w:proofErr w:type="gramEnd"/>
      <w:r>
        <w:t>казывается существо обязательства (заем, кредит и другие).</w:t>
      </w:r>
    </w:p>
    <w:p w:rsidR="004B1A36" w:rsidRDefault="004B1A36">
      <w:pPr>
        <w:pStyle w:val="ConsPlusNonformat"/>
        <w:jc w:val="both"/>
      </w:pPr>
      <w:bookmarkStart w:id="77" w:name="P1575"/>
      <w:bookmarkEnd w:id="77"/>
      <w:r>
        <w:t xml:space="preserve">    &lt;3</w:t>
      </w:r>
      <w:proofErr w:type="gramStart"/>
      <w:r>
        <w:t>&gt;  У</w:t>
      </w:r>
      <w:proofErr w:type="gramEnd"/>
      <w:r>
        <w:t>казывается  вторая  сторона  обязательства: кредитор или должник,</w:t>
      </w:r>
    </w:p>
    <w:p w:rsidR="004B1A36" w:rsidRDefault="004B1A36">
      <w:pPr>
        <w:pStyle w:val="ConsPlusNonformat"/>
        <w:jc w:val="both"/>
      </w:pPr>
      <w:r>
        <w:t>его фамилия, имя и отчество (наименование юридического лица), адрес.</w:t>
      </w:r>
    </w:p>
    <w:p w:rsidR="004B1A36" w:rsidRDefault="004B1A36">
      <w:pPr>
        <w:pStyle w:val="ConsPlusNonformat"/>
        <w:jc w:val="both"/>
      </w:pPr>
      <w:bookmarkStart w:id="78" w:name="P1577"/>
      <w:bookmarkEnd w:id="78"/>
      <w:r>
        <w:t xml:space="preserve">    &lt;4</w:t>
      </w:r>
      <w:proofErr w:type="gramStart"/>
      <w:r>
        <w:t>&gt;   У</w:t>
      </w:r>
      <w:proofErr w:type="gramEnd"/>
      <w:r>
        <w:t>казываются   основание   возникновения  обязательства  (договор,</w:t>
      </w:r>
    </w:p>
    <w:p w:rsidR="004B1A36" w:rsidRDefault="004B1A36">
      <w:pPr>
        <w:pStyle w:val="ConsPlusNonformat"/>
        <w:jc w:val="both"/>
      </w:pPr>
      <w:r>
        <w:t>передача  денег  или  имущества  и другие), а также реквизиты (дата, номер)</w:t>
      </w:r>
    </w:p>
    <w:p w:rsidR="004B1A36" w:rsidRDefault="004B1A36">
      <w:pPr>
        <w:pStyle w:val="ConsPlusNonformat"/>
        <w:jc w:val="both"/>
      </w:pPr>
      <w:r>
        <w:t>соответствующего договора или акта.</w:t>
      </w:r>
    </w:p>
    <w:p w:rsidR="004B1A36" w:rsidRDefault="004B1A36">
      <w:pPr>
        <w:pStyle w:val="ConsPlusNonformat"/>
        <w:jc w:val="both"/>
      </w:pPr>
      <w:bookmarkStart w:id="79" w:name="P1580"/>
      <w:bookmarkEnd w:id="79"/>
      <w:r>
        <w:t xml:space="preserve">    &lt;5</w:t>
      </w:r>
      <w:proofErr w:type="gramStart"/>
      <w:r>
        <w:t>&gt;  У</w:t>
      </w:r>
      <w:proofErr w:type="gramEnd"/>
      <w:r>
        <w:t>казывается  сумма  основного обязательства (без суммы процентов).</w:t>
      </w:r>
    </w:p>
    <w:p w:rsidR="004B1A36" w:rsidRDefault="004B1A36">
      <w:pPr>
        <w:pStyle w:val="ConsPlusNonformat"/>
        <w:jc w:val="both"/>
      </w:pPr>
      <w:r>
        <w:t xml:space="preserve">Для  обязательств,  выраженных  в  иностранной  валюте, сумма указывается </w:t>
      </w:r>
      <w:proofErr w:type="gramStart"/>
      <w:r>
        <w:t>в</w:t>
      </w:r>
      <w:proofErr w:type="gramEnd"/>
    </w:p>
    <w:p w:rsidR="004B1A36" w:rsidRDefault="004B1A36">
      <w:pPr>
        <w:pStyle w:val="ConsPlusNonformat"/>
        <w:jc w:val="both"/>
      </w:pPr>
      <w:proofErr w:type="gramStart"/>
      <w:r>
        <w:t>рублях</w:t>
      </w:r>
      <w:proofErr w:type="gramEnd"/>
      <w:r>
        <w:t xml:space="preserve"> по курсу Банка России на отчетную дату.</w:t>
      </w:r>
    </w:p>
    <w:p w:rsidR="004B1A36" w:rsidRDefault="004B1A36">
      <w:pPr>
        <w:pStyle w:val="ConsPlusNonformat"/>
        <w:jc w:val="both"/>
      </w:pPr>
      <w:bookmarkStart w:id="80" w:name="P1583"/>
      <w:bookmarkEnd w:id="80"/>
      <w:r>
        <w:t xml:space="preserve">    &lt;6</w:t>
      </w:r>
      <w:proofErr w:type="gramStart"/>
      <w:r>
        <w:t>&gt;  У</w:t>
      </w:r>
      <w:proofErr w:type="gramEnd"/>
      <w:r>
        <w:t>казываются  годовая процентная ставка обязательства, заложенное в</w:t>
      </w:r>
    </w:p>
    <w:p w:rsidR="004B1A36" w:rsidRDefault="004B1A36">
      <w:pPr>
        <w:pStyle w:val="ConsPlusNonformat"/>
        <w:jc w:val="both"/>
      </w:pPr>
      <w:r>
        <w:t>обеспечение  обязательства  имущество, выданные в обеспечение обязательства</w:t>
      </w:r>
    </w:p>
    <w:p w:rsidR="004B1A36" w:rsidRDefault="004B1A36">
      <w:pPr>
        <w:pStyle w:val="ConsPlusNonformat"/>
        <w:jc w:val="both"/>
      </w:pPr>
      <w:r>
        <w:t>гарантии и поручительства.</w:t>
      </w:r>
    </w:p>
    <w:p w:rsidR="004B1A36" w:rsidRDefault="004B1A36">
      <w:pPr>
        <w:pStyle w:val="ConsPlusNormal"/>
        <w:ind w:firstLine="540"/>
        <w:jc w:val="both"/>
      </w:pPr>
    </w:p>
    <w:p w:rsidR="004B1A36" w:rsidRDefault="004B1A36">
      <w:pPr>
        <w:pStyle w:val="ConsPlusNormal"/>
        <w:ind w:firstLine="540"/>
        <w:jc w:val="both"/>
      </w:pPr>
    </w:p>
    <w:p w:rsidR="004B1A36" w:rsidRDefault="004B1A36">
      <w:pPr>
        <w:pStyle w:val="ConsPlusNormal"/>
        <w:ind w:firstLine="540"/>
        <w:jc w:val="both"/>
      </w:pPr>
    </w:p>
    <w:p w:rsidR="004B1A36" w:rsidRDefault="004B1A36">
      <w:pPr>
        <w:pStyle w:val="ConsPlusNormal"/>
        <w:ind w:firstLine="540"/>
        <w:jc w:val="both"/>
      </w:pPr>
    </w:p>
    <w:p w:rsidR="004B1A36" w:rsidRDefault="004B1A36">
      <w:pPr>
        <w:pStyle w:val="ConsPlusNormal"/>
        <w:ind w:firstLine="540"/>
        <w:jc w:val="both"/>
      </w:pPr>
    </w:p>
    <w:p w:rsidR="004B1A36" w:rsidRDefault="004B1A36">
      <w:pPr>
        <w:pStyle w:val="ConsPlusNormal"/>
        <w:jc w:val="right"/>
      </w:pPr>
      <w:r>
        <w:t>Утверждена</w:t>
      </w:r>
    </w:p>
    <w:p w:rsidR="004B1A36" w:rsidRDefault="004B1A36">
      <w:pPr>
        <w:pStyle w:val="ConsPlusNormal"/>
        <w:jc w:val="right"/>
      </w:pPr>
      <w:r>
        <w:t>Указом Президента</w:t>
      </w:r>
    </w:p>
    <w:p w:rsidR="004B1A36" w:rsidRDefault="004B1A36">
      <w:pPr>
        <w:pStyle w:val="ConsPlusNormal"/>
        <w:jc w:val="right"/>
      </w:pPr>
      <w:r>
        <w:t>Республики Ингушетия</w:t>
      </w:r>
    </w:p>
    <w:p w:rsidR="004B1A36" w:rsidRDefault="004B1A36">
      <w:pPr>
        <w:pStyle w:val="ConsPlusNormal"/>
        <w:jc w:val="right"/>
      </w:pPr>
      <w:r>
        <w:t>от 1 января 2010 г. N 1</w:t>
      </w:r>
    </w:p>
    <w:p w:rsidR="004B1A36" w:rsidRDefault="004B1A36">
      <w:pPr>
        <w:pStyle w:val="ConsPlusNormal"/>
        <w:jc w:val="center"/>
      </w:pPr>
      <w:r>
        <w:lastRenderedPageBreak/>
        <w:t>Список изменяющих документов</w:t>
      </w:r>
    </w:p>
    <w:p w:rsidR="004B1A36" w:rsidRDefault="004B1A36">
      <w:pPr>
        <w:pStyle w:val="ConsPlusNormal"/>
        <w:jc w:val="center"/>
      </w:pPr>
      <w:proofErr w:type="gramStart"/>
      <w:r>
        <w:t xml:space="preserve">(в ред. </w:t>
      </w:r>
      <w:hyperlink r:id="rId23" w:history="1">
        <w:r>
          <w:rPr>
            <w:color w:val="0000FF"/>
          </w:rPr>
          <w:t>Указа</w:t>
        </w:r>
      </w:hyperlink>
      <w:r>
        <w:t xml:space="preserve"> Главы РИ</w:t>
      </w:r>
      <w:proofErr w:type="gramEnd"/>
    </w:p>
    <w:p w:rsidR="004B1A36" w:rsidRDefault="004B1A36">
      <w:pPr>
        <w:pStyle w:val="ConsPlusNormal"/>
        <w:jc w:val="center"/>
      </w:pPr>
      <w:r>
        <w:t>от 17.07.2013 N 143)</w:t>
      </w:r>
    </w:p>
    <w:p w:rsidR="004B1A36" w:rsidRDefault="004B1A36">
      <w:pPr>
        <w:sectPr w:rsidR="004B1A36">
          <w:pgSz w:w="16838" w:h="11905"/>
          <w:pgMar w:top="1701" w:right="1134" w:bottom="850" w:left="1134" w:header="0" w:footer="0" w:gutter="0"/>
          <w:cols w:space="720"/>
        </w:sectPr>
      </w:pPr>
    </w:p>
    <w:p w:rsidR="004B1A36" w:rsidRDefault="004B1A36">
      <w:pPr>
        <w:pStyle w:val="ConsPlusNormal"/>
        <w:jc w:val="both"/>
      </w:pPr>
    </w:p>
    <w:p w:rsidR="004B1A36" w:rsidRDefault="004B1A36">
      <w:pPr>
        <w:pStyle w:val="ConsPlusNonformat"/>
        <w:jc w:val="both"/>
      </w:pPr>
      <w:r>
        <w:t xml:space="preserve">     В________________________________________________________________</w:t>
      </w:r>
    </w:p>
    <w:p w:rsidR="004B1A36" w:rsidRDefault="004B1A36">
      <w:pPr>
        <w:pStyle w:val="ConsPlusNonformat"/>
        <w:jc w:val="both"/>
      </w:pPr>
      <w:r>
        <w:t xml:space="preserve">             </w:t>
      </w:r>
      <w:proofErr w:type="gramStart"/>
      <w:r>
        <w:t>(указывается наименование кадрового подразделения</w:t>
      </w:r>
      <w:proofErr w:type="gramEnd"/>
    </w:p>
    <w:p w:rsidR="004B1A36" w:rsidRDefault="004B1A36">
      <w:pPr>
        <w:pStyle w:val="ConsPlusNonformat"/>
        <w:jc w:val="both"/>
      </w:pPr>
      <w:r>
        <w:t xml:space="preserve">               государственного органа Республики Ингушетия)</w:t>
      </w:r>
    </w:p>
    <w:p w:rsidR="004B1A36" w:rsidRDefault="004B1A36">
      <w:pPr>
        <w:pStyle w:val="ConsPlusNonformat"/>
        <w:jc w:val="both"/>
      </w:pPr>
    </w:p>
    <w:p w:rsidR="004B1A36" w:rsidRDefault="004B1A36">
      <w:pPr>
        <w:pStyle w:val="ConsPlusNonformat"/>
        <w:jc w:val="both"/>
      </w:pPr>
      <w:bookmarkStart w:id="81" w:name="P1603"/>
      <w:bookmarkEnd w:id="81"/>
      <w:r>
        <w:t xml:space="preserve">                                  СПРАВКА</w:t>
      </w:r>
    </w:p>
    <w:p w:rsidR="004B1A36" w:rsidRDefault="004B1A36">
      <w:pPr>
        <w:pStyle w:val="ConsPlusNonformat"/>
        <w:jc w:val="both"/>
      </w:pPr>
      <w:r>
        <w:t xml:space="preserve">     о доходах, об имуществе и обязательствах имущественного характера</w:t>
      </w:r>
    </w:p>
    <w:p w:rsidR="004B1A36" w:rsidRDefault="004B1A36">
      <w:pPr>
        <w:pStyle w:val="ConsPlusNonformat"/>
        <w:jc w:val="both"/>
      </w:pPr>
      <w:r>
        <w:t xml:space="preserve">       супруги (супруга) и несовершеннолетних детей государственного</w:t>
      </w:r>
    </w:p>
    <w:p w:rsidR="004B1A36" w:rsidRDefault="004B1A36">
      <w:pPr>
        <w:pStyle w:val="ConsPlusNonformat"/>
        <w:jc w:val="both"/>
      </w:pPr>
      <w:r>
        <w:t xml:space="preserve">              гражданского служащего Республики Ингушетия </w:t>
      </w:r>
      <w:hyperlink w:anchor="P1633" w:history="1">
        <w:r>
          <w:rPr>
            <w:color w:val="0000FF"/>
          </w:rPr>
          <w:t>&lt;1&gt;</w:t>
        </w:r>
      </w:hyperlink>
    </w:p>
    <w:p w:rsidR="004B1A36" w:rsidRDefault="004B1A36">
      <w:pPr>
        <w:pStyle w:val="ConsPlusNonformat"/>
        <w:jc w:val="both"/>
      </w:pPr>
    </w:p>
    <w:p w:rsidR="004B1A36" w:rsidRDefault="004B1A36">
      <w:pPr>
        <w:pStyle w:val="ConsPlusNonformat"/>
        <w:jc w:val="both"/>
      </w:pPr>
      <w:r>
        <w:t xml:space="preserve">     Я,____________________________________________________________________</w:t>
      </w:r>
    </w:p>
    <w:p w:rsidR="004B1A36" w:rsidRDefault="004B1A36">
      <w:pPr>
        <w:pStyle w:val="ConsPlusNonformat"/>
        <w:jc w:val="both"/>
      </w:pPr>
      <w:r>
        <w:t>___________________________________________________________________________</w:t>
      </w:r>
    </w:p>
    <w:p w:rsidR="004B1A36" w:rsidRDefault="004B1A36">
      <w:pPr>
        <w:pStyle w:val="ConsPlusNonformat"/>
        <w:jc w:val="both"/>
      </w:pPr>
      <w:r>
        <w:t xml:space="preserve">                  (фамилия, имя, отчество, дата рождения)</w:t>
      </w:r>
    </w:p>
    <w:p w:rsidR="004B1A36" w:rsidRDefault="004B1A36">
      <w:pPr>
        <w:pStyle w:val="ConsPlusNonformat"/>
        <w:jc w:val="both"/>
      </w:pPr>
      <w:r>
        <w:t>___________________________________________________________________________</w:t>
      </w:r>
    </w:p>
    <w:p w:rsidR="004B1A36" w:rsidRDefault="004B1A36">
      <w:pPr>
        <w:pStyle w:val="ConsPlusNonformat"/>
        <w:jc w:val="both"/>
      </w:pPr>
      <w:r>
        <w:t>___________________________________________________________________________</w:t>
      </w:r>
    </w:p>
    <w:p w:rsidR="004B1A36" w:rsidRDefault="004B1A36">
      <w:pPr>
        <w:pStyle w:val="ConsPlusNonformat"/>
        <w:jc w:val="both"/>
      </w:pPr>
      <w:r>
        <w:t>___________________________________________________________________________</w:t>
      </w:r>
    </w:p>
    <w:p w:rsidR="004B1A36" w:rsidRDefault="004B1A36">
      <w:pPr>
        <w:pStyle w:val="ConsPlusNonformat"/>
        <w:jc w:val="both"/>
      </w:pPr>
      <w:r>
        <w:t xml:space="preserve">                   (место службы и занимаемая должность)</w:t>
      </w:r>
    </w:p>
    <w:p w:rsidR="004B1A36" w:rsidRDefault="004B1A36">
      <w:pPr>
        <w:pStyle w:val="ConsPlusNonformat"/>
        <w:jc w:val="both"/>
      </w:pPr>
      <w:r>
        <w:t xml:space="preserve">     </w:t>
      </w:r>
      <w:proofErr w:type="gramStart"/>
      <w:r>
        <w:t>проживающий</w:t>
      </w:r>
      <w:proofErr w:type="gramEnd"/>
      <w:r>
        <w:t xml:space="preserve"> по адресу:________________________________________________</w:t>
      </w:r>
    </w:p>
    <w:p w:rsidR="004B1A36" w:rsidRDefault="004B1A36">
      <w:pPr>
        <w:pStyle w:val="ConsPlusNonformat"/>
        <w:jc w:val="both"/>
      </w:pPr>
      <w:r>
        <w:t xml:space="preserve">                         (адрес места жительства)</w:t>
      </w:r>
    </w:p>
    <w:p w:rsidR="004B1A36" w:rsidRDefault="004B1A36">
      <w:pPr>
        <w:pStyle w:val="ConsPlusNonformat"/>
        <w:jc w:val="both"/>
      </w:pPr>
      <w:r>
        <w:t>___________________________________________________________________________</w:t>
      </w:r>
    </w:p>
    <w:p w:rsidR="004B1A36" w:rsidRDefault="004B1A36">
      <w:pPr>
        <w:pStyle w:val="ConsPlusNonformat"/>
        <w:jc w:val="both"/>
      </w:pPr>
      <w:r>
        <w:t>___________________________________________________________________________</w:t>
      </w:r>
    </w:p>
    <w:p w:rsidR="004B1A36" w:rsidRDefault="004B1A36">
      <w:pPr>
        <w:pStyle w:val="ConsPlusNonformat"/>
        <w:jc w:val="both"/>
      </w:pPr>
      <w:r>
        <w:t>сообщаю  сведения  о  доходах  за  отчетный период с 1 января 20__ г. по 31</w:t>
      </w:r>
    </w:p>
    <w:p w:rsidR="004B1A36" w:rsidRDefault="004B1A36">
      <w:pPr>
        <w:pStyle w:val="ConsPlusNonformat"/>
        <w:jc w:val="both"/>
      </w:pPr>
      <w:r>
        <w:t xml:space="preserve">декабря 20___ г. </w:t>
      </w:r>
      <w:proofErr w:type="gramStart"/>
      <w:r>
        <w:t>моей</w:t>
      </w:r>
      <w:proofErr w:type="gramEnd"/>
      <w:r>
        <w:t xml:space="preserve"> (моего)______________________________________________</w:t>
      </w:r>
    </w:p>
    <w:p w:rsidR="004B1A36" w:rsidRDefault="004B1A36">
      <w:pPr>
        <w:pStyle w:val="ConsPlusNonformat"/>
        <w:jc w:val="both"/>
      </w:pPr>
      <w:r>
        <w:t xml:space="preserve">  (супруги (супруга), несовершеннолетней дочери, несовершеннолетнего сына)</w:t>
      </w:r>
    </w:p>
    <w:p w:rsidR="004B1A36" w:rsidRDefault="004B1A36">
      <w:pPr>
        <w:pStyle w:val="ConsPlusNonformat"/>
        <w:jc w:val="both"/>
      </w:pPr>
      <w:r>
        <w:t>___________________________________________________________________________</w:t>
      </w:r>
    </w:p>
    <w:p w:rsidR="004B1A36" w:rsidRDefault="004B1A36">
      <w:pPr>
        <w:pStyle w:val="ConsPlusNonformat"/>
        <w:jc w:val="both"/>
      </w:pPr>
      <w:r>
        <w:t xml:space="preserve">                  (фамилия, имя, отчество, дата рождения)</w:t>
      </w:r>
    </w:p>
    <w:p w:rsidR="004B1A36" w:rsidRDefault="004B1A36">
      <w:pPr>
        <w:pStyle w:val="ConsPlusNonformat"/>
        <w:jc w:val="both"/>
      </w:pPr>
      <w:r>
        <w:t>___________________________________________________________________________</w:t>
      </w:r>
    </w:p>
    <w:p w:rsidR="004B1A36" w:rsidRDefault="004B1A36">
      <w:pPr>
        <w:pStyle w:val="ConsPlusNonformat"/>
        <w:jc w:val="both"/>
      </w:pPr>
      <w:r>
        <w:t>___________________________________________________________________________</w:t>
      </w:r>
    </w:p>
    <w:p w:rsidR="004B1A36" w:rsidRDefault="004B1A36">
      <w:pPr>
        <w:pStyle w:val="ConsPlusNonformat"/>
        <w:jc w:val="both"/>
      </w:pPr>
      <w:r>
        <w:t>___________________________________________________________________________</w:t>
      </w:r>
    </w:p>
    <w:p w:rsidR="004B1A36" w:rsidRDefault="004B1A36">
      <w:pPr>
        <w:pStyle w:val="ConsPlusNonformat"/>
        <w:jc w:val="both"/>
      </w:pPr>
      <w:r>
        <w:t xml:space="preserve">     </w:t>
      </w:r>
      <w:proofErr w:type="gramStart"/>
      <w:r>
        <w:t>(основное место работы или службы, занимаемая должность; в случае</w:t>
      </w:r>
      <w:proofErr w:type="gramEnd"/>
    </w:p>
    <w:p w:rsidR="004B1A36" w:rsidRDefault="004B1A36">
      <w:pPr>
        <w:pStyle w:val="ConsPlusNonformat"/>
        <w:jc w:val="both"/>
      </w:pPr>
      <w:r>
        <w:t xml:space="preserve">        отсутствия основного места работы или службы - род занятий)</w:t>
      </w:r>
    </w:p>
    <w:p w:rsidR="004B1A36" w:rsidRDefault="004B1A36">
      <w:pPr>
        <w:pStyle w:val="ConsPlusNonformat"/>
        <w:jc w:val="both"/>
      </w:pPr>
      <w:r>
        <w:t>об  имуществе, принадлежащем ей (ему) на праве собственности, о вкладах</w:t>
      </w:r>
    </w:p>
    <w:p w:rsidR="004B1A36" w:rsidRDefault="004B1A36">
      <w:pPr>
        <w:pStyle w:val="ConsPlusNonformat"/>
        <w:jc w:val="both"/>
      </w:pPr>
      <w:r>
        <w:t>в банках, ценных бумагах, об обязательствах имущественного характера:</w:t>
      </w:r>
    </w:p>
    <w:p w:rsidR="004B1A36" w:rsidRDefault="004B1A36">
      <w:pPr>
        <w:pStyle w:val="ConsPlusNonformat"/>
        <w:jc w:val="both"/>
      </w:pPr>
    </w:p>
    <w:p w:rsidR="004B1A36" w:rsidRDefault="004B1A36">
      <w:pPr>
        <w:pStyle w:val="ConsPlusNonformat"/>
        <w:jc w:val="both"/>
      </w:pPr>
      <w:r>
        <w:t xml:space="preserve">    --------------------------------</w:t>
      </w:r>
    </w:p>
    <w:p w:rsidR="004B1A36" w:rsidRDefault="004B1A36">
      <w:pPr>
        <w:pStyle w:val="ConsPlusNonformat"/>
        <w:jc w:val="both"/>
      </w:pPr>
      <w:bookmarkStart w:id="82" w:name="P1633"/>
      <w:bookmarkEnd w:id="82"/>
      <w:r>
        <w:t xml:space="preserve">    &lt;1&gt;  Сведения представляются отдельно на супругу (супруга) и на каждого</w:t>
      </w:r>
    </w:p>
    <w:p w:rsidR="004B1A36" w:rsidRDefault="004B1A36">
      <w:pPr>
        <w:pStyle w:val="ConsPlusNonformat"/>
        <w:jc w:val="both"/>
      </w:pPr>
      <w:r>
        <w:t>из   несовершеннолетних   детей   гражданина,  претендующего  на  замещение</w:t>
      </w:r>
    </w:p>
    <w:p w:rsidR="004B1A36" w:rsidRDefault="004B1A36">
      <w:pPr>
        <w:pStyle w:val="ConsPlusNonformat"/>
        <w:jc w:val="both"/>
      </w:pPr>
      <w:r>
        <w:t xml:space="preserve">должности  государственной гражданской службы Республики Ингушетия, </w:t>
      </w:r>
      <w:proofErr w:type="gramStart"/>
      <w:r>
        <w:t>который</w:t>
      </w:r>
      <w:proofErr w:type="gramEnd"/>
    </w:p>
    <w:p w:rsidR="004B1A36" w:rsidRDefault="004B1A36">
      <w:pPr>
        <w:pStyle w:val="ConsPlusNonformat"/>
        <w:jc w:val="both"/>
      </w:pPr>
      <w:r>
        <w:t>представляет сведения.</w:t>
      </w:r>
    </w:p>
    <w:p w:rsidR="004B1A36" w:rsidRDefault="004B1A36">
      <w:pPr>
        <w:sectPr w:rsidR="004B1A36">
          <w:pgSz w:w="11905" w:h="16838"/>
          <w:pgMar w:top="1134" w:right="850" w:bottom="1134" w:left="1701" w:header="0" w:footer="0" w:gutter="0"/>
          <w:cols w:space="720"/>
        </w:sectPr>
      </w:pPr>
    </w:p>
    <w:p w:rsidR="004B1A36" w:rsidRDefault="004B1A36">
      <w:pPr>
        <w:pStyle w:val="ConsPlusNormal"/>
        <w:ind w:firstLine="540"/>
        <w:jc w:val="both"/>
      </w:pPr>
    </w:p>
    <w:p w:rsidR="004B1A36" w:rsidRDefault="004B1A36">
      <w:pPr>
        <w:pStyle w:val="ConsPlusNormal"/>
        <w:jc w:val="center"/>
      </w:pPr>
      <w:r>
        <w:t xml:space="preserve">Раздел 1. СВЕДЕНИЯ О ДОХОДАХ </w:t>
      </w:r>
      <w:hyperlink w:anchor="P1676" w:history="1">
        <w:r>
          <w:rPr>
            <w:color w:val="0000FF"/>
          </w:rPr>
          <w:t>&lt;1&gt;</w:t>
        </w:r>
      </w:hyperlink>
    </w:p>
    <w:p w:rsidR="004B1A36" w:rsidRDefault="004B1A36">
      <w:pPr>
        <w:pStyle w:val="ConsPlusNormal"/>
        <w:ind w:left="540"/>
        <w:jc w:val="both"/>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7937"/>
        <w:gridCol w:w="2381"/>
      </w:tblGrid>
      <w:tr w:rsidR="004B1A36">
        <w:tc>
          <w:tcPr>
            <w:tcW w:w="567" w:type="dxa"/>
          </w:tcPr>
          <w:p w:rsidR="004B1A36" w:rsidRDefault="004B1A36">
            <w:pPr>
              <w:pStyle w:val="ConsPlusNormal"/>
              <w:jc w:val="center"/>
            </w:pPr>
            <w:r>
              <w:t>N</w:t>
            </w:r>
          </w:p>
          <w:p w:rsidR="004B1A36" w:rsidRDefault="004B1A36">
            <w:pPr>
              <w:pStyle w:val="ConsPlusNormal"/>
              <w:jc w:val="center"/>
            </w:pPr>
            <w:proofErr w:type="gramStart"/>
            <w:r>
              <w:t>п</w:t>
            </w:r>
            <w:proofErr w:type="gramEnd"/>
            <w:r>
              <w:t>/п</w:t>
            </w:r>
          </w:p>
        </w:tc>
        <w:tc>
          <w:tcPr>
            <w:tcW w:w="7937" w:type="dxa"/>
          </w:tcPr>
          <w:p w:rsidR="004B1A36" w:rsidRDefault="004B1A36">
            <w:pPr>
              <w:pStyle w:val="ConsPlusNormal"/>
              <w:jc w:val="center"/>
            </w:pPr>
            <w:r>
              <w:t>Вид дохода</w:t>
            </w:r>
          </w:p>
        </w:tc>
        <w:tc>
          <w:tcPr>
            <w:tcW w:w="2381" w:type="dxa"/>
          </w:tcPr>
          <w:p w:rsidR="004B1A36" w:rsidRDefault="004B1A36">
            <w:pPr>
              <w:pStyle w:val="ConsPlusNormal"/>
              <w:jc w:val="center"/>
            </w:pPr>
            <w:r>
              <w:t xml:space="preserve">Величина дохода </w:t>
            </w:r>
            <w:hyperlink w:anchor="P1677" w:history="1">
              <w:r>
                <w:rPr>
                  <w:color w:val="0000FF"/>
                </w:rPr>
                <w:t>&lt;2&gt;</w:t>
              </w:r>
            </w:hyperlink>
            <w:r>
              <w:t xml:space="preserve"> (руб.)</w:t>
            </w:r>
          </w:p>
        </w:tc>
      </w:tr>
      <w:tr w:rsidR="004B1A36">
        <w:tc>
          <w:tcPr>
            <w:tcW w:w="567" w:type="dxa"/>
          </w:tcPr>
          <w:p w:rsidR="004B1A36" w:rsidRDefault="004B1A36">
            <w:pPr>
              <w:pStyle w:val="ConsPlusNormal"/>
              <w:jc w:val="center"/>
            </w:pPr>
            <w:r>
              <w:t>1</w:t>
            </w:r>
          </w:p>
        </w:tc>
        <w:tc>
          <w:tcPr>
            <w:tcW w:w="7937" w:type="dxa"/>
          </w:tcPr>
          <w:p w:rsidR="004B1A36" w:rsidRDefault="004B1A36">
            <w:pPr>
              <w:pStyle w:val="ConsPlusNormal"/>
              <w:jc w:val="center"/>
            </w:pPr>
            <w:r>
              <w:t>2</w:t>
            </w:r>
          </w:p>
        </w:tc>
        <w:tc>
          <w:tcPr>
            <w:tcW w:w="2381" w:type="dxa"/>
          </w:tcPr>
          <w:p w:rsidR="004B1A36" w:rsidRDefault="004B1A36">
            <w:pPr>
              <w:pStyle w:val="ConsPlusNormal"/>
              <w:jc w:val="center"/>
            </w:pPr>
            <w:r>
              <w:t>3</w:t>
            </w:r>
          </w:p>
        </w:tc>
      </w:tr>
      <w:tr w:rsidR="004B1A36">
        <w:tc>
          <w:tcPr>
            <w:tcW w:w="567" w:type="dxa"/>
          </w:tcPr>
          <w:p w:rsidR="004B1A36" w:rsidRDefault="004B1A36">
            <w:pPr>
              <w:pStyle w:val="ConsPlusNormal"/>
              <w:jc w:val="center"/>
            </w:pPr>
            <w:r>
              <w:t>1.</w:t>
            </w:r>
          </w:p>
        </w:tc>
        <w:tc>
          <w:tcPr>
            <w:tcW w:w="7937" w:type="dxa"/>
          </w:tcPr>
          <w:p w:rsidR="004B1A36" w:rsidRDefault="004B1A36">
            <w:pPr>
              <w:pStyle w:val="ConsPlusNormal"/>
            </w:pPr>
            <w:r>
              <w:t>Доход по основному месту работы</w:t>
            </w:r>
          </w:p>
        </w:tc>
        <w:tc>
          <w:tcPr>
            <w:tcW w:w="2381" w:type="dxa"/>
          </w:tcPr>
          <w:p w:rsidR="004B1A36" w:rsidRDefault="004B1A36">
            <w:pPr>
              <w:pStyle w:val="ConsPlusNormal"/>
              <w:jc w:val="both"/>
            </w:pPr>
          </w:p>
        </w:tc>
      </w:tr>
      <w:tr w:rsidR="004B1A36">
        <w:tc>
          <w:tcPr>
            <w:tcW w:w="567" w:type="dxa"/>
          </w:tcPr>
          <w:p w:rsidR="004B1A36" w:rsidRDefault="004B1A36">
            <w:pPr>
              <w:pStyle w:val="ConsPlusNormal"/>
              <w:jc w:val="center"/>
            </w:pPr>
            <w:r>
              <w:t>2.</w:t>
            </w:r>
          </w:p>
        </w:tc>
        <w:tc>
          <w:tcPr>
            <w:tcW w:w="7937" w:type="dxa"/>
          </w:tcPr>
          <w:p w:rsidR="004B1A36" w:rsidRDefault="004B1A36">
            <w:pPr>
              <w:pStyle w:val="ConsPlusNormal"/>
            </w:pPr>
            <w:r>
              <w:t>Доход от педагогической деятельности</w:t>
            </w:r>
          </w:p>
        </w:tc>
        <w:tc>
          <w:tcPr>
            <w:tcW w:w="2381" w:type="dxa"/>
          </w:tcPr>
          <w:p w:rsidR="004B1A36" w:rsidRDefault="004B1A36">
            <w:pPr>
              <w:pStyle w:val="ConsPlusNormal"/>
              <w:jc w:val="both"/>
            </w:pPr>
          </w:p>
        </w:tc>
      </w:tr>
      <w:tr w:rsidR="004B1A36">
        <w:tc>
          <w:tcPr>
            <w:tcW w:w="567" w:type="dxa"/>
          </w:tcPr>
          <w:p w:rsidR="004B1A36" w:rsidRDefault="004B1A36">
            <w:pPr>
              <w:pStyle w:val="ConsPlusNormal"/>
              <w:jc w:val="center"/>
            </w:pPr>
            <w:r>
              <w:t>3.</w:t>
            </w:r>
          </w:p>
        </w:tc>
        <w:tc>
          <w:tcPr>
            <w:tcW w:w="7937" w:type="dxa"/>
          </w:tcPr>
          <w:p w:rsidR="004B1A36" w:rsidRDefault="004B1A36">
            <w:pPr>
              <w:pStyle w:val="ConsPlusNormal"/>
            </w:pPr>
            <w:r>
              <w:t>Доход от научно деятельности</w:t>
            </w:r>
          </w:p>
        </w:tc>
        <w:tc>
          <w:tcPr>
            <w:tcW w:w="2381" w:type="dxa"/>
          </w:tcPr>
          <w:p w:rsidR="004B1A36" w:rsidRDefault="004B1A36">
            <w:pPr>
              <w:pStyle w:val="ConsPlusNormal"/>
              <w:jc w:val="both"/>
            </w:pPr>
          </w:p>
        </w:tc>
      </w:tr>
      <w:tr w:rsidR="004B1A36">
        <w:tc>
          <w:tcPr>
            <w:tcW w:w="567" w:type="dxa"/>
          </w:tcPr>
          <w:p w:rsidR="004B1A36" w:rsidRDefault="004B1A36">
            <w:pPr>
              <w:pStyle w:val="ConsPlusNormal"/>
              <w:jc w:val="center"/>
            </w:pPr>
            <w:r>
              <w:t>4.</w:t>
            </w:r>
          </w:p>
        </w:tc>
        <w:tc>
          <w:tcPr>
            <w:tcW w:w="7937" w:type="dxa"/>
          </w:tcPr>
          <w:p w:rsidR="004B1A36" w:rsidRDefault="004B1A36">
            <w:pPr>
              <w:pStyle w:val="ConsPlusNormal"/>
            </w:pPr>
            <w:r>
              <w:t>Доход от иной творческой деятельности</w:t>
            </w:r>
          </w:p>
        </w:tc>
        <w:tc>
          <w:tcPr>
            <w:tcW w:w="2381" w:type="dxa"/>
          </w:tcPr>
          <w:p w:rsidR="004B1A36" w:rsidRDefault="004B1A36">
            <w:pPr>
              <w:pStyle w:val="ConsPlusNormal"/>
              <w:jc w:val="both"/>
            </w:pPr>
          </w:p>
        </w:tc>
      </w:tr>
      <w:tr w:rsidR="004B1A36">
        <w:tc>
          <w:tcPr>
            <w:tcW w:w="567" w:type="dxa"/>
          </w:tcPr>
          <w:p w:rsidR="004B1A36" w:rsidRDefault="004B1A36">
            <w:pPr>
              <w:pStyle w:val="ConsPlusNormal"/>
              <w:jc w:val="center"/>
            </w:pPr>
            <w:r>
              <w:t>5.</w:t>
            </w:r>
          </w:p>
        </w:tc>
        <w:tc>
          <w:tcPr>
            <w:tcW w:w="7937" w:type="dxa"/>
          </w:tcPr>
          <w:p w:rsidR="004B1A36" w:rsidRDefault="004B1A36">
            <w:pPr>
              <w:pStyle w:val="ConsPlusNormal"/>
            </w:pPr>
            <w:r>
              <w:t>Доход от вкладов в банках и иных кредитных организациях</w:t>
            </w:r>
          </w:p>
        </w:tc>
        <w:tc>
          <w:tcPr>
            <w:tcW w:w="2381" w:type="dxa"/>
          </w:tcPr>
          <w:p w:rsidR="004B1A36" w:rsidRDefault="004B1A36">
            <w:pPr>
              <w:pStyle w:val="ConsPlusNormal"/>
              <w:jc w:val="both"/>
            </w:pPr>
          </w:p>
        </w:tc>
      </w:tr>
      <w:tr w:rsidR="004B1A36">
        <w:tc>
          <w:tcPr>
            <w:tcW w:w="567" w:type="dxa"/>
          </w:tcPr>
          <w:p w:rsidR="004B1A36" w:rsidRDefault="004B1A36">
            <w:pPr>
              <w:pStyle w:val="ConsPlusNormal"/>
              <w:jc w:val="center"/>
            </w:pPr>
            <w:r>
              <w:t>6.</w:t>
            </w:r>
          </w:p>
        </w:tc>
        <w:tc>
          <w:tcPr>
            <w:tcW w:w="7937" w:type="dxa"/>
          </w:tcPr>
          <w:p w:rsidR="004B1A36" w:rsidRDefault="004B1A36">
            <w:pPr>
              <w:pStyle w:val="ConsPlusNormal"/>
            </w:pPr>
            <w:r>
              <w:t>Доход от ценных бумаг и долей участия в коммерческих организациях</w:t>
            </w:r>
          </w:p>
        </w:tc>
        <w:tc>
          <w:tcPr>
            <w:tcW w:w="2381" w:type="dxa"/>
          </w:tcPr>
          <w:p w:rsidR="004B1A36" w:rsidRDefault="004B1A36">
            <w:pPr>
              <w:pStyle w:val="ConsPlusNormal"/>
              <w:jc w:val="both"/>
            </w:pPr>
          </w:p>
        </w:tc>
      </w:tr>
      <w:tr w:rsidR="004B1A36">
        <w:tc>
          <w:tcPr>
            <w:tcW w:w="567" w:type="dxa"/>
          </w:tcPr>
          <w:p w:rsidR="004B1A36" w:rsidRDefault="004B1A36">
            <w:pPr>
              <w:pStyle w:val="ConsPlusNormal"/>
              <w:jc w:val="center"/>
            </w:pPr>
            <w:r>
              <w:t>7.</w:t>
            </w:r>
          </w:p>
        </w:tc>
        <w:tc>
          <w:tcPr>
            <w:tcW w:w="7937" w:type="dxa"/>
          </w:tcPr>
          <w:p w:rsidR="004B1A36" w:rsidRDefault="004B1A36">
            <w:pPr>
              <w:pStyle w:val="ConsPlusNormal"/>
            </w:pPr>
            <w:r>
              <w:t>Иные доходы (указать вид дохода):</w:t>
            </w:r>
          </w:p>
          <w:p w:rsidR="004B1A36" w:rsidRDefault="004B1A36">
            <w:pPr>
              <w:pStyle w:val="ConsPlusNormal"/>
            </w:pPr>
            <w:r>
              <w:t>1)</w:t>
            </w:r>
          </w:p>
          <w:p w:rsidR="004B1A36" w:rsidRDefault="004B1A36">
            <w:pPr>
              <w:pStyle w:val="ConsPlusNormal"/>
            </w:pPr>
            <w:r>
              <w:t>2)</w:t>
            </w:r>
          </w:p>
          <w:p w:rsidR="004B1A36" w:rsidRDefault="004B1A36">
            <w:pPr>
              <w:pStyle w:val="ConsPlusNormal"/>
            </w:pPr>
            <w:r>
              <w:t>3)</w:t>
            </w:r>
          </w:p>
        </w:tc>
        <w:tc>
          <w:tcPr>
            <w:tcW w:w="2381" w:type="dxa"/>
          </w:tcPr>
          <w:p w:rsidR="004B1A36" w:rsidRDefault="004B1A36">
            <w:pPr>
              <w:pStyle w:val="ConsPlusNormal"/>
              <w:jc w:val="both"/>
            </w:pPr>
          </w:p>
        </w:tc>
      </w:tr>
      <w:tr w:rsidR="004B1A36">
        <w:tc>
          <w:tcPr>
            <w:tcW w:w="567" w:type="dxa"/>
          </w:tcPr>
          <w:p w:rsidR="004B1A36" w:rsidRDefault="004B1A36">
            <w:pPr>
              <w:pStyle w:val="ConsPlusNormal"/>
              <w:jc w:val="center"/>
            </w:pPr>
            <w:r>
              <w:t>8.</w:t>
            </w:r>
          </w:p>
        </w:tc>
        <w:tc>
          <w:tcPr>
            <w:tcW w:w="7937" w:type="dxa"/>
          </w:tcPr>
          <w:p w:rsidR="004B1A36" w:rsidRDefault="004B1A36">
            <w:pPr>
              <w:pStyle w:val="ConsPlusNormal"/>
            </w:pPr>
            <w:r>
              <w:t>Итого доход за отчетный период</w:t>
            </w:r>
          </w:p>
        </w:tc>
        <w:tc>
          <w:tcPr>
            <w:tcW w:w="2381" w:type="dxa"/>
          </w:tcPr>
          <w:p w:rsidR="004B1A36" w:rsidRDefault="004B1A36">
            <w:pPr>
              <w:pStyle w:val="ConsPlusNormal"/>
              <w:jc w:val="both"/>
            </w:pPr>
          </w:p>
        </w:tc>
      </w:tr>
    </w:tbl>
    <w:p w:rsidR="004B1A36" w:rsidRDefault="004B1A36">
      <w:pPr>
        <w:pStyle w:val="ConsPlusNormal"/>
      </w:pPr>
    </w:p>
    <w:p w:rsidR="004B1A36" w:rsidRDefault="004B1A36">
      <w:pPr>
        <w:pStyle w:val="ConsPlusNormal"/>
        <w:ind w:firstLine="540"/>
        <w:jc w:val="both"/>
      </w:pPr>
      <w:r>
        <w:t>--------------------------------</w:t>
      </w:r>
    </w:p>
    <w:p w:rsidR="004B1A36" w:rsidRDefault="004B1A36">
      <w:pPr>
        <w:pStyle w:val="ConsPlusNormal"/>
        <w:ind w:firstLine="540"/>
        <w:jc w:val="both"/>
      </w:pPr>
      <w:bookmarkStart w:id="83" w:name="P1676"/>
      <w:bookmarkEnd w:id="83"/>
      <w:r>
        <w:t>&lt;1</w:t>
      </w:r>
      <w:proofErr w:type="gramStart"/>
      <w:r>
        <w:t>&gt; У</w:t>
      </w:r>
      <w:proofErr w:type="gramEnd"/>
      <w:r>
        <w:t>казываются доходы (включая пенсии, пособия иные выплаты) за год, предшествующий году подачи документов для замещения должности государственной гражданской службы Республики Ингушетия</w:t>
      </w:r>
    </w:p>
    <w:p w:rsidR="004B1A36" w:rsidRDefault="004B1A36">
      <w:pPr>
        <w:pStyle w:val="ConsPlusNormal"/>
        <w:ind w:firstLine="540"/>
        <w:jc w:val="both"/>
      </w:pPr>
      <w:bookmarkStart w:id="84" w:name="P1677"/>
      <w:bookmarkEnd w:id="84"/>
      <w:r>
        <w:t>&lt;2&gt; Доход, полученный в иностранной валюте, указывается в рублях по курсу Банка России на дату получения дохода.</w:t>
      </w:r>
    </w:p>
    <w:p w:rsidR="004B1A36" w:rsidRDefault="004B1A36">
      <w:pPr>
        <w:pStyle w:val="ConsPlusNormal"/>
        <w:ind w:firstLine="540"/>
        <w:jc w:val="both"/>
      </w:pPr>
    </w:p>
    <w:p w:rsidR="004B1A36" w:rsidRDefault="004B1A36">
      <w:pPr>
        <w:pStyle w:val="ConsPlusNormal"/>
        <w:jc w:val="center"/>
      </w:pPr>
      <w:r>
        <w:t>Раздел 2. СВЕДЕНИЯ ОБ ИМУЩЕСТВЕ</w:t>
      </w:r>
    </w:p>
    <w:p w:rsidR="004B1A36" w:rsidRDefault="004B1A36">
      <w:pPr>
        <w:pStyle w:val="ConsPlusNormal"/>
        <w:ind w:left="540"/>
        <w:jc w:val="both"/>
      </w:pPr>
    </w:p>
    <w:p w:rsidR="004B1A36" w:rsidRDefault="004B1A36">
      <w:pPr>
        <w:pStyle w:val="ConsPlusNormal"/>
        <w:jc w:val="center"/>
      </w:pPr>
      <w:r>
        <w:t>2.1. Недвижимое имущество</w:t>
      </w:r>
    </w:p>
    <w:p w:rsidR="004B1A36" w:rsidRDefault="004B1A36">
      <w:pPr>
        <w:pStyle w:val="ConsPlusNormal"/>
        <w:ind w:firstLine="540"/>
        <w:jc w:val="both"/>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4950"/>
        <w:gridCol w:w="1984"/>
        <w:gridCol w:w="2098"/>
        <w:gridCol w:w="1304"/>
      </w:tblGrid>
      <w:tr w:rsidR="004B1A36">
        <w:tc>
          <w:tcPr>
            <w:tcW w:w="567" w:type="dxa"/>
          </w:tcPr>
          <w:p w:rsidR="004B1A36" w:rsidRDefault="004B1A36">
            <w:pPr>
              <w:pStyle w:val="ConsPlusNormal"/>
              <w:jc w:val="center"/>
            </w:pPr>
            <w:r>
              <w:t>N</w:t>
            </w:r>
          </w:p>
          <w:p w:rsidR="004B1A36" w:rsidRDefault="004B1A36">
            <w:pPr>
              <w:pStyle w:val="ConsPlusNormal"/>
              <w:jc w:val="center"/>
            </w:pPr>
            <w:proofErr w:type="gramStart"/>
            <w:r>
              <w:t>п</w:t>
            </w:r>
            <w:proofErr w:type="gramEnd"/>
            <w:r>
              <w:t>/п</w:t>
            </w:r>
          </w:p>
        </w:tc>
        <w:tc>
          <w:tcPr>
            <w:tcW w:w="4950" w:type="dxa"/>
          </w:tcPr>
          <w:p w:rsidR="004B1A36" w:rsidRDefault="004B1A36">
            <w:pPr>
              <w:pStyle w:val="ConsPlusNormal"/>
              <w:jc w:val="center"/>
            </w:pPr>
            <w:r>
              <w:t>Вид и наименование имущества</w:t>
            </w:r>
          </w:p>
        </w:tc>
        <w:tc>
          <w:tcPr>
            <w:tcW w:w="1984" w:type="dxa"/>
          </w:tcPr>
          <w:p w:rsidR="004B1A36" w:rsidRDefault="004B1A36">
            <w:pPr>
              <w:pStyle w:val="ConsPlusNormal"/>
              <w:jc w:val="center"/>
            </w:pPr>
            <w:r>
              <w:t xml:space="preserve">Вид собственности </w:t>
            </w:r>
            <w:hyperlink w:anchor="P1744" w:history="1">
              <w:r>
                <w:rPr>
                  <w:color w:val="0000FF"/>
                </w:rPr>
                <w:t>&lt;1&gt;</w:t>
              </w:r>
            </w:hyperlink>
          </w:p>
        </w:tc>
        <w:tc>
          <w:tcPr>
            <w:tcW w:w="2098" w:type="dxa"/>
          </w:tcPr>
          <w:p w:rsidR="004B1A36" w:rsidRDefault="004B1A36">
            <w:pPr>
              <w:pStyle w:val="ConsPlusNormal"/>
              <w:jc w:val="center"/>
            </w:pPr>
            <w:r>
              <w:t>Место нахождения (адрес)</w:t>
            </w:r>
          </w:p>
        </w:tc>
        <w:tc>
          <w:tcPr>
            <w:tcW w:w="1304" w:type="dxa"/>
          </w:tcPr>
          <w:p w:rsidR="004B1A36" w:rsidRDefault="004B1A36">
            <w:pPr>
              <w:pStyle w:val="ConsPlusNormal"/>
              <w:jc w:val="center"/>
            </w:pPr>
            <w:r>
              <w:t>Площадь (кв. м.)</w:t>
            </w:r>
          </w:p>
        </w:tc>
      </w:tr>
      <w:tr w:rsidR="004B1A36">
        <w:tc>
          <w:tcPr>
            <w:tcW w:w="567" w:type="dxa"/>
          </w:tcPr>
          <w:p w:rsidR="004B1A36" w:rsidRDefault="004B1A36">
            <w:pPr>
              <w:pStyle w:val="ConsPlusNormal"/>
              <w:jc w:val="center"/>
            </w:pPr>
            <w:r>
              <w:t>1</w:t>
            </w:r>
          </w:p>
        </w:tc>
        <w:tc>
          <w:tcPr>
            <w:tcW w:w="4950" w:type="dxa"/>
          </w:tcPr>
          <w:p w:rsidR="004B1A36" w:rsidRDefault="004B1A36">
            <w:pPr>
              <w:pStyle w:val="ConsPlusNormal"/>
              <w:jc w:val="center"/>
            </w:pPr>
            <w:r>
              <w:t>2</w:t>
            </w:r>
          </w:p>
        </w:tc>
        <w:tc>
          <w:tcPr>
            <w:tcW w:w="1984" w:type="dxa"/>
          </w:tcPr>
          <w:p w:rsidR="004B1A36" w:rsidRDefault="004B1A36">
            <w:pPr>
              <w:pStyle w:val="ConsPlusNormal"/>
              <w:jc w:val="center"/>
            </w:pPr>
            <w:r>
              <w:t>3</w:t>
            </w:r>
          </w:p>
        </w:tc>
        <w:tc>
          <w:tcPr>
            <w:tcW w:w="2098" w:type="dxa"/>
          </w:tcPr>
          <w:p w:rsidR="004B1A36" w:rsidRDefault="004B1A36">
            <w:pPr>
              <w:pStyle w:val="ConsPlusNormal"/>
              <w:jc w:val="center"/>
            </w:pPr>
            <w:r>
              <w:t>4</w:t>
            </w:r>
          </w:p>
        </w:tc>
        <w:tc>
          <w:tcPr>
            <w:tcW w:w="1304" w:type="dxa"/>
          </w:tcPr>
          <w:p w:rsidR="004B1A36" w:rsidRDefault="004B1A36">
            <w:pPr>
              <w:pStyle w:val="ConsPlusNormal"/>
              <w:jc w:val="center"/>
            </w:pPr>
            <w:r>
              <w:t>5</w:t>
            </w:r>
          </w:p>
        </w:tc>
      </w:tr>
      <w:tr w:rsidR="004B1A36">
        <w:tc>
          <w:tcPr>
            <w:tcW w:w="567" w:type="dxa"/>
          </w:tcPr>
          <w:p w:rsidR="004B1A36" w:rsidRDefault="004B1A36">
            <w:pPr>
              <w:pStyle w:val="ConsPlusNormal"/>
              <w:jc w:val="center"/>
            </w:pPr>
            <w:r>
              <w:t>1.</w:t>
            </w:r>
          </w:p>
        </w:tc>
        <w:tc>
          <w:tcPr>
            <w:tcW w:w="4950" w:type="dxa"/>
          </w:tcPr>
          <w:p w:rsidR="004B1A36" w:rsidRDefault="004B1A36">
            <w:pPr>
              <w:pStyle w:val="ConsPlusNormal"/>
            </w:pPr>
            <w:r>
              <w:t xml:space="preserve">Земельные участки </w:t>
            </w:r>
            <w:hyperlink w:anchor="P1745" w:history="1">
              <w:r>
                <w:rPr>
                  <w:color w:val="0000FF"/>
                </w:rPr>
                <w:t>&lt;2&gt;</w:t>
              </w:r>
            </w:hyperlink>
            <w:r>
              <w:t>:</w:t>
            </w:r>
          </w:p>
          <w:p w:rsidR="004B1A36" w:rsidRDefault="004B1A36">
            <w:pPr>
              <w:pStyle w:val="ConsPlusNormal"/>
            </w:pPr>
            <w:r>
              <w:t>1)</w:t>
            </w:r>
          </w:p>
          <w:p w:rsidR="004B1A36" w:rsidRDefault="004B1A36">
            <w:pPr>
              <w:pStyle w:val="ConsPlusNormal"/>
            </w:pPr>
            <w:r>
              <w:t>2)</w:t>
            </w:r>
          </w:p>
          <w:p w:rsidR="004B1A36" w:rsidRDefault="004B1A36">
            <w:pPr>
              <w:pStyle w:val="ConsPlusNormal"/>
            </w:pPr>
            <w:r>
              <w:t>3)</w:t>
            </w:r>
          </w:p>
        </w:tc>
        <w:tc>
          <w:tcPr>
            <w:tcW w:w="1984" w:type="dxa"/>
          </w:tcPr>
          <w:p w:rsidR="004B1A36" w:rsidRDefault="004B1A36">
            <w:pPr>
              <w:pStyle w:val="ConsPlusNormal"/>
              <w:jc w:val="both"/>
            </w:pPr>
          </w:p>
        </w:tc>
        <w:tc>
          <w:tcPr>
            <w:tcW w:w="2098" w:type="dxa"/>
          </w:tcPr>
          <w:p w:rsidR="004B1A36" w:rsidRDefault="004B1A36">
            <w:pPr>
              <w:pStyle w:val="ConsPlusNormal"/>
              <w:jc w:val="both"/>
            </w:pPr>
          </w:p>
        </w:tc>
        <w:tc>
          <w:tcPr>
            <w:tcW w:w="1304" w:type="dxa"/>
          </w:tcPr>
          <w:p w:rsidR="004B1A36" w:rsidRDefault="004B1A36">
            <w:pPr>
              <w:pStyle w:val="ConsPlusNormal"/>
              <w:jc w:val="both"/>
            </w:pPr>
          </w:p>
        </w:tc>
      </w:tr>
      <w:tr w:rsidR="004B1A36">
        <w:tc>
          <w:tcPr>
            <w:tcW w:w="567" w:type="dxa"/>
          </w:tcPr>
          <w:p w:rsidR="004B1A36" w:rsidRDefault="004B1A36">
            <w:pPr>
              <w:pStyle w:val="ConsPlusNormal"/>
              <w:jc w:val="center"/>
            </w:pPr>
            <w:r>
              <w:t>2.</w:t>
            </w:r>
          </w:p>
        </w:tc>
        <w:tc>
          <w:tcPr>
            <w:tcW w:w="4950" w:type="dxa"/>
          </w:tcPr>
          <w:p w:rsidR="004B1A36" w:rsidRDefault="004B1A36">
            <w:pPr>
              <w:pStyle w:val="ConsPlusNormal"/>
            </w:pPr>
            <w:r>
              <w:t>Жилые дома:</w:t>
            </w:r>
          </w:p>
          <w:p w:rsidR="004B1A36" w:rsidRDefault="004B1A36">
            <w:pPr>
              <w:pStyle w:val="ConsPlusNormal"/>
            </w:pPr>
            <w:r>
              <w:t>1)</w:t>
            </w:r>
          </w:p>
          <w:p w:rsidR="004B1A36" w:rsidRDefault="004B1A36">
            <w:pPr>
              <w:pStyle w:val="ConsPlusNormal"/>
            </w:pPr>
            <w:r>
              <w:t>2)</w:t>
            </w:r>
          </w:p>
          <w:p w:rsidR="004B1A36" w:rsidRDefault="004B1A36">
            <w:pPr>
              <w:pStyle w:val="ConsPlusNormal"/>
            </w:pPr>
            <w:r>
              <w:t>3)</w:t>
            </w:r>
          </w:p>
        </w:tc>
        <w:tc>
          <w:tcPr>
            <w:tcW w:w="1984" w:type="dxa"/>
          </w:tcPr>
          <w:p w:rsidR="004B1A36" w:rsidRDefault="004B1A36">
            <w:pPr>
              <w:pStyle w:val="ConsPlusNormal"/>
              <w:jc w:val="both"/>
            </w:pPr>
          </w:p>
        </w:tc>
        <w:tc>
          <w:tcPr>
            <w:tcW w:w="2098" w:type="dxa"/>
          </w:tcPr>
          <w:p w:rsidR="004B1A36" w:rsidRDefault="004B1A36">
            <w:pPr>
              <w:pStyle w:val="ConsPlusNormal"/>
              <w:jc w:val="both"/>
            </w:pPr>
          </w:p>
        </w:tc>
        <w:tc>
          <w:tcPr>
            <w:tcW w:w="1304" w:type="dxa"/>
          </w:tcPr>
          <w:p w:rsidR="004B1A36" w:rsidRDefault="004B1A36">
            <w:pPr>
              <w:pStyle w:val="ConsPlusNormal"/>
              <w:jc w:val="both"/>
            </w:pPr>
          </w:p>
        </w:tc>
      </w:tr>
      <w:tr w:rsidR="004B1A36">
        <w:tc>
          <w:tcPr>
            <w:tcW w:w="567" w:type="dxa"/>
          </w:tcPr>
          <w:p w:rsidR="004B1A36" w:rsidRDefault="004B1A36">
            <w:pPr>
              <w:pStyle w:val="ConsPlusNormal"/>
              <w:jc w:val="center"/>
            </w:pPr>
            <w:r>
              <w:t>3.</w:t>
            </w:r>
          </w:p>
        </w:tc>
        <w:tc>
          <w:tcPr>
            <w:tcW w:w="4950" w:type="dxa"/>
          </w:tcPr>
          <w:p w:rsidR="004B1A36" w:rsidRDefault="004B1A36">
            <w:pPr>
              <w:pStyle w:val="ConsPlusNormal"/>
            </w:pPr>
            <w:r>
              <w:t>Квартиры:</w:t>
            </w:r>
          </w:p>
          <w:p w:rsidR="004B1A36" w:rsidRDefault="004B1A36">
            <w:pPr>
              <w:pStyle w:val="ConsPlusNormal"/>
            </w:pPr>
            <w:r>
              <w:t>1)</w:t>
            </w:r>
          </w:p>
          <w:p w:rsidR="004B1A36" w:rsidRDefault="004B1A36">
            <w:pPr>
              <w:pStyle w:val="ConsPlusNormal"/>
            </w:pPr>
            <w:r>
              <w:t>2)</w:t>
            </w:r>
          </w:p>
          <w:p w:rsidR="004B1A36" w:rsidRDefault="004B1A36">
            <w:pPr>
              <w:pStyle w:val="ConsPlusNormal"/>
            </w:pPr>
            <w:r>
              <w:t>3)</w:t>
            </w:r>
          </w:p>
        </w:tc>
        <w:tc>
          <w:tcPr>
            <w:tcW w:w="1984" w:type="dxa"/>
          </w:tcPr>
          <w:p w:rsidR="004B1A36" w:rsidRDefault="004B1A36">
            <w:pPr>
              <w:pStyle w:val="ConsPlusNormal"/>
              <w:jc w:val="both"/>
            </w:pPr>
          </w:p>
        </w:tc>
        <w:tc>
          <w:tcPr>
            <w:tcW w:w="2098" w:type="dxa"/>
          </w:tcPr>
          <w:p w:rsidR="004B1A36" w:rsidRDefault="004B1A36">
            <w:pPr>
              <w:pStyle w:val="ConsPlusNormal"/>
              <w:jc w:val="both"/>
            </w:pPr>
          </w:p>
        </w:tc>
        <w:tc>
          <w:tcPr>
            <w:tcW w:w="1304" w:type="dxa"/>
          </w:tcPr>
          <w:p w:rsidR="004B1A36" w:rsidRDefault="004B1A36">
            <w:pPr>
              <w:pStyle w:val="ConsPlusNormal"/>
              <w:jc w:val="both"/>
            </w:pPr>
          </w:p>
        </w:tc>
      </w:tr>
      <w:tr w:rsidR="004B1A36">
        <w:tc>
          <w:tcPr>
            <w:tcW w:w="567" w:type="dxa"/>
          </w:tcPr>
          <w:p w:rsidR="004B1A36" w:rsidRDefault="004B1A36">
            <w:pPr>
              <w:pStyle w:val="ConsPlusNormal"/>
              <w:jc w:val="center"/>
            </w:pPr>
            <w:r>
              <w:t>4.</w:t>
            </w:r>
          </w:p>
        </w:tc>
        <w:tc>
          <w:tcPr>
            <w:tcW w:w="4950" w:type="dxa"/>
          </w:tcPr>
          <w:p w:rsidR="004B1A36" w:rsidRDefault="004B1A36">
            <w:pPr>
              <w:pStyle w:val="ConsPlusNormal"/>
            </w:pPr>
            <w:r>
              <w:t>Дачи:</w:t>
            </w:r>
          </w:p>
          <w:p w:rsidR="004B1A36" w:rsidRDefault="004B1A36">
            <w:pPr>
              <w:pStyle w:val="ConsPlusNormal"/>
            </w:pPr>
            <w:r>
              <w:t>1)</w:t>
            </w:r>
          </w:p>
          <w:p w:rsidR="004B1A36" w:rsidRDefault="004B1A36">
            <w:pPr>
              <w:pStyle w:val="ConsPlusNormal"/>
            </w:pPr>
            <w:r>
              <w:t>2)</w:t>
            </w:r>
          </w:p>
          <w:p w:rsidR="004B1A36" w:rsidRDefault="004B1A36">
            <w:pPr>
              <w:pStyle w:val="ConsPlusNormal"/>
            </w:pPr>
            <w:r>
              <w:t>3)</w:t>
            </w:r>
          </w:p>
        </w:tc>
        <w:tc>
          <w:tcPr>
            <w:tcW w:w="1984" w:type="dxa"/>
          </w:tcPr>
          <w:p w:rsidR="004B1A36" w:rsidRDefault="004B1A36">
            <w:pPr>
              <w:pStyle w:val="ConsPlusNormal"/>
              <w:jc w:val="both"/>
            </w:pPr>
          </w:p>
        </w:tc>
        <w:tc>
          <w:tcPr>
            <w:tcW w:w="2098" w:type="dxa"/>
          </w:tcPr>
          <w:p w:rsidR="004B1A36" w:rsidRDefault="004B1A36">
            <w:pPr>
              <w:pStyle w:val="ConsPlusNormal"/>
              <w:jc w:val="both"/>
            </w:pPr>
          </w:p>
        </w:tc>
        <w:tc>
          <w:tcPr>
            <w:tcW w:w="1304" w:type="dxa"/>
          </w:tcPr>
          <w:p w:rsidR="004B1A36" w:rsidRDefault="004B1A36">
            <w:pPr>
              <w:pStyle w:val="ConsPlusNormal"/>
              <w:jc w:val="both"/>
            </w:pPr>
          </w:p>
        </w:tc>
      </w:tr>
      <w:tr w:rsidR="004B1A36">
        <w:tc>
          <w:tcPr>
            <w:tcW w:w="567" w:type="dxa"/>
          </w:tcPr>
          <w:p w:rsidR="004B1A36" w:rsidRDefault="004B1A36">
            <w:pPr>
              <w:pStyle w:val="ConsPlusNormal"/>
              <w:jc w:val="center"/>
            </w:pPr>
            <w:r>
              <w:t>5.</w:t>
            </w:r>
          </w:p>
        </w:tc>
        <w:tc>
          <w:tcPr>
            <w:tcW w:w="4950" w:type="dxa"/>
          </w:tcPr>
          <w:p w:rsidR="004B1A36" w:rsidRDefault="004B1A36">
            <w:pPr>
              <w:pStyle w:val="ConsPlusNormal"/>
            </w:pPr>
            <w:r>
              <w:t>Гаражи:</w:t>
            </w:r>
          </w:p>
          <w:p w:rsidR="004B1A36" w:rsidRDefault="004B1A36">
            <w:pPr>
              <w:pStyle w:val="ConsPlusNormal"/>
            </w:pPr>
            <w:r>
              <w:t>1)</w:t>
            </w:r>
          </w:p>
          <w:p w:rsidR="004B1A36" w:rsidRDefault="004B1A36">
            <w:pPr>
              <w:pStyle w:val="ConsPlusNormal"/>
            </w:pPr>
            <w:r>
              <w:t>2)</w:t>
            </w:r>
          </w:p>
          <w:p w:rsidR="004B1A36" w:rsidRDefault="004B1A36">
            <w:pPr>
              <w:pStyle w:val="ConsPlusNormal"/>
            </w:pPr>
            <w:r>
              <w:t>3)</w:t>
            </w:r>
          </w:p>
        </w:tc>
        <w:tc>
          <w:tcPr>
            <w:tcW w:w="1984" w:type="dxa"/>
          </w:tcPr>
          <w:p w:rsidR="004B1A36" w:rsidRDefault="004B1A36">
            <w:pPr>
              <w:pStyle w:val="ConsPlusNormal"/>
              <w:jc w:val="both"/>
            </w:pPr>
          </w:p>
        </w:tc>
        <w:tc>
          <w:tcPr>
            <w:tcW w:w="2098" w:type="dxa"/>
          </w:tcPr>
          <w:p w:rsidR="004B1A36" w:rsidRDefault="004B1A36">
            <w:pPr>
              <w:pStyle w:val="ConsPlusNormal"/>
              <w:jc w:val="both"/>
            </w:pPr>
          </w:p>
        </w:tc>
        <w:tc>
          <w:tcPr>
            <w:tcW w:w="1304" w:type="dxa"/>
          </w:tcPr>
          <w:p w:rsidR="004B1A36" w:rsidRDefault="004B1A36">
            <w:pPr>
              <w:pStyle w:val="ConsPlusNormal"/>
              <w:jc w:val="both"/>
            </w:pPr>
          </w:p>
        </w:tc>
      </w:tr>
      <w:tr w:rsidR="004B1A36">
        <w:tc>
          <w:tcPr>
            <w:tcW w:w="567" w:type="dxa"/>
          </w:tcPr>
          <w:p w:rsidR="004B1A36" w:rsidRDefault="004B1A36">
            <w:pPr>
              <w:pStyle w:val="ConsPlusNormal"/>
              <w:jc w:val="center"/>
            </w:pPr>
            <w:r>
              <w:t>6.</w:t>
            </w:r>
          </w:p>
        </w:tc>
        <w:tc>
          <w:tcPr>
            <w:tcW w:w="4950" w:type="dxa"/>
          </w:tcPr>
          <w:p w:rsidR="004B1A36" w:rsidRDefault="004B1A36">
            <w:pPr>
              <w:pStyle w:val="ConsPlusNormal"/>
            </w:pPr>
            <w:r>
              <w:t>Иное недвижимое имущество:</w:t>
            </w:r>
          </w:p>
          <w:p w:rsidR="004B1A36" w:rsidRDefault="004B1A36">
            <w:pPr>
              <w:pStyle w:val="ConsPlusNormal"/>
            </w:pPr>
            <w:r>
              <w:t>1)</w:t>
            </w:r>
          </w:p>
          <w:p w:rsidR="004B1A36" w:rsidRDefault="004B1A36">
            <w:pPr>
              <w:pStyle w:val="ConsPlusNormal"/>
            </w:pPr>
            <w:r>
              <w:t>2)</w:t>
            </w:r>
          </w:p>
          <w:p w:rsidR="004B1A36" w:rsidRDefault="004B1A36">
            <w:pPr>
              <w:pStyle w:val="ConsPlusNormal"/>
            </w:pPr>
            <w:r>
              <w:t>3)</w:t>
            </w:r>
          </w:p>
        </w:tc>
        <w:tc>
          <w:tcPr>
            <w:tcW w:w="1984" w:type="dxa"/>
          </w:tcPr>
          <w:p w:rsidR="004B1A36" w:rsidRDefault="004B1A36">
            <w:pPr>
              <w:pStyle w:val="ConsPlusNormal"/>
              <w:jc w:val="both"/>
            </w:pPr>
          </w:p>
        </w:tc>
        <w:tc>
          <w:tcPr>
            <w:tcW w:w="2098" w:type="dxa"/>
          </w:tcPr>
          <w:p w:rsidR="004B1A36" w:rsidRDefault="004B1A36">
            <w:pPr>
              <w:pStyle w:val="ConsPlusNormal"/>
              <w:jc w:val="both"/>
            </w:pPr>
          </w:p>
        </w:tc>
        <w:tc>
          <w:tcPr>
            <w:tcW w:w="1304" w:type="dxa"/>
          </w:tcPr>
          <w:p w:rsidR="004B1A36" w:rsidRDefault="004B1A36">
            <w:pPr>
              <w:pStyle w:val="ConsPlusNormal"/>
              <w:jc w:val="both"/>
            </w:pPr>
          </w:p>
        </w:tc>
      </w:tr>
    </w:tbl>
    <w:p w:rsidR="004B1A36" w:rsidRDefault="004B1A36">
      <w:pPr>
        <w:pStyle w:val="ConsPlusNormal"/>
      </w:pPr>
    </w:p>
    <w:p w:rsidR="004B1A36" w:rsidRDefault="004B1A36">
      <w:pPr>
        <w:pStyle w:val="ConsPlusNormal"/>
        <w:ind w:firstLine="540"/>
        <w:jc w:val="both"/>
      </w:pPr>
      <w:r>
        <w:t>--------------------------------</w:t>
      </w:r>
    </w:p>
    <w:p w:rsidR="004B1A36" w:rsidRDefault="004B1A36">
      <w:pPr>
        <w:pStyle w:val="ConsPlusNormal"/>
        <w:ind w:firstLine="540"/>
        <w:jc w:val="both"/>
      </w:pPr>
      <w:bookmarkStart w:id="85" w:name="P1744"/>
      <w:bookmarkEnd w:id="85"/>
      <w:r>
        <w:t>&lt;1</w:t>
      </w:r>
      <w:proofErr w:type="gramStart"/>
      <w:r>
        <w:t>&gt; У</w:t>
      </w:r>
      <w:proofErr w:type="gramEnd"/>
      <w:r>
        <w:t>казывается вид собственности (индивидуальная, общая); для совместной собственности указываются иные лица (Ф.И.О. или наименование), в собственности которых находится имущество; для долевой собственности указывается доля гражданина, претендующего на замещение должности государственной гражданской службы Республики Ингушетия, который представляет сведения.</w:t>
      </w:r>
    </w:p>
    <w:p w:rsidR="004B1A36" w:rsidRDefault="004B1A36">
      <w:pPr>
        <w:pStyle w:val="ConsPlusNormal"/>
        <w:ind w:firstLine="540"/>
        <w:jc w:val="both"/>
      </w:pPr>
      <w:bookmarkStart w:id="86" w:name="P1745"/>
      <w:bookmarkEnd w:id="86"/>
      <w:r>
        <w:t>&lt;2</w:t>
      </w:r>
      <w:proofErr w:type="gramStart"/>
      <w:r>
        <w:t>&gt; У</w:t>
      </w:r>
      <w:proofErr w:type="gramEnd"/>
      <w:r>
        <w:t>казывается вид земельного участка (пая, доли): под индивидуальное жилищное строительство, дачный, садовый, приусадебный, огородный и другие.</w:t>
      </w:r>
    </w:p>
    <w:p w:rsidR="004B1A36" w:rsidRDefault="004B1A36">
      <w:pPr>
        <w:pStyle w:val="ConsPlusNormal"/>
        <w:ind w:firstLine="540"/>
        <w:jc w:val="both"/>
      </w:pPr>
    </w:p>
    <w:p w:rsidR="004B1A36" w:rsidRDefault="004B1A36">
      <w:pPr>
        <w:pStyle w:val="ConsPlusNormal"/>
        <w:jc w:val="center"/>
      </w:pPr>
      <w:r>
        <w:t>2.2. Транспортные средства:</w:t>
      </w:r>
    </w:p>
    <w:p w:rsidR="004B1A36" w:rsidRDefault="004B1A36">
      <w:pPr>
        <w:pStyle w:val="ConsPlusNormal"/>
        <w:ind w:firstLine="540"/>
        <w:jc w:val="both"/>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4932"/>
        <w:gridCol w:w="2721"/>
        <w:gridCol w:w="2665"/>
      </w:tblGrid>
      <w:tr w:rsidR="004B1A36">
        <w:tc>
          <w:tcPr>
            <w:tcW w:w="567" w:type="dxa"/>
          </w:tcPr>
          <w:p w:rsidR="004B1A36" w:rsidRDefault="004B1A36">
            <w:pPr>
              <w:pStyle w:val="ConsPlusNormal"/>
              <w:jc w:val="center"/>
            </w:pPr>
            <w:r>
              <w:t>N</w:t>
            </w:r>
          </w:p>
          <w:p w:rsidR="004B1A36" w:rsidRDefault="004B1A36">
            <w:pPr>
              <w:pStyle w:val="ConsPlusNormal"/>
              <w:jc w:val="center"/>
            </w:pPr>
            <w:proofErr w:type="gramStart"/>
            <w:r>
              <w:t>п</w:t>
            </w:r>
            <w:proofErr w:type="gramEnd"/>
            <w:r>
              <w:t>/п</w:t>
            </w:r>
          </w:p>
        </w:tc>
        <w:tc>
          <w:tcPr>
            <w:tcW w:w="4932" w:type="dxa"/>
          </w:tcPr>
          <w:p w:rsidR="004B1A36" w:rsidRDefault="004B1A36">
            <w:pPr>
              <w:pStyle w:val="ConsPlusNormal"/>
              <w:jc w:val="center"/>
            </w:pPr>
            <w:r>
              <w:t>Вид и марка транспортного средства</w:t>
            </w:r>
          </w:p>
        </w:tc>
        <w:tc>
          <w:tcPr>
            <w:tcW w:w="2721" w:type="dxa"/>
          </w:tcPr>
          <w:p w:rsidR="004B1A36" w:rsidRDefault="004B1A36">
            <w:pPr>
              <w:pStyle w:val="ConsPlusNormal"/>
              <w:jc w:val="center"/>
            </w:pPr>
            <w:r>
              <w:t xml:space="preserve">Вид собственности </w:t>
            </w:r>
            <w:hyperlink w:anchor="P1814" w:history="1">
              <w:r>
                <w:rPr>
                  <w:color w:val="0000FF"/>
                </w:rPr>
                <w:t>&lt;1&gt;</w:t>
              </w:r>
            </w:hyperlink>
          </w:p>
        </w:tc>
        <w:tc>
          <w:tcPr>
            <w:tcW w:w="2665" w:type="dxa"/>
          </w:tcPr>
          <w:p w:rsidR="004B1A36" w:rsidRDefault="004B1A36">
            <w:pPr>
              <w:pStyle w:val="ConsPlusNormal"/>
              <w:jc w:val="center"/>
            </w:pPr>
            <w:r>
              <w:t>Место регистрации</w:t>
            </w:r>
          </w:p>
        </w:tc>
      </w:tr>
      <w:tr w:rsidR="004B1A36">
        <w:tc>
          <w:tcPr>
            <w:tcW w:w="567" w:type="dxa"/>
          </w:tcPr>
          <w:p w:rsidR="004B1A36" w:rsidRDefault="004B1A36">
            <w:pPr>
              <w:pStyle w:val="ConsPlusNormal"/>
              <w:jc w:val="center"/>
            </w:pPr>
            <w:r>
              <w:t>1</w:t>
            </w:r>
          </w:p>
        </w:tc>
        <w:tc>
          <w:tcPr>
            <w:tcW w:w="4932" w:type="dxa"/>
          </w:tcPr>
          <w:p w:rsidR="004B1A36" w:rsidRDefault="004B1A36">
            <w:pPr>
              <w:pStyle w:val="ConsPlusNormal"/>
              <w:jc w:val="center"/>
            </w:pPr>
            <w:r>
              <w:t>2</w:t>
            </w:r>
          </w:p>
        </w:tc>
        <w:tc>
          <w:tcPr>
            <w:tcW w:w="2721" w:type="dxa"/>
          </w:tcPr>
          <w:p w:rsidR="004B1A36" w:rsidRDefault="004B1A36">
            <w:pPr>
              <w:pStyle w:val="ConsPlusNormal"/>
              <w:jc w:val="center"/>
            </w:pPr>
            <w:r>
              <w:t>3</w:t>
            </w:r>
          </w:p>
        </w:tc>
        <w:tc>
          <w:tcPr>
            <w:tcW w:w="2665" w:type="dxa"/>
          </w:tcPr>
          <w:p w:rsidR="004B1A36" w:rsidRDefault="004B1A36">
            <w:pPr>
              <w:pStyle w:val="ConsPlusNormal"/>
              <w:jc w:val="center"/>
            </w:pPr>
            <w:r>
              <w:t>4</w:t>
            </w:r>
          </w:p>
        </w:tc>
      </w:tr>
      <w:tr w:rsidR="004B1A36">
        <w:tc>
          <w:tcPr>
            <w:tcW w:w="567" w:type="dxa"/>
          </w:tcPr>
          <w:p w:rsidR="004B1A36" w:rsidRDefault="004B1A36">
            <w:pPr>
              <w:pStyle w:val="ConsPlusNormal"/>
              <w:jc w:val="center"/>
            </w:pPr>
            <w:r>
              <w:t>1.</w:t>
            </w:r>
          </w:p>
        </w:tc>
        <w:tc>
          <w:tcPr>
            <w:tcW w:w="4932" w:type="dxa"/>
          </w:tcPr>
          <w:p w:rsidR="004B1A36" w:rsidRDefault="004B1A36">
            <w:pPr>
              <w:pStyle w:val="ConsPlusNormal"/>
            </w:pPr>
            <w:r>
              <w:t>Автомобили легковые:</w:t>
            </w:r>
          </w:p>
          <w:p w:rsidR="004B1A36" w:rsidRDefault="004B1A36">
            <w:pPr>
              <w:pStyle w:val="ConsPlusNormal"/>
            </w:pPr>
            <w:r>
              <w:t>1)</w:t>
            </w:r>
          </w:p>
          <w:p w:rsidR="004B1A36" w:rsidRDefault="004B1A36">
            <w:pPr>
              <w:pStyle w:val="ConsPlusNormal"/>
            </w:pPr>
            <w:r>
              <w:t>2)</w:t>
            </w:r>
          </w:p>
        </w:tc>
        <w:tc>
          <w:tcPr>
            <w:tcW w:w="2721" w:type="dxa"/>
          </w:tcPr>
          <w:p w:rsidR="004B1A36" w:rsidRDefault="004B1A36">
            <w:pPr>
              <w:pStyle w:val="ConsPlusNormal"/>
              <w:jc w:val="both"/>
            </w:pPr>
          </w:p>
        </w:tc>
        <w:tc>
          <w:tcPr>
            <w:tcW w:w="2665" w:type="dxa"/>
          </w:tcPr>
          <w:p w:rsidR="004B1A36" w:rsidRDefault="004B1A36">
            <w:pPr>
              <w:pStyle w:val="ConsPlusNormal"/>
              <w:jc w:val="both"/>
            </w:pPr>
          </w:p>
        </w:tc>
      </w:tr>
      <w:tr w:rsidR="004B1A36">
        <w:tc>
          <w:tcPr>
            <w:tcW w:w="567" w:type="dxa"/>
          </w:tcPr>
          <w:p w:rsidR="004B1A36" w:rsidRDefault="004B1A36">
            <w:pPr>
              <w:pStyle w:val="ConsPlusNormal"/>
              <w:jc w:val="center"/>
            </w:pPr>
            <w:r>
              <w:t>2.</w:t>
            </w:r>
          </w:p>
        </w:tc>
        <w:tc>
          <w:tcPr>
            <w:tcW w:w="4932" w:type="dxa"/>
          </w:tcPr>
          <w:p w:rsidR="004B1A36" w:rsidRDefault="004B1A36">
            <w:pPr>
              <w:pStyle w:val="ConsPlusNormal"/>
            </w:pPr>
            <w:r>
              <w:t>Автомобили грузовые:</w:t>
            </w:r>
          </w:p>
          <w:p w:rsidR="004B1A36" w:rsidRDefault="004B1A36">
            <w:pPr>
              <w:pStyle w:val="ConsPlusNormal"/>
            </w:pPr>
            <w:r>
              <w:t>1)</w:t>
            </w:r>
          </w:p>
          <w:p w:rsidR="004B1A36" w:rsidRDefault="004B1A36">
            <w:pPr>
              <w:pStyle w:val="ConsPlusNormal"/>
            </w:pPr>
            <w:r>
              <w:t>2)</w:t>
            </w:r>
          </w:p>
        </w:tc>
        <w:tc>
          <w:tcPr>
            <w:tcW w:w="2721" w:type="dxa"/>
          </w:tcPr>
          <w:p w:rsidR="004B1A36" w:rsidRDefault="004B1A36">
            <w:pPr>
              <w:pStyle w:val="ConsPlusNormal"/>
              <w:jc w:val="both"/>
            </w:pPr>
          </w:p>
        </w:tc>
        <w:tc>
          <w:tcPr>
            <w:tcW w:w="2665" w:type="dxa"/>
          </w:tcPr>
          <w:p w:rsidR="004B1A36" w:rsidRDefault="004B1A36">
            <w:pPr>
              <w:pStyle w:val="ConsPlusNormal"/>
              <w:jc w:val="both"/>
            </w:pPr>
          </w:p>
        </w:tc>
      </w:tr>
      <w:tr w:rsidR="004B1A36">
        <w:tc>
          <w:tcPr>
            <w:tcW w:w="567" w:type="dxa"/>
          </w:tcPr>
          <w:p w:rsidR="004B1A36" w:rsidRDefault="004B1A36">
            <w:pPr>
              <w:pStyle w:val="ConsPlusNormal"/>
              <w:jc w:val="center"/>
            </w:pPr>
            <w:r>
              <w:t>3.</w:t>
            </w:r>
          </w:p>
        </w:tc>
        <w:tc>
          <w:tcPr>
            <w:tcW w:w="4932" w:type="dxa"/>
          </w:tcPr>
          <w:p w:rsidR="004B1A36" w:rsidRDefault="004B1A36">
            <w:pPr>
              <w:pStyle w:val="ConsPlusNormal"/>
            </w:pPr>
            <w:r>
              <w:t>Автоприцепы:</w:t>
            </w:r>
          </w:p>
          <w:p w:rsidR="004B1A36" w:rsidRDefault="004B1A36">
            <w:pPr>
              <w:pStyle w:val="ConsPlusNormal"/>
            </w:pPr>
            <w:r>
              <w:t>1)</w:t>
            </w:r>
          </w:p>
          <w:p w:rsidR="004B1A36" w:rsidRDefault="004B1A36">
            <w:pPr>
              <w:pStyle w:val="ConsPlusNormal"/>
            </w:pPr>
            <w:r>
              <w:t>2)</w:t>
            </w:r>
          </w:p>
        </w:tc>
        <w:tc>
          <w:tcPr>
            <w:tcW w:w="2721" w:type="dxa"/>
          </w:tcPr>
          <w:p w:rsidR="004B1A36" w:rsidRDefault="004B1A36">
            <w:pPr>
              <w:pStyle w:val="ConsPlusNormal"/>
              <w:jc w:val="both"/>
            </w:pPr>
          </w:p>
        </w:tc>
        <w:tc>
          <w:tcPr>
            <w:tcW w:w="2665" w:type="dxa"/>
          </w:tcPr>
          <w:p w:rsidR="004B1A36" w:rsidRDefault="004B1A36">
            <w:pPr>
              <w:pStyle w:val="ConsPlusNormal"/>
              <w:jc w:val="both"/>
            </w:pPr>
          </w:p>
        </w:tc>
      </w:tr>
      <w:tr w:rsidR="004B1A36">
        <w:tc>
          <w:tcPr>
            <w:tcW w:w="567" w:type="dxa"/>
          </w:tcPr>
          <w:p w:rsidR="004B1A36" w:rsidRDefault="004B1A36">
            <w:pPr>
              <w:pStyle w:val="ConsPlusNormal"/>
              <w:jc w:val="center"/>
            </w:pPr>
            <w:r>
              <w:t>4.</w:t>
            </w:r>
          </w:p>
        </w:tc>
        <w:tc>
          <w:tcPr>
            <w:tcW w:w="4932" w:type="dxa"/>
          </w:tcPr>
          <w:p w:rsidR="004B1A36" w:rsidRDefault="004B1A36">
            <w:pPr>
              <w:pStyle w:val="ConsPlusNormal"/>
            </w:pPr>
            <w:r>
              <w:t>Мототранспортные средства:</w:t>
            </w:r>
          </w:p>
          <w:p w:rsidR="004B1A36" w:rsidRDefault="004B1A36">
            <w:pPr>
              <w:pStyle w:val="ConsPlusNormal"/>
            </w:pPr>
            <w:r>
              <w:t>1)</w:t>
            </w:r>
          </w:p>
          <w:p w:rsidR="004B1A36" w:rsidRDefault="004B1A36">
            <w:pPr>
              <w:pStyle w:val="ConsPlusNormal"/>
            </w:pPr>
            <w:r>
              <w:t>2)</w:t>
            </w:r>
          </w:p>
        </w:tc>
        <w:tc>
          <w:tcPr>
            <w:tcW w:w="2721" w:type="dxa"/>
          </w:tcPr>
          <w:p w:rsidR="004B1A36" w:rsidRDefault="004B1A36">
            <w:pPr>
              <w:pStyle w:val="ConsPlusNormal"/>
              <w:jc w:val="both"/>
            </w:pPr>
          </w:p>
        </w:tc>
        <w:tc>
          <w:tcPr>
            <w:tcW w:w="2665" w:type="dxa"/>
          </w:tcPr>
          <w:p w:rsidR="004B1A36" w:rsidRDefault="004B1A36">
            <w:pPr>
              <w:pStyle w:val="ConsPlusNormal"/>
              <w:jc w:val="both"/>
            </w:pPr>
          </w:p>
        </w:tc>
      </w:tr>
      <w:tr w:rsidR="004B1A36">
        <w:tc>
          <w:tcPr>
            <w:tcW w:w="567" w:type="dxa"/>
          </w:tcPr>
          <w:p w:rsidR="004B1A36" w:rsidRDefault="004B1A36">
            <w:pPr>
              <w:pStyle w:val="ConsPlusNormal"/>
              <w:jc w:val="center"/>
            </w:pPr>
            <w:r>
              <w:t>5.</w:t>
            </w:r>
          </w:p>
        </w:tc>
        <w:tc>
          <w:tcPr>
            <w:tcW w:w="4932" w:type="dxa"/>
          </w:tcPr>
          <w:p w:rsidR="004B1A36" w:rsidRDefault="004B1A36">
            <w:pPr>
              <w:pStyle w:val="ConsPlusNormal"/>
            </w:pPr>
            <w:r>
              <w:t>Сельскохозяйственная техника:</w:t>
            </w:r>
          </w:p>
          <w:p w:rsidR="004B1A36" w:rsidRDefault="004B1A36">
            <w:pPr>
              <w:pStyle w:val="ConsPlusNormal"/>
            </w:pPr>
            <w:r>
              <w:t>1)</w:t>
            </w:r>
          </w:p>
          <w:p w:rsidR="004B1A36" w:rsidRDefault="004B1A36">
            <w:pPr>
              <w:pStyle w:val="ConsPlusNormal"/>
            </w:pPr>
            <w:r>
              <w:t>2)</w:t>
            </w:r>
          </w:p>
        </w:tc>
        <w:tc>
          <w:tcPr>
            <w:tcW w:w="2721" w:type="dxa"/>
          </w:tcPr>
          <w:p w:rsidR="004B1A36" w:rsidRDefault="004B1A36">
            <w:pPr>
              <w:pStyle w:val="ConsPlusNormal"/>
              <w:jc w:val="both"/>
            </w:pPr>
          </w:p>
        </w:tc>
        <w:tc>
          <w:tcPr>
            <w:tcW w:w="2665" w:type="dxa"/>
          </w:tcPr>
          <w:p w:rsidR="004B1A36" w:rsidRDefault="004B1A36">
            <w:pPr>
              <w:pStyle w:val="ConsPlusNormal"/>
              <w:jc w:val="both"/>
            </w:pPr>
          </w:p>
        </w:tc>
      </w:tr>
      <w:tr w:rsidR="004B1A36">
        <w:tc>
          <w:tcPr>
            <w:tcW w:w="567" w:type="dxa"/>
          </w:tcPr>
          <w:p w:rsidR="004B1A36" w:rsidRDefault="004B1A36">
            <w:pPr>
              <w:pStyle w:val="ConsPlusNormal"/>
              <w:jc w:val="center"/>
            </w:pPr>
            <w:r>
              <w:lastRenderedPageBreak/>
              <w:t>6.</w:t>
            </w:r>
          </w:p>
        </w:tc>
        <w:tc>
          <w:tcPr>
            <w:tcW w:w="4932" w:type="dxa"/>
          </w:tcPr>
          <w:p w:rsidR="004B1A36" w:rsidRDefault="004B1A36">
            <w:pPr>
              <w:pStyle w:val="ConsPlusNormal"/>
            </w:pPr>
            <w:r>
              <w:t>Водный транспорт:</w:t>
            </w:r>
          </w:p>
          <w:p w:rsidR="004B1A36" w:rsidRDefault="004B1A36">
            <w:pPr>
              <w:pStyle w:val="ConsPlusNormal"/>
            </w:pPr>
            <w:r>
              <w:t>1)</w:t>
            </w:r>
          </w:p>
          <w:p w:rsidR="004B1A36" w:rsidRDefault="004B1A36">
            <w:pPr>
              <w:pStyle w:val="ConsPlusNormal"/>
            </w:pPr>
            <w:r>
              <w:t>2)</w:t>
            </w:r>
          </w:p>
        </w:tc>
        <w:tc>
          <w:tcPr>
            <w:tcW w:w="2721" w:type="dxa"/>
          </w:tcPr>
          <w:p w:rsidR="004B1A36" w:rsidRDefault="004B1A36">
            <w:pPr>
              <w:pStyle w:val="ConsPlusNormal"/>
              <w:jc w:val="both"/>
            </w:pPr>
          </w:p>
        </w:tc>
        <w:tc>
          <w:tcPr>
            <w:tcW w:w="2665" w:type="dxa"/>
          </w:tcPr>
          <w:p w:rsidR="004B1A36" w:rsidRDefault="004B1A36">
            <w:pPr>
              <w:pStyle w:val="ConsPlusNormal"/>
              <w:jc w:val="both"/>
            </w:pPr>
          </w:p>
        </w:tc>
      </w:tr>
      <w:tr w:rsidR="004B1A36">
        <w:tc>
          <w:tcPr>
            <w:tcW w:w="567" w:type="dxa"/>
          </w:tcPr>
          <w:p w:rsidR="004B1A36" w:rsidRDefault="004B1A36">
            <w:pPr>
              <w:pStyle w:val="ConsPlusNormal"/>
              <w:jc w:val="center"/>
            </w:pPr>
            <w:r>
              <w:t>7.</w:t>
            </w:r>
          </w:p>
        </w:tc>
        <w:tc>
          <w:tcPr>
            <w:tcW w:w="4932" w:type="dxa"/>
          </w:tcPr>
          <w:p w:rsidR="004B1A36" w:rsidRDefault="004B1A36">
            <w:pPr>
              <w:pStyle w:val="ConsPlusNormal"/>
            </w:pPr>
            <w:r>
              <w:t>Воздушный транспорт:</w:t>
            </w:r>
          </w:p>
          <w:p w:rsidR="004B1A36" w:rsidRDefault="004B1A36">
            <w:pPr>
              <w:pStyle w:val="ConsPlusNormal"/>
            </w:pPr>
            <w:r>
              <w:t>1)</w:t>
            </w:r>
          </w:p>
          <w:p w:rsidR="004B1A36" w:rsidRDefault="004B1A36">
            <w:pPr>
              <w:pStyle w:val="ConsPlusNormal"/>
            </w:pPr>
            <w:r>
              <w:t>2)</w:t>
            </w:r>
          </w:p>
        </w:tc>
        <w:tc>
          <w:tcPr>
            <w:tcW w:w="2721" w:type="dxa"/>
          </w:tcPr>
          <w:p w:rsidR="004B1A36" w:rsidRDefault="004B1A36">
            <w:pPr>
              <w:pStyle w:val="ConsPlusNormal"/>
              <w:jc w:val="both"/>
            </w:pPr>
          </w:p>
        </w:tc>
        <w:tc>
          <w:tcPr>
            <w:tcW w:w="2665" w:type="dxa"/>
          </w:tcPr>
          <w:p w:rsidR="004B1A36" w:rsidRDefault="004B1A36">
            <w:pPr>
              <w:pStyle w:val="ConsPlusNormal"/>
              <w:jc w:val="both"/>
            </w:pPr>
          </w:p>
        </w:tc>
      </w:tr>
      <w:tr w:rsidR="004B1A36">
        <w:tc>
          <w:tcPr>
            <w:tcW w:w="567" w:type="dxa"/>
          </w:tcPr>
          <w:p w:rsidR="004B1A36" w:rsidRDefault="004B1A36">
            <w:pPr>
              <w:pStyle w:val="ConsPlusNormal"/>
              <w:jc w:val="center"/>
            </w:pPr>
            <w:r>
              <w:t>8.</w:t>
            </w:r>
          </w:p>
        </w:tc>
        <w:tc>
          <w:tcPr>
            <w:tcW w:w="4932" w:type="dxa"/>
          </w:tcPr>
          <w:p w:rsidR="004B1A36" w:rsidRDefault="004B1A36">
            <w:pPr>
              <w:pStyle w:val="ConsPlusNormal"/>
            </w:pPr>
            <w:r>
              <w:t>Иные транспортные средства:</w:t>
            </w:r>
          </w:p>
        </w:tc>
        <w:tc>
          <w:tcPr>
            <w:tcW w:w="2721" w:type="dxa"/>
          </w:tcPr>
          <w:p w:rsidR="004B1A36" w:rsidRDefault="004B1A36">
            <w:pPr>
              <w:pStyle w:val="ConsPlusNormal"/>
              <w:jc w:val="both"/>
            </w:pPr>
          </w:p>
        </w:tc>
        <w:tc>
          <w:tcPr>
            <w:tcW w:w="2665" w:type="dxa"/>
          </w:tcPr>
          <w:p w:rsidR="004B1A36" w:rsidRDefault="004B1A36">
            <w:pPr>
              <w:pStyle w:val="ConsPlusNormal"/>
              <w:jc w:val="both"/>
            </w:pPr>
          </w:p>
        </w:tc>
      </w:tr>
      <w:tr w:rsidR="004B1A36">
        <w:tc>
          <w:tcPr>
            <w:tcW w:w="567" w:type="dxa"/>
          </w:tcPr>
          <w:p w:rsidR="004B1A36" w:rsidRDefault="004B1A36">
            <w:pPr>
              <w:pStyle w:val="ConsPlusNormal"/>
              <w:jc w:val="center"/>
            </w:pPr>
          </w:p>
        </w:tc>
        <w:tc>
          <w:tcPr>
            <w:tcW w:w="4932" w:type="dxa"/>
          </w:tcPr>
          <w:p w:rsidR="004B1A36" w:rsidRDefault="004B1A36">
            <w:pPr>
              <w:pStyle w:val="ConsPlusNormal"/>
            </w:pPr>
            <w:r>
              <w:t>1)</w:t>
            </w:r>
          </w:p>
        </w:tc>
        <w:tc>
          <w:tcPr>
            <w:tcW w:w="2721" w:type="dxa"/>
          </w:tcPr>
          <w:p w:rsidR="004B1A36" w:rsidRDefault="004B1A36">
            <w:pPr>
              <w:pStyle w:val="ConsPlusNormal"/>
              <w:jc w:val="both"/>
            </w:pPr>
          </w:p>
        </w:tc>
        <w:tc>
          <w:tcPr>
            <w:tcW w:w="2665" w:type="dxa"/>
          </w:tcPr>
          <w:p w:rsidR="004B1A36" w:rsidRDefault="004B1A36">
            <w:pPr>
              <w:pStyle w:val="ConsPlusNormal"/>
              <w:jc w:val="both"/>
            </w:pPr>
          </w:p>
        </w:tc>
      </w:tr>
      <w:tr w:rsidR="004B1A36">
        <w:tc>
          <w:tcPr>
            <w:tcW w:w="567" w:type="dxa"/>
          </w:tcPr>
          <w:p w:rsidR="004B1A36" w:rsidRDefault="004B1A36">
            <w:pPr>
              <w:pStyle w:val="ConsPlusNormal"/>
              <w:jc w:val="center"/>
            </w:pPr>
          </w:p>
        </w:tc>
        <w:tc>
          <w:tcPr>
            <w:tcW w:w="4932" w:type="dxa"/>
          </w:tcPr>
          <w:p w:rsidR="004B1A36" w:rsidRDefault="004B1A36">
            <w:pPr>
              <w:pStyle w:val="ConsPlusNormal"/>
            </w:pPr>
            <w:r>
              <w:t>2)</w:t>
            </w:r>
          </w:p>
        </w:tc>
        <w:tc>
          <w:tcPr>
            <w:tcW w:w="2721" w:type="dxa"/>
          </w:tcPr>
          <w:p w:rsidR="004B1A36" w:rsidRDefault="004B1A36">
            <w:pPr>
              <w:pStyle w:val="ConsPlusNormal"/>
              <w:jc w:val="both"/>
            </w:pPr>
          </w:p>
        </w:tc>
        <w:tc>
          <w:tcPr>
            <w:tcW w:w="2665" w:type="dxa"/>
          </w:tcPr>
          <w:p w:rsidR="004B1A36" w:rsidRDefault="004B1A36">
            <w:pPr>
              <w:pStyle w:val="ConsPlusNormal"/>
              <w:jc w:val="both"/>
            </w:pPr>
          </w:p>
        </w:tc>
      </w:tr>
    </w:tbl>
    <w:p w:rsidR="004B1A36" w:rsidRDefault="004B1A36">
      <w:pPr>
        <w:pStyle w:val="ConsPlusNormal"/>
      </w:pPr>
    </w:p>
    <w:p w:rsidR="004B1A36" w:rsidRDefault="004B1A36">
      <w:pPr>
        <w:pStyle w:val="ConsPlusNormal"/>
        <w:ind w:firstLine="540"/>
        <w:jc w:val="both"/>
      </w:pPr>
      <w:r>
        <w:t>--------------------------------</w:t>
      </w:r>
    </w:p>
    <w:p w:rsidR="004B1A36" w:rsidRDefault="004B1A36">
      <w:pPr>
        <w:pStyle w:val="ConsPlusNormal"/>
        <w:ind w:firstLine="540"/>
        <w:jc w:val="both"/>
      </w:pPr>
      <w:bookmarkStart w:id="87" w:name="P1814"/>
      <w:bookmarkEnd w:id="87"/>
      <w:r>
        <w:t>&lt;1</w:t>
      </w:r>
      <w:proofErr w:type="gramStart"/>
      <w:r>
        <w:t>&gt; У</w:t>
      </w:r>
      <w:proofErr w:type="gramEnd"/>
      <w:r>
        <w:t>казывается вид собственности (индивидуальная, общая); для совместной собственности указываются иные лица (Ф.И.О. или наименование), в собственности которых находится имущество; для долевой собственности указывается доля гражданина, претендующего на замещение должности государственной гражданской службы Республики Ингушетия, который представляет сведения.</w:t>
      </w:r>
    </w:p>
    <w:p w:rsidR="004B1A36" w:rsidRDefault="004B1A36">
      <w:pPr>
        <w:pStyle w:val="ConsPlusNormal"/>
      </w:pPr>
    </w:p>
    <w:p w:rsidR="004B1A36" w:rsidRDefault="004B1A36">
      <w:pPr>
        <w:pStyle w:val="ConsPlusNormal"/>
        <w:jc w:val="center"/>
      </w:pPr>
      <w:r>
        <w:t>Раздел 3. СВЕДЕНИЯ О ДЕНЕЖНЫХ СРЕДСТВАХ, НАХОДЯЩИХСЯ</w:t>
      </w:r>
    </w:p>
    <w:p w:rsidR="004B1A36" w:rsidRDefault="004B1A36">
      <w:pPr>
        <w:pStyle w:val="ConsPlusNormal"/>
        <w:jc w:val="center"/>
      </w:pPr>
      <w:r>
        <w:t>В БАНКАХ И ИНЫХ КРЕДИТНЫХ ОРГАНИЗАЦИЯХ</w:t>
      </w:r>
    </w:p>
    <w:p w:rsidR="004B1A36" w:rsidRDefault="004B1A36">
      <w:pPr>
        <w:pStyle w:val="ConsPlusNormal"/>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3458"/>
        <w:gridCol w:w="1980"/>
        <w:gridCol w:w="1531"/>
        <w:gridCol w:w="1815"/>
        <w:gridCol w:w="1531"/>
      </w:tblGrid>
      <w:tr w:rsidR="004B1A36">
        <w:tc>
          <w:tcPr>
            <w:tcW w:w="567" w:type="dxa"/>
          </w:tcPr>
          <w:p w:rsidR="004B1A36" w:rsidRDefault="004B1A36">
            <w:pPr>
              <w:pStyle w:val="ConsPlusNormal"/>
              <w:jc w:val="center"/>
            </w:pPr>
            <w:r>
              <w:t>N</w:t>
            </w:r>
          </w:p>
          <w:p w:rsidR="004B1A36" w:rsidRDefault="004B1A36">
            <w:pPr>
              <w:pStyle w:val="ConsPlusNormal"/>
              <w:jc w:val="center"/>
            </w:pPr>
            <w:proofErr w:type="gramStart"/>
            <w:r>
              <w:t>п</w:t>
            </w:r>
            <w:proofErr w:type="gramEnd"/>
            <w:r>
              <w:t>/п</w:t>
            </w:r>
          </w:p>
        </w:tc>
        <w:tc>
          <w:tcPr>
            <w:tcW w:w="3458" w:type="dxa"/>
          </w:tcPr>
          <w:p w:rsidR="004B1A36" w:rsidRDefault="004B1A36">
            <w:pPr>
              <w:pStyle w:val="ConsPlusNormal"/>
              <w:jc w:val="center"/>
            </w:pPr>
            <w:r>
              <w:t>Наименование и адрес Банка или иной кредитной организации</w:t>
            </w:r>
          </w:p>
        </w:tc>
        <w:tc>
          <w:tcPr>
            <w:tcW w:w="1980" w:type="dxa"/>
          </w:tcPr>
          <w:p w:rsidR="004B1A36" w:rsidRDefault="004B1A36">
            <w:pPr>
              <w:pStyle w:val="ConsPlusNormal"/>
              <w:jc w:val="center"/>
            </w:pPr>
            <w:r>
              <w:t xml:space="preserve">Вид и валюта счета </w:t>
            </w:r>
            <w:hyperlink w:anchor="P1876" w:history="1">
              <w:r>
                <w:rPr>
                  <w:color w:val="0000FF"/>
                </w:rPr>
                <w:t>&lt;1&gt;</w:t>
              </w:r>
            </w:hyperlink>
          </w:p>
        </w:tc>
        <w:tc>
          <w:tcPr>
            <w:tcW w:w="1531" w:type="dxa"/>
          </w:tcPr>
          <w:p w:rsidR="004B1A36" w:rsidRDefault="004B1A36">
            <w:pPr>
              <w:pStyle w:val="ConsPlusNormal"/>
              <w:jc w:val="center"/>
            </w:pPr>
            <w:r>
              <w:t>Дата открытия счета</w:t>
            </w:r>
          </w:p>
        </w:tc>
        <w:tc>
          <w:tcPr>
            <w:tcW w:w="1815" w:type="dxa"/>
          </w:tcPr>
          <w:p w:rsidR="004B1A36" w:rsidRDefault="004B1A36">
            <w:pPr>
              <w:pStyle w:val="ConsPlusNormal"/>
              <w:jc w:val="center"/>
            </w:pPr>
            <w:r>
              <w:t>Номер счета</w:t>
            </w:r>
          </w:p>
        </w:tc>
        <w:tc>
          <w:tcPr>
            <w:tcW w:w="1531" w:type="dxa"/>
          </w:tcPr>
          <w:p w:rsidR="004B1A36" w:rsidRDefault="004B1A36">
            <w:pPr>
              <w:pStyle w:val="ConsPlusNormal"/>
              <w:jc w:val="center"/>
            </w:pPr>
            <w:r>
              <w:t xml:space="preserve">Остаток на счете </w:t>
            </w:r>
            <w:hyperlink w:anchor="P1877" w:history="1">
              <w:r>
                <w:rPr>
                  <w:color w:val="0000FF"/>
                </w:rPr>
                <w:t>&lt;2&gt;</w:t>
              </w:r>
            </w:hyperlink>
            <w:r>
              <w:t xml:space="preserve"> (руб.)</w:t>
            </w:r>
          </w:p>
        </w:tc>
      </w:tr>
      <w:tr w:rsidR="004B1A36">
        <w:tc>
          <w:tcPr>
            <w:tcW w:w="567" w:type="dxa"/>
          </w:tcPr>
          <w:p w:rsidR="004B1A36" w:rsidRDefault="004B1A36">
            <w:pPr>
              <w:pStyle w:val="ConsPlusNormal"/>
              <w:jc w:val="center"/>
            </w:pPr>
            <w:r>
              <w:t>1</w:t>
            </w:r>
          </w:p>
        </w:tc>
        <w:tc>
          <w:tcPr>
            <w:tcW w:w="3458" w:type="dxa"/>
          </w:tcPr>
          <w:p w:rsidR="004B1A36" w:rsidRDefault="004B1A36">
            <w:pPr>
              <w:pStyle w:val="ConsPlusNormal"/>
              <w:jc w:val="center"/>
            </w:pPr>
            <w:r>
              <w:t>2</w:t>
            </w:r>
          </w:p>
        </w:tc>
        <w:tc>
          <w:tcPr>
            <w:tcW w:w="1980" w:type="dxa"/>
          </w:tcPr>
          <w:p w:rsidR="004B1A36" w:rsidRDefault="004B1A36">
            <w:pPr>
              <w:pStyle w:val="ConsPlusNormal"/>
              <w:jc w:val="center"/>
            </w:pPr>
            <w:r>
              <w:t>3</w:t>
            </w:r>
          </w:p>
        </w:tc>
        <w:tc>
          <w:tcPr>
            <w:tcW w:w="1531" w:type="dxa"/>
          </w:tcPr>
          <w:p w:rsidR="004B1A36" w:rsidRDefault="004B1A36">
            <w:pPr>
              <w:pStyle w:val="ConsPlusNormal"/>
              <w:jc w:val="center"/>
            </w:pPr>
            <w:r>
              <w:t>4</w:t>
            </w:r>
          </w:p>
        </w:tc>
        <w:tc>
          <w:tcPr>
            <w:tcW w:w="1815" w:type="dxa"/>
          </w:tcPr>
          <w:p w:rsidR="004B1A36" w:rsidRDefault="004B1A36">
            <w:pPr>
              <w:pStyle w:val="ConsPlusNormal"/>
              <w:jc w:val="center"/>
            </w:pPr>
            <w:r>
              <w:t>5</w:t>
            </w:r>
          </w:p>
        </w:tc>
        <w:tc>
          <w:tcPr>
            <w:tcW w:w="1531" w:type="dxa"/>
          </w:tcPr>
          <w:p w:rsidR="004B1A36" w:rsidRDefault="004B1A36">
            <w:pPr>
              <w:pStyle w:val="ConsPlusNormal"/>
              <w:jc w:val="center"/>
            </w:pPr>
            <w:r>
              <w:t>6</w:t>
            </w:r>
          </w:p>
        </w:tc>
      </w:tr>
      <w:tr w:rsidR="004B1A36">
        <w:tc>
          <w:tcPr>
            <w:tcW w:w="567" w:type="dxa"/>
          </w:tcPr>
          <w:p w:rsidR="004B1A36" w:rsidRDefault="004B1A36">
            <w:pPr>
              <w:pStyle w:val="ConsPlusNormal"/>
              <w:jc w:val="center"/>
            </w:pPr>
            <w:r>
              <w:t>1.</w:t>
            </w:r>
          </w:p>
        </w:tc>
        <w:tc>
          <w:tcPr>
            <w:tcW w:w="3458" w:type="dxa"/>
          </w:tcPr>
          <w:p w:rsidR="004B1A36" w:rsidRDefault="004B1A36">
            <w:pPr>
              <w:pStyle w:val="ConsPlusNormal"/>
              <w:jc w:val="both"/>
            </w:pPr>
          </w:p>
        </w:tc>
        <w:tc>
          <w:tcPr>
            <w:tcW w:w="1980" w:type="dxa"/>
          </w:tcPr>
          <w:p w:rsidR="004B1A36" w:rsidRDefault="004B1A36">
            <w:pPr>
              <w:pStyle w:val="ConsPlusNormal"/>
              <w:jc w:val="both"/>
            </w:pPr>
          </w:p>
        </w:tc>
        <w:tc>
          <w:tcPr>
            <w:tcW w:w="1531" w:type="dxa"/>
          </w:tcPr>
          <w:p w:rsidR="004B1A36" w:rsidRDefault="004B1A36">
            <w:pPr>
              <w:pStyle w:val="ConsPlusNormal"/>
              <w:jc w:val="both"/>
            </w:pPr>
          </w:p>
        </w:tc>
        <w:tc>
          <w:tcPr>
            <w:tcW w:w="1815" w:type="dxa"/>
          </w:tcPr>
          <w:p w:rsidR="004B1A36" w:rsidRDefault="004B1A36">
            <w:pPr>
              <w:pStyle w:val="ConsPlusNormal"/>
              <w:jc w:val="both"/>
            </w:pPr>
          </w:p>
        </w:tc>
        <w:tc>
          <w:tcPr>
            <w:tcW w:w="1531" w:type="dxa"/>
          </w:tcPr>
          <w:p w:rsidR="004B1A36" w:rsidRDefault="004B1A36">
            <w:pPr>
              <w:pStyle w:val="ConsPlusNormal"/>
              <w:jc w:val="both"/>
            </w:pPr>
          </w:p>
        </w:tc>
      </w:tr>
      <w:tr w:rsidR="004B1A36">
        <w:tc>
          <w:tcPr>
            <w:tcW w:w="567" w:type="dxa"/>
          </w:tcPr>
          <w:p w:rsidR="004B1A36" w:rsidRDefault="004B1A36">
            <w:pPr>
              <w:pStyle w:val="ConsPlusNormal"/>
              <w:jc w:val="center"/>
            </w:pPr>
            <w:r>
              <w:t>2.</w:t>
            </w:r>
          </w:p>
        </w:tc>
        <w:tc>
          <w:tcPr>
            <w:tcW w:w="3458" w:type="dxa"/>
          </w:tcPr>
          <w:p w:rsidR="004B1A36" w:rsidRDefault="004B1A36">
            <w:pPr>
              <w:pStyle w:val="ConsPlusNormal"/>
              <w:jc w:val="both"/>
            </w:pPr>
          </w:p>
        </w:tc>
        <w:tc>
          <w:tcPr>
            <w:tcW w:w="1980" w:type="dxa"/>
          </w:tcPr>
          <w:p w:rsidR="004B1A36" w:rsidRDefault="004B1A36">
            <w:pPr>
              <w:pStyle w:val="ConsPlusNormal"/>
              <w:jc w:val="both"/>
            </w:pPr>
          </w:p>
        </w:tc>
        <w:tc>
          <w:tcPr>
            <w:tcW w:w="1531" w:type="dxa"/>
          </w:tcPr>
          <w:p w:rsidR="004B1A36" w:rsidRDefault="004B1A36">
            <w:pPr>
              <w:pStyle w:val="ConsPlusNormal"/>
              <w:jc w:val="both"/>
            </w:pPr>
          </w:p>
        </w:tc>
        <w:tc>
          <w:tcPr>
            <w:tcW w:w="1815" w:type="dxa"/>
          </w:tcPr>
          <w:p w:rsidR="004B1A36" w:rsidRDefault="004B1A36">
            <w:pPr>
              <w:pStyle w:val="ConsPlusNormal"/>
              <w:jc w:val="both"/>
            </w:pPr>
          </w:p>
        </w:tc>
        <w:tc>
          <w:tcPr>
            <w:tcW w:w="1531" w:type="dxa"/>
          </w:tcPr>
          <w:p w:rsidR="004B1A36" w:rsidRDefault="004B1A36">
            <w:pPr>
              <w:pStyle w:val="ConsPlusNormal"/>
              <w:jc w:val="both"/>
            </w:pPr>
          </w:p>
        </w:tc>
      </w:tr>
      <w:tr w:rsidR="004B1A36">
        <w:tc>
          <w:tcPr>
            <w:tcW w:w="567" w:type="dxa"/>
          </w:tcPr>
          <w:p w:rsidR="004B1A36" w:rsidRDefault="004B1A36">
            <w:pPr>
              <w:pStyle w:val="ConsPlusNormal"/>
              <w:jc w:val="center"/>
            </w:pPr>
            <w:r>
              <w:t>3.</w:t>
            </w:r>
          </w:p>
        </w:tc>
        <w:tc>
          <w:tcPr>
            <w:tcW w:w="3458" w:type="dxa"/>
          </w:tcPr>
          <w:p w:rsidR="004B1A36" w:rsidRDefault="004B1A36">
            <w:pPr>
              <w:pStyle w:val="ConsPlusNormal"/>
              <w:jc w:val="both"/>
            </w:pPr>
          </w:p>
        </w:tc>
        <w:tc>
          <w:tcPr>
            <w:tcW w:w="1980" w:type="dxa"/>
          </w:tcPr>
          <w:p w:rsidR="004B1A36" w:rsidRDefault="004B1A36">
            <w:pPr>
              <w:pStyle w:val="ConsPlusNormal"/>
              <w:jc w:val="both"/>
            </w:pPr>
          </w:p>
        </w:tc>
        <w:tc>
          <w:tcPr>
            <w:tcW w:w="1531" w:type="dxa"/>
          </w:tcPr>
          <w:p w:rsidR="004B1A36" w:rsidRDefault="004B1A36">
            <w:pPr>
              <w:pStyle w:val="ConsPlusNormal"/>
              <w:jc w:val="both"/>
            </w:pPr>
          </w:p>
        </w:tc>
        <w:tc>
          <w:tcPr>
            <w:tcW w:w="1815" w:type="dxa"/>
          </w:tcPr>
          <w:p w:rsidR="004B1A36" w:rsidRDefault="004B1A36">
            <w:pPr>
              <w:pStyle w:val="ConsPlusNormal"/>
              <w:jc w:val="both"/>
            </w:pPr>
          </w:p>
        </w:tc>
        <w:tc>
          <w:tcPr>
            <w:tcW w:w="1531" w:type="dxa"/>
          </w:tcPr>
          <w:p w:rsidR="004B1A36" w:rsidRDefault="004B1A36">
            <w:pPr>
              <w:pStyle w:val="ConsPlusNormal"/>
              <w:jc w:val="both"/>
            </w:pPr>
          </w:p>
        </w:tc>
      </w:tr>
      <w:tr w:rsidR="004B1A36">
        <w:tc>
          <w:tcPr>
            <w:tcW w:w="567" w:type="dxa"/>
          </w:tcPr>
          <w:p w:rsidR="004B1A36" w:rsidRDefault="004B1A36">
            <w:pPr>
              <w:pStyle w:val="ConsPlusNormal"/>
              <w:jc w:val="center"/>
            </w:pPr>
            <w:r>
              <w:lastRenderedPageBreak/>
              <w:t>4.</w:t>
            </w:r>
          </w:p>
        </w:tc>
        <w:tc>
          <w:tcPr>
            <w:tcW w:w="3458" w:type="dxa"/>
          </w:tcPr>
          <w:p w:rsidR="004B1A36" w:rsidRDefault="004B1A36">
            <w:pPr>
              <w:pStyle w:val="ConsPlusNormal"/>
              <w:jc w:val="both"/>
            </w:pPr>
          </w:p>
        </w:tc>
        <w:tc>
          <w:tcPr>
            <w:tcW w:w="1980" w:type="dxa"/>
          </w:tcPr>
          <w:p w:rsidR="004B1A36" w:rsidRDefault="004B1A36">
            <w:pPr>
              <w:pStyle w:val="ConsPlusNormal"/>
              <w:jc w:val="both"/>
            </w:pPr>
          </w:p>
        </w:tc>
        <w:tc>
          <w:tcPr>
            <w:tcW w:w="1531" w:type="dxa"/>
          </w:tcPr>
          <w:p w:rsidR="004B1A36" w:rsidRDefault="004B1A36">
            <w:pPr>
              <w:pStyle w:val="ConsPlusNormal"/>
              <w:jc w:val="both"/>
            </w:pPr>
          </w:p>
        </w:tc>
        <w:tc>
          <w:tcPr>
            <w:tcW w:w="1815" w:type="dxa"/>
          </w:tcPr>
          <w:p w:rsidR="004B1A36" w:rsidRDefault="004B1A36">
            <w:pPr>
              <w:pStyle w:val="ConsPlusNormal"/>
              <w:jc w:val="both"/>
            </w:pPr>
          </w:p>
        </w:tc>
        <w:tc>
          <w:tcPr>
            <w:tcW w:w="1531" w:type="dxa"/>
          </w:tcPr>
          <w:p w:rsidR="004B1A36" w:rsidRDefault="004B1A36">
            <w:pPr>
              <w:pStyle w:val="ConsPlusNormal"/>
              <w:jc w:val="both"/>
            </w:pPr>
          </w:p>
        </w:tc>
      </w:tr>
      <w:tr w:rsidR="004B1A36">
        <w:tc>
          <w:tcPr>
            <w:tcW w:w="567" w:type="dxa"/>
          </w:tcPr>
          <w:p w:rsidR="004B1A36" w:rsidRDefault="004B1A36">
            <w:pPr>
              <w:pStyle w:val="ConsPlusNormal"/>
              <w:jc w:val="center"/>
            </w:pPr>
            <w:r>
              <w:t>5.</w:t>
            </w:r>
          </w:p>
        </w:tc>
        <w:tc>
          <w:tcPr>
            <w:tcW w:w="3458" w:type="dxa"/>
          </w:tcPr>
          <w:p w:rsidR="004B1A36" w:rsidRDefault="004B1A36">
            <w:pPr>
              <w:pStyle w:val="ConsPlusNormal"/>
              <w:jc w:val="both"/>
            </w:pPr>
          </w:p>
        </w:tc>
        <w:tc>
          <w:tcPr>
            <w:tcW w:w="1980" w:type="dxa"/>
          </w:tcPr>
          <w:p w:rsidR="004B1A36" w:rsidRDefault="004B1A36">
            <w:pPr>
              <w:pStyle w:val="ConsPlusNormal"/>
              <w:jc w:val="both"/>
            </w:pPr>
          </w:p>
        </w:tc>
        <w:tc>
          <w:tcPr>
            <w:tcW w:w="1531" w:type="dxa"/>
          </w:tcPr>
          <w:p w:rsidR="004B1A36" w:rsidRDefault="004B1A36">
            <w:pPr>
              <w:pStyle w:val="ConsPlusNormal"/>
              <w:jc w:val="both"/>
            </w:pPr>
          </w:p>
        </w:tc>
        <w:tc>
          <w:tcPr>
            <w:tcW w:w="1815" w:type="dxa"/>
          </w:tcPr>
          <w:p w:rsidR="004B1A36" w:rsidRDefault="004B1A36">
            <w:pPr>
              <w:pStyle w:val="ConsPlusNormal"/>
              <w:jc w:val="both"/>
            </w:pPr>
          </w:p>
        </w:tc>
        <w:tc>
          <w:tcPr>
            <w:tcW w:w="1531" w:type="dxa"/>
          </w:tcPr>
          <w:p w:rsidR="004B1A36" w:rsidRDefault="004B1A36">
            <w:pPr>
              <w:pStyle w:val="ConsPlusNormal"/>
              <w:jc w:val="both"/>
            </w:pPr>
          </w:p>
        </w:tc>
      </w:tr>
      <w:tr w:rsidR="004B1A36">
        <w:tc>
          <w:tcPr>
            <w:tcW w:w="567" w:type="dxa"/>
          </w:tcPr>
          <w:p w:rsidR="004B1A36" w:rsidRDefault="004B1A36">
            <w:pPr>
              <w:pStyle w:val="ConsPlusNormal"/>
              <w:jc w:val="center"/>
            </w:pPr>
            <w:r>
              <w:t>6.</w:t>
            </w:r>
          </w:p>
        </w:tc>
        <w:tc>
          <w:tcPr>
            <w:tcW w:w="3458" w:type="dxa"/>
          </w:tcPr>
          <w:p w:rsidR="004B1A36" w:rsidRDefault="004B1A36">
            <w:pPr>
              <w:pStyle w:val="ConsPlusNormal"/>
              <w:jc w:val="both"/>
            </w:pPr>
          </w:p>
        </w:tc>
        <w:tc>
          <w:tcPr>
            <w:tcW w:w="1980" w:type="dxa"/>
          </w:tcPr>
          <w:p w:rsidR="004B1A36" w:rsidRDefault="004B1A36">
            <w:pPr>
              <w:pStyle w:val="ConsPlusNormal"/>
              <w:jc w:val="both"/>
            </w:pPr>
          </w:p>
        </w:tc>
        <w:tc>
          <w:tcPr>
            <w:tcW w:w="1531" w:type="dxa"/>
          </w:tcPr>
          <w:p w:rsidR="004B1A36" w:rsidRDefault="004B1A36">
            <w:pPr>
              <w:pStyle w:val="ConsPlusNormal"/>
              <w:jc w:val="both"/>
            </w:pPr>
          </w:p>
        </w:tc>
        <w:tc>
          <w:tcPr>
            <w:tcW w:w="1815" w:type="dxa"/>
          </w:tcPr>
          <w:p w:rsidR="004B1A36" w:rsidRDefault="004B1A36">
            <w:pPr>
              <w:pStyle w:val="ConsPlusNormal"/>
              <w:jc w:val="both"/>
            </w:pPr>
          </w:p>
        </w:tc>
        <w:tc>
          <w:tcPr>
            <w:tcW w:w="1531" w:type="dxa"/>
          </w:tcPr>
          <w:p w:rsidR="004B1A36" w:rsidRDefault="004B1A36">
            <w:pPr>
              <w:pStyle w:val="ConsPlusNormal"/>
              <w:jc w:val="both"/>
            </w:pPr>
          </w:p>
        </w:tc>
      </w:tr>
      <w:tr w:rsidR="004B1A36">
        <w:tc>
          <w:tcPr>
            <w:tcW w:w="567" w:type="dxa"/>
          </w:tcPr>
          <w:p w:rsidR="004B1A36" w:rsidRDefault="004B1A36">
            <w:pPr>
              <w:pStyle w:val="ConsPlusNormal"/>
              <w:jc w:val="center"/>
            </w:pPr>
            <w:r>
              <w:t>7.</w:t>
            </w:r>
          </w:p>
        </w:tc>
        <w:tc>
          <w:tcPr>
            <w:tcW w:w="3458" w:type="dxa"/>
          </w:tcPr>
          <w:p w:rsidR="004B1A36" w:rsidRDefault="004B1A36">
            <w:pPr>
              <w:pStyle w:val="ConsPlusNormal"/>
              <w:jc w:val="both"/>
            </w:pPr>
          </w:p>
        </w:tc>
        <w:tc>
          <w:tcPr>
            <w:tcW w:w="1980" w:type="dxa"/>
          </w:tcPr>
          <w:p w:rsidR="004B1A36" w:rsidRDefault="004B1A36">
            <w:pPr>
              <w:pStyle w:val="ConsPlusNormal"/>
              <w:jc w:val="both"/>
            </w:pPr>
          </w:p>
        </w:tc>
        <w:tc>
          <w:tcPr>
            <w:tcW w:w="1531" w:type="dxa"/>
          </w:tcPr>
          <w:p w:rsidR="004B1A36" w:rsidRDefault="004B1A36">
            <w:pPr>
              <w:pStyle w:val="ConsPlusNormal"/>
              <w:jc w:val="both"/>
            </w:pPr>
          </w:p>
        </w:tc>
        <w:tc>
          <w:tcPr>
            <w:tcW w:w="1815" w:type="dxa"/>
          </w:tcPr>
          <w:p w:rsidR="004B1A36" w:rsidRDefault="004B1A36">
            <w:pPr>
              <w:pStyle w:val="ConsPlusNormal"/>
              <w:jc w:val="both"/>
            </w:pPr>
          </w:p>
        </w:tc>
        <w:tc>
          <w:tcPr>
            <w:tcW w:w="1531" w:type="dxa"/>
          </w:tcPr>
          <w:p w:rsidR="004B1A36" w:rsidRDefault="004B1A36">
            <w:pPr>
              <w:pStyle w:val="ConsPlusNormal"/>
              <w:jc w:val="both"/>
            </w:pPr>
          </w:p>
        </w:tc>
      </w:tr>
    </w:tbl>
    <w:p w:rsidR="004B1A36" w:rsidRDefault="004B1A36">
      <w:pPr>
        <w:pStyle w:val="ConsPlusNormal"/>
      </w:pPr>
    </w:p>
    <w:p w:rsidR="004B1A36" w:rsidRDefault="004B1A36">
      <w:pPr>
        <w:pStyle w:val="ConsPlusNormal"/>
        <w:ind w:firstLine="540"/>
        <w:jc w:val="both"/>
      </w:pPr>
      <w:r>
        <w:t>--------------------------------</w:t>
      </w:r>
    </w:p>
    <w:p w:rsidR="004B1A36" w:rsidRDefault="004B1A36">
      <w:pPr>
        <w:pStyle w:val="ConsPlusNormal"/>
        <w:ind w:firstLine="540"/>
        <w:jc w:val="both"/>
      </w:pPr>
      <w:bookmarkStart w:id="88" w:name="P1876"/>
      <w:bookmarkEnd w:id="88"/>
      <w:r>
        <w:t>&lt;1</w:t>
      </w:r>
      <w:proofErr w:type="gramStart"/>
      <w:r>
        <w:t>&gt; У</w:t>
      </w:r>
      <w:proofErr w:type="gramEnd"/>
      <w:r>
        <w:t>казываются вид счета (депозитный, текущий, расчетный, ссудный и другие) и валюта счета.</w:t>
      </w:r>
    </w:p>
    <w:p w:rsidR="004B1A36" w:rsidRDefault="004B1A36">
      <w:pPr>
        <w:pStyle w:val="ConsPlusNormal"/>
        <w:ind w:firstLine="540"/>
        <w:jc w:val="both"/>
      </w:pPr>
      <w:bookmarkStart w:id="89" w:name="P1877"/>
      <w:bookmarkEnd w:id="89"/>
      <w:r>
        <w:t>&lt;2&gt; Остаток на счете указывается по состоянию на отчетную дату. Для счетов в иностранной валюте остаток указывается в рублях по курсу Банка России на отчетную дату.</w:t>
      </w:r>
    </w:p>
    <w:p w:rsidR="004B1A36" w:rsidRDefault="004B1A36">
      <w:pPr>
        <w:pStyle w:val="ConsPlusNormal"/>
        <w:ind w:firstLine="540"/>
        <w:jc w:val="both"/>
      </w:pPr>
    </w:p>
    <w:p w:rsidR="004B1A36" w:rsidRDefault="004B1A36">
      <w:pPr>
        <w:pStyle w:val="ConsPlusNormal"/>
        <w:jc w:val="center"/>
      </w:pPr>
      <w:r>
        <w:t>Раздел 4. СВЕДЕНИЯ О ЦЕННЫХ БУМАГАХ</w:t>
      </w:r>
    </w:p>
    <w:p w:rsidR="004B1A36" w:rsidRDefault="004B1A36">
      <w:pPr>
        <w:pStyle w:val="ConsPlusNormal"/>
        <w:ind w:firstLine="540"/>
        <w:jc w:val="both"/>
      </w:pPr>
    </w:p>
    <w:p w:rsidR="004B1A36" w:rsidRDefault="004B1A36">
      <w:pPr>
        <w:pStyle w:val="ConsPlusNormal"/>
        <w:jc w:val="center"/>
      </w:pPr>
      <w:r>
        <w:t>4.1. Акции и иное участие в коммерческих организациях</w:t>
      </w:r>
    </w:p>
    <w:p w:rsidR="004B1A36" w:rsidRDefault="004B1A36">
      <w:pPr>
        <w:pStyle w:val="ConsPlusNormal"/>
        <w:ind w:firstLine="540"/>
        <w:jc w:val="both"/>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3458"/>
        <w:gridCol w:w="1980"/>
        <w:gridCol w:w="1531"/>
        <w:gridCol w:w="1815"/>
        <w:gridCol w:w="1531"/>
      </w:tblGrid>
      <w:tr w:rsidR="004B1A36">
        <w:tc>
          <w:tcPr>
            <w:tcW w:w="567" w:type="dxa"/>
          </w:tcPr>
          <w:p w:rsidR="004B1A36" w:rsidRDefault="004B1A36">
            <w:pPr>
              <w:pStyle w:val="ConsPlusNormal"/>
              <w:jc w:val="center"/>
            </w:pPr>
            <w:r>
              <w:t>N</w:t>
            </w:r>
          </w:p>
          <w:p w:rsidR="004B1A36" w:rsidRDefault="004B1A36">
            <w:pPr>
              <w:pStyle w:val="ConsPlusNormal"/>
              <w:jc w:val="center"/>
            </w:pPr>
            <w:proofErr w:type="gramStart"/>
            <w:r>
              <w:t>п</w:t>
            </w:r>
            <w:proofErr w:type="gramEnd"/>
            <w:r>
              <w:t>/п</w:t>
            </w:r>
          </w:p>
        </w:tc>
        <w:tc>
          <w:tcPr>
            <w:tcW w:w="3458" w:type="dxa"/>
          </w:tcPr>
          <w:p w:rsidR="004B1A36" w:rsidRDefault="004B1A36">
            <w:pPr>
              <w:pStyle w:val="ConsPlusNormal"/>
              <w:jc w:val="center"/>
            </w:pPr>
            <w:r>
              <w:t xml:space="preserve">Наименование и организационно-правовая форма организации </w:t>
            </w:r>
            <w:hyperlink w:anchor="P1930" w:history="1">
              <w:r>
                <w:rPr>
                  <w:color w:val="0000FF"/>
                </w:rPr>
                <w:t>&lt;1&gt;</w:t>
              </w:r>
            </w:hyperlink>
          </w:p>
        </w:tc>
        <w:tc>
          <w:tcPr>
            <w:tcW w:w="1980" w:type="dxa"/>
          </w:tcPr>
          <w:p w:rsidR="004B1A36" w:rsidRDefault="004B1A36">
            <w:pPr>
              <w:pStyle w:val="ConsPlusNormal"/>
              <w:jc w:val="center"/>
            </w:pPr>
            <w:r>
              <w:t>Место нахождения организации (адрес)</w:t>
            </w:r>
          </w:p>
        </w:tc>
        <w:tc>
          <w:tcPr>
            <w:tcW w:w="1531" w:type="dxa"/>
          </w:tcPr>
          <w:p w:rsidR="004B1A36" w:rsidRDefault="004B1A36">
            <w:pPr>
              <w:pStyle w:val="ConsPlusNormal"/>
              <w:jc w:val="center"/>
            </w:pPr>
            <w:r>
              <w:t xml:space="preserve">Уставной капитал </w:t>
            </w:r>
            <w:hyperlink w:anchor="P1931" w:history="1">
              <w:r>
                <w:rPr>
                  <w:color w:val="0000FF"/>
                </w:rPr>
                <w:t>&lt;2&gt;</w:t>
              </w:r>
            </w:hyperlink>
          </w:p>
          <w:p w:rsidR="004B1A36" w:rsidRDefault="004B1A36">
            <w:pPr>
              <w:pStyle w:val="ConsPlusNormal"/>
              <w:jc w:val="center"/>
            </w:pPr>
            <w:r>
              <w:t>(руб.)</w:t>
            </w:r>
          </w:p>
        </w:tc>
        <w:tc>
          <w:tcPr>
            <w:tcW w:w="1815" w:type="dxa"/>
          </w:tcPr>
          <w:p w:rsidR="004B1A36" w:rsidRDefault="004B1A36">
            <w:pPr>
              <w:pStyle w:val="ConsPlusNormal"/>
              <w:jc w:val="center"/>
            </w:pPr>
            <w:r>
              <w:t xml:space="preserve">Доля участия </w:t>
            </w:r>
            <w:hyperlink w:anchor="P1932" w:history="1">
              <w:r>
                <w:rPr>
                  <w:color w:val="0000FF"/>
                </w:rPr>
                <w:t>&lt;3&gt;</w:t>
              </w:r>
            </w:hyperlink>
          </w:p>
        </w:tc>
        <w:tc>
          <w:tcPr>
            <w:tcW w:w="1531" w:type="dxa"/>
          </w:tcPr>
          <w:p w:rsidR="004B1A36" w:rsidRDefault="004B1A36">
            <w:pPr>
              <w:pStyle w:val="ConsPlusNormal"/>
              <w:jc w:val="center"/>
            </w:pPr>
            <w:r>
              <w:t>Основания участия</w:t>
            </w:r>
          </w:p>
          <w:p w:rsidR="004B1A36" w:rsidRDefault="004B1A36">
            <w:pPr>
              <w:pStyle w:val="ConsPlusNormal"/>
              <w:jc w:val="center"/>
            </w:pPr>
            <w:hyperlink w:anchor="P1933" w:history="1">
              <w:r>
                <w:rPr>
                  <w:color w:val="0000FF"/>
                </w:rPr>
                <w:t>&lt;4&gt;</w:t>
              </w:r>
            </w:hyperlink>
          </w:p>
        </w:tc>
      </w:tr>
      <w:tr w:rsidR="004B1A36">
        <w:tc>
          <w:tcPr>
            <w:tcW w:w="567" w:type="dxa"/>
          </w:tcPr>
          <w:p w:rsidR="004B1A36" w:rsidRDefault="004B1A36">
            <w:pPr>
              <w:pStyle w:val="ConsPlusNormal"/>
              <w:jc w:val="center"/>
            </w:pPr>
            <w:r>
              <w:t>1.</w:t>
            </w:r>
          </w:p>
        </w:tc>
        <w:tc>
          <w:tcPr>
            <w:tcW w:w="3458" w:type="dxa"/>
          </w:tcPr>
          <w:p w:rsidR="004B1A36" w:rsidRDefault="004B1A36">
            <w:pPr>
              <w:pStyle w:val="ConsPlusNormal"/>
              <w:jc w:val="center"/>
            </w:pPr>
            <w:r>
              <w:t>2</w:t>
            </w:r>
          </w:p>
        </w:tc>
        <w:tc>
          <w:tcPr>
            <w:tcW w:w="1980" w:type="dxa"/>
          </w:tcPr>
          <w:p w:rsidR="004B1A36" w:rsidRDefault="004B1A36">
            <w:pPr>
              <w:pStyle w:val="ConsPlusNormal"/>
              <w:jc w:val="center"/>
            </w:pPr>
            <w:r>
              <w:t>3</w:t>
            </w:r>
          </w:p>
        </w:tc>
        <w:tc>
          <w:tcPr>
            <w:tcW w:w="1531" w:type="dxa"/>
          </w:tcPr>
          <w:p w:rsidR="004B1A36" w:rsidRDefault="004B1A36">
            <w:pPr>
              <w:pStyle w:val="ConsPlusNormal"/>
              <w:jc w:val="center"/>
            </w:pPr>
            <w:r>
              <w:t>4</w:t>
            </w:r>
          </w:p>
        </w:tc>
        <w:tc>
          <w:tcPr>
            <w:tcW w:w="1815" w:type="dxa"/>
          </w:tcPr>
          <w:p w:rsidR="004B1A36" w:rsidRDefault="004B1A36">
            <w:pPr>
              <w:pStyle w:val="ConsPlusNormal"/>
              <w:jc w:val="center"/>
            </w:pPr>
            <w:r>
              <w:t>5</w:t>
            </w:r>
          </w:p>
        </w:tc>
        <w:tc>
          <w:tcPr>
            <w:tcW w:w="1531" w:type="dxa"/>
          </w:tcPr>
          <w:p w:rsidR="004B1A36" w:rsidRDefault="004B1A36">
            <w:pPr>
              <w:pStyle w:val="ConsPlusNormal"/>
              <w:jc w:val="center"/>
            </w:pPr>
            <w:r>
              <w:t>6</w:t>
            </w:r>
          </w:p>
        </w:tc>
      </w:tr>
      <w:tr w:rsidR="004B1A36">
        <w:tc>
          <w:tcPr>
            <w:tcW w:w="567" w:type="dxa"/>
          </w:tcPr>
          <w:p w:rsidR="004B1A36" w:rsidRDefault="004B1A36">
            <w:pPr>
              <w:pStyle w:val="ConsPlusNormal"/>
              <w:jc w:val="center"/>
            </w:pPr>
            <w:r>
              <w:t>1.</w:t>
            </w:r>
          </w:p>
        </w:tc>
        <w:tc>
          <w:tcPr>
            <w:tcW w:w="3458" w:type="dxa"/>
          </w:tcPr>
          <w:p w:rsidR="004B1A36" w:rsidRDefault="004B1A36">
            <w:pPr>
              <w:pStyle w:val="ConsPlusNormal"/>
              <w:jc w:val="both"/>
            </w:pPr>
          </w:p>
        </w:tc>
        <w:tc>
          <w:tcPr>
            <w:tcW w:w="1980" w:type="dxa"/>
          </w:tcPr>
          <w:p w:rsidR="004B1A36" w:rsidRDefault="004B1A36">
            <w:pPr>
              <w:pStyle w:val="ConsPlusNormal"/>
              <w:jc w:val="both"/>
            </w:pPr>
          </w:p>
        </w:tc>
        <w:tc>
          <w:tcPr>
            <w:tcW w:w="1531" w:type="dxa"/>
          </w:tcPr>
          <w:p w:rsidR="004B1A36" w:rsidRDefault="004B1A36">
            <w:pPr>
              <w:pStyle w:val="ConsPlusNormal"/>
              <w:jc w:val="both"/>
            </w:pPr>
          </w:p>
        </w:tc>
        <w:tc>
          <w:tcPr>
            <w:tcW w:w="1815" w:type="dxa"/>
          </w:tcPr>
          <w:p w:rsidR="004B1A36" w:rsidRDefault="004B1A36">
            <w:pPr>
              <w:pStyle w:val="ConsPlusNormal"/>
              <w:jc w:val="both"/>
            </w:pPr>
          </w:p>
        </w:tc>
        <w:tc>
          <w:tcPr>
            <w:tcW w:w="1531" w:type="dxa"/>
          </w:tcPr>
          <w:p w:rsidR="004B1A36" w:rsidRDefault="004B1A36">
            <w:pPr>
              <w:pStyle w:val="ConsPlusNormal"/>
              <w:jc w:val="both"/>
            </w:pPr>
          </w:p>
        </w:tc>
      </w:tr>
      <w:tr w:rsidR="004B1A36">
        <w:tc>
          <w:tcPr>
            <w:tcW w:w="567" w:type="dxa"/>
          </w:tcPr>
          <w:p w:rsidR="004B1A36" w:rsidRDefault="004B1A36">
            <w:pPr>
              <w:pStyle w:val="ConsPlusNormal"/>
              <w:jc w:val="center"/>
            </w:pPr>
            <w:r>
              <w:t>2.</w:t>
            </w:r>
          </w:p>
        </w:tc>
        <w:tc>
          <w:tcPr>
            <w:tcW w:w="3458" w:type="dxa"/>
          </w:tcPr>
          <w:p w:rsidR="004B1A36" w:rsidRDefault="004B1A36">
            <w:pPr>
              <w:pStyle w:val="ConsPlusNormal"/>
              <w:jc w:val="both"/>
            </w:pPr>
          </w:p>
        </w:tc>
        <w:tc>
          <w:tcPr>
            <w:tcW w:w="1980" w:type="dxa"/>
          </w:tcPr>
          <w:p w:rsidR="004B1A36" w:rsidRDefault="004B1A36">
            <w:pPr>
              <w:pStyle w:val="ConsPlusNormal"/>
              <w:jc w:val="both"/>
            </w:pPr>
          </w:p>
        </w:tc>
        <w:tc>
          <w:tcPr>
            <w:tcW w:w="1531" w:type="dxa"/>
          </w:tcPr>
          <w:p w:rsidR="004B1A36" w:rsidRDefault="004B1A36">
            <w:pPr>
              <w:pStyle w:val="ConsPlusNormal"/>
              <w:jc w:val="both"/>
            </w:pPr>
          </w:p>
        </w:tc>
        <w:tc>
          <w:tcPr>
            <w:tcW w:w="1815" w:type="dxa"/>
          </w:tcPr>
          <w:p w:rsidR="004B1A36" w:rsidRDefault="004B1A36">
            <w:pPr>
              <w:pStyle w:val="ConsPlusNormal"/>
              <w:jc w:val="both"/>
            </w:pPr>
          </w:p>
        </w:tc>
        <w:tc>
          <w:tcPr>
            <w:tcW w:w="1531" w:type="dxa"/>
          </w:tcPr>
          <w:p w:rsidR="004B1A36" w:rsidRDefault="004B1A36">
            <w:pPr>
              <w:pStyle w:val="ConsPlusNormal"/>
              <w:jc w:val="both"/>
            </w:pPr>
          </w:p>
        </w:tc>
      </w:tr>
      <w:tr w:rsidR="004B1A36">
        <w:tc>
          <w:tcPr>
            <w:tcW w:w="567" w:type="dxa"/>
          </w:tcPr>
          <w:p w:rsidR="004B1A36" w:rsidRDefault="004B1A36">
            <w:pPr>
              <w:pStyle w:val="ConsPlusNormal"/>
              <w:jc w:val="center"/>
            </w:pPr>
            <w:r>
              <w:t>3.</w:t>
            </w:r>
          </w:p>
        </w:tc>
        <w:tc>
          <w:tcPr>
            <w:tcW w:w="3458" w:type="dxa"/>
          </w:tcPr>
          <w:p w:rsidR="004B1A36" w:rsidRDefault="004B1A36">
            <w:pPr>
              <w:pStyle w:val="ConsPlusNormal"/>
              <w:jc w:val="both"/>
            </w:pPr>
          </w:p>
        </w:tc>
        <w:tc>
          <w:tcPr>
            <w:tcW w:w="1980" w:type="dxa"/>
          </w:tcPr>
          <w:p w:rsidR="004B1A36" w:rsidRDefault="004B1A36">
            <w:pPr>
              <w:pStyle w:val="ConsPlusNormal"/>
              <w:jc w:val="both"/>
            </w:pPr>
          </w:p>
        </w:tc>
        <w:tc>
          <w:tcPr>
            <w:tcW w:w="1531" w:type="dxa"/>
          </w:tcPr>
          <w:p w:rsidR="004B1A36" w:rsidRDefault="004B1A36">
            <w:pPr>
              <w:pStyle w:val="ConsPlusNormal"/>
              <w:jc w:val="both"/>
            </w:pPr>
          </w:p>
        </w:tc>
        <w:tc>
          <w:tcPr>
            <w:tcW w:w="1815" w:type="dxa"/>
          </w:tcPr>
          <w:p w:rsidR="004B1A36" w:rsidRDefault="004B1A36">
            <w:pPr>
              <w:pStyle w:val="ConsPlusNormal"/>
              <w:jc w:val="both"/>
            </w:pPr>
          </w:p>
        </w:tc>
        <w:tc>
          <w:tcPr>
            <w:tcW w:w="1531" w:type="dxa"/>
          </w:tcPr>
          <w:p w:rsidR="004B1A36" w:rsidRDefault="004B1A36">
            <w:pPr>
              <w:pStyle w:val="ConsPlusNormal"/>
              <w:jc w:val="both"/>
            </w:pPr>
          </w:p>
        </w:tc>
      </w:tr>
      <w:tr w:rsidR="004B1A36">
        <w:tc>
          <w:tcPr>
            <w:tcW w:w="567" w:type="dxa"/>
          </w:tcPr>
          <w:p w:rsidR="004B1A36" w:rsidRDefault="004B1A36">
            <w:pPr>
              <w:pStyle w:val="ConsPlusNormal"/>
              <w:jc w:val="center"/>
            </w:pPr>
            <w:r>
              <w:t>4.</w:t>
            </w:r>
          </w:p>
        </w:tc>
        <w:tc>
          <w:tcPr>
            <w:tcW w:w="3458" w:type="dxa"/>
          </w:tcPr>
          <w:p w:rsidR="004B1A36" w:rsidRDefault="004B1A36">
            <w:pPr>
              <w:pStyle w:val="ConsPlusNormal"/>
              <w:jc w:val="both"/>
            </w:pPr>
          </w:p>
        </w:tc>
        <w:tc>
          <w:tcPr>
            <w:tcW w:w="1980" w:type="dxa"/>
          </w:tcPr>
          <w:p w:rsidR="004B1A36" w:rsidRDefault="004B1A36">
            <w:pPr>
              <w:pStyle w:val="ConsPlusNormal"/>
              <w:jc w:val="both"/>
            </w:pPr>
          </w:p>
        </w:tc>
        <w:tc>
          <w:tcPr>
            <w:tcW w:w="1531" w:type="dxa"/>
          </w:tcPr>
          <w:p w:rsidR="004B1A36" w:rsidRDefault="004B1A36">
            <w:pPr>
              <w:pStyle w:val="ConsPlusNormal"/>
              <w:jc w:val="both"/>
            </w:pPr>
          </w:p>
        </w:tc>
        <w:tc>
          <w:tcPr>
            <w:tcW w:w="1815" w:type="dxa"/>
          </w:tcPr>
          <w:p w:rsidR="004B1A36" w:rsidRDefault="004B1A36">
            <w:pPr>
              <w:pStyle w:val="ConsPlusNormal"/>
              <w:jc w:val="both"/>
            </w:pPr>
          </w:p>
        </w:tc>
        <w:tc>
          <w:tcPr>
            <w:tcW w:w="1531" w:type="dxa"/>
          </w:tcPr>
          <w:p w:rsidR="004B1A36" w:rsidRDefault="004B1A36">
            <w:pPr>
              <w:pStyle w:val="ConsPlusNormal"/>
              <w:jc w:val="both"/>
            </w:pPr>
          </w:p>
        </w:tc>
      </w:tr>
      <w:tr w:rsidR="004B1A36">
        <w:tc>
          <w:tcPr>
            <w:tcW w:w="567" w:type="dxa"/>
          </w:tcPr>
          <w:p w:rsidR="004B1A36" w:rsidRDefault="004B1A36">
            <w:pPr>
              <w:pStyle w:val="ConsPlusNormal"/>
              <w:jc w:val="center"/>
            </w:pPr>
            <w:r>
              <w:t>5.</w:t>
            </w:r>
          </w:p>
        </w:tc>
        <w:tc>
          <w:tcPr>
            <w:tcW w:w="3458" w:type="dxa"/>
          </w:tcPr>
          <w:p w:rsidR="004B1A36" w:rsidRDefault="004B1A36">
            <w:pPr>
              <w:pStyle w:val="ConsPlusNormal"/>
              <w:jc w:val="both"/>
            </w:pPr>
          </w:p>
        </w:tc>
        <w:tc>
          <w:tcPr>
            <w:tcW w:w="1980" w:type="dxa"/>
          </w:tcPr>
          <w:p w:rsidR="004B1A36" w:rsidRDefault="004B1A36">
            <w:pPr>
              <w:pStyle w:val="ConsPlusNormal"/>
              <w:jc w:val="both"/>
            </w:pPr>
          </w:p>
        </w:tc>
        <w:tc>
          <w:tcPr>
            <w:tcW w:w="1531" w:type="dxa"/>
          </w:tcPr>
          <w:p w:rsidR="004B1A36" w:rsidRDefault="004B1A36">
            <w:pPr>
              <w:pStyle w:val="ConsPlusNormal"/>
              <w:jc w:val="both"/>
            </w:pPr>
          </w:p>
        </w:tc>
        <w:tc>
          <w:tcPr>
            <w:tcW w:w="1815" w:type="dxa"/>
          </w:tcPr>
          <w:p w:rsidR="004B1A36" w:rsidRDefault="004B1A36">
            <w:pPr>
              <w:pStyle w:val="ConsPlusNormal"/>
              <w:jc w:val="both"/>
            </w:pPr>
          </w:p>
        </w:tc>
        <w:tc>
          <w:tcPr>
            <w:tcW w:w="1531" w:type="dxa"/>
          </w:tcPr>
          <w:p w:rsidR="004B1A36" w:rsidRDefault="004B1A36">
            <w:pPr>
              <w:pStyle w:val="ConsPlusNormal"/>
              <w:jc w:val="both"/>
            </w:pPr>
          </w:p>
        </w:tc>
      </w:tr>
    </w:tbl>
    <w:p w:rsidR="004B1A36" w:rsidRDefault="004B1A36">
      <w:pPr>
        <w:pStyle w:val="ConsPlusNormal"/>
      </w:pPr>
    </w:p>
    <w:p w:rsidR="004B1A36" w:rsidRDefault="004B1A36">
      <w:pPr>
        <w:pStyle w:val="ConsPlusNormal"/>
        <w:ind w:firstLine="540"/>
        <w:jc w:val="both"/>
      </w:pPr>
      <w:r>
        <w:t>--------------------------------</w:t>
      </w:r>
    </w:p>
    <w:p w:rsidR="004B1A36" w:rsidRDefault="004B1A36">
      <w:pPr>
        <w:pStyle w:val="ConsPlusNormal"/>
        <w:ind w:firstLine="540"/>
        <w:jc w:val="both"/>
      </w:pPr>
      <w:bookmarkStart w:id="90" w:name="P1930"/>
      <w:bookmarkEnd w:id="90"/>
      <w:r>
        <w:lastRenderedPageBreak/>
        <w:t>&lt;1</w:t>
      </w:r>
      <w:proofErr w:type="gramStart"/>
      <w:r>
        <w:t>&gt; У</w:t>
      </w:r>
      <w:proofErr w:type="gramEnd"/>
      <w:r>
        <w:t>казываются полное или сокращенное официальное наименование организации и ее организационно-правовая форма (акционерное общество, общество с ограниченной ответственностью, товарищество, производственный кооператив и другие).</w:t>
      </w:r>
    </w:p>
    <w:p w:rsidR="004B1A36" w:rsidRDefault="004B1A36">
      <w:pPr>
        <w:pStyle w:val="ConsPlusNormal"/>
        <w:ind w:firstLine="540"/>
        <w:jc w:val="both"/>
      </w:pPr>
      <w:bookmarkStart w:id="91" w:name="P1931"/>
      <w:bookmarkEnd w:id="91"/>
      <w:r>
        <w:t>&lt;2&gt; Уставный капитал указывается согласно учредительным документам организации по состоянию на отчетную дату. Для уставных капиталов, выраженных в иностранной валюте, уставный капитал указывается в рублях по курсу Банка России на отчетную дату.</w:t>
      </w:r>
    </w:p>
    <w:p w:rsidR="004B1A36" w:rsidRDefault="004B1A36">
      <w:pPr>
        <w:pStyle w:val="ConsPlusNormal"/>
        <w:ind w:firstLine="540"/>
        <w:jc w:val="both"/>
      </w:pPr>
      <w:bookmarkStart w:id="92" w:name="P1932"/>
      <w:bookmarkEnd w:id="92"/>
      <w:r>
        <w:t>&lt;3&gt; Доля участия выражается в процентах от уставного капитала. Для акционерных обществ указываются также номинальная стоимость и количество акций.</w:t>
      </w:r>
    </w:p>
    <w:p w:rsidR="004B1A36" w:rsidRDefault="004B1A36">
      <w:pPr>
        <w:pStyle w:val="ConsPlusNormal"/>
        <w:ind w:firstLine="540"/>
        <w:jc w:val="both"/>
      </w:pPr>
      <w:bookmarkStart w:id="93" w:name="P1933"/>
      <w:bookmarkEnd w:id="93"/>
      <w:r>
        <w:t>&lt;4</w:t>
      </w:r>
      <w:proofErr w:type="gramStart"/>
      <w:r>
        <w:t>&gt; У</w:t>
      </w:r>
      <w:proofErr w:type="gramEnd"/>
      <w:r>
        <w:t>казываются основание приобретения доли участия (учредительный договор, приватизация, покупка, мена, дарение, наследование и другие), а также реквизиты (дата, номер) соответствующего договора или акта.</w:t>
      </w:r>
    </w:p>
    <w:p w:rsidR="004B1A36" w:rsidRDefault="004B1A36">
      <w:pPr>
        <w:pStyle w:val="ConsPlusNormal"/>
        <w:ind w:firstLine="540"/>
        <w:jc w:val="both"/>
      </w:pPr>
    </w:p>
    <w:p w:rsidR="004B1A36" w:rsidRDefault="004B1A36">
      <w:pPr>
        <w:pStyle w:val="ConsPlusNormal"/>
        <w:jc w:val="center"/>
      </w:pPr>
      <w:r>
        <w:t>4.2. Иные ценные бумаги</w:t>
      </w:r>
    </w:p>
    <w:p w:rsidR="004B1A36" w:rsidRDefault="004B1A36">
      <w:pPr>
        <w:pStyle w:val="ConsPlusNormal"/>
        <w:ind w:firstLine="540"/>
        <w:jc w:val="both"/>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3465"/>
        <w:gridCol w:w="1984"/>
        <w:gridCol w:w="1928"/>
        <w:gridCol w:w="1474"/>
        <w:gridCol w:w="1474"/>
      </w:tblGrid>
      <w:tr w:rsidR="004B1A36">
        <w:tc>
          <w:tcPr>
            <w:tcW w:w="567" w:type="dxa"/>
          </w:tcPr>
          <w:p w:rsidR="004B1A36" w:rsidRDefault="004B1A36">
            <w:pPr>
              <w:pStyle w:val="ConsPlusNormal"/>
              <w:jc w:val="center"/>
            </w:pPr>
            <w:r>
              <w:t>N</w:t>
            </w:r>
          </w:p>
          <w:p w:rsidR="004B1A36" w:rsidRDefault="004B1A36">
            <w:pPr>
              <w:pStyle w:val="ConsPlusNormal"/>
              <w:jc w:val="center"/>
            </w:pPr>
            <w:proofErr w:type="gramStart"/>
            <w:r>
              <w:t>п</w:t>
            </w:r>
            <w:proofErr w:type="gramEnd"/>
            <w:r>
              <w:t>/п</w:t>
            </w:r>
          </w:p>
        </w:tc>
        <w:tc>
          <w:tcPr>
            <w:tcW w:w="3465" w:type="dxa"/>
          </w:tcPr>
          <w:p w:rsidR="004B1A36" w:rsidRDefault="004B1A36">
            <w:pPr>
              <w:pStyle w:val="ConsPlusNormal"/>
              <w:jc w:val="center"/>
            </w:pPr>
            <w:r>
              <w:t xml:space="preserve">Вид ценной бумаги </w:t>
            </w:r>
            <w:hyperlink w:anchor="P1993" w:history="1">
              <w:r>
                <w:rPr>
                  <w:color w:val="0000FF"/>
                </w:rPr>
                <w:t>&lt;1&gt;</w:t>
              </w:r>
            </w:hyperlink>
          </w:p>
        </w:tc>
        <w:tc>
          <w:tcPr>
            <w:tcW w:w="1984" w:type="dxa"/>
          </w:tcPr>
          <w:p w:rsidR="004B1A36" w:rsidRDefault="004B1A36">
            <w:pPr>
              <w:pStyle w:val="ConsPlusNormal"/>
              <w:jc w:val="center"/>
            </w:pPr>
            <w:proofErr w:type="gramStart"/>
            <w:r>
              <w:t>Лицо, выпустившее ценную бумагу)</w:t>
            </w:r>
            <w:proofErr w:type="gramEnd"/>
          </w:p>
        </w:tc>
        <w:tc>
          <w:tcPr>
            <w:tcW w:w="1928" w:type="dxa"/>
          </w:tcPr>
          <w:p w:rsidR="004B1A36" w:rsidRDefault="004B1A36">
            <w:pPr>
              <w:pStyle w:val="ConsPlusNormal"/>
              <w:jc w:val="center"/>
            </w:pPr>
            <w:r>
              <w:t>Номинальная величина обязательства (руб.)</w:t>
            </w:r>
          </w:p>
        </w:tc>
        <w:tc>
          <w:tcPr>
            <w:tcW w:w="1474" w:type="dxa"/>
          </w:tcPr>
          <w:p w:rsidR="004B1A36" w:rsidRDefault="004B1A36">
            <w:pPr>
              <w:pStyle w:val="ConsPlusNormal"/>
              <w:jc w:val="center"/>
            </w:pPr>
            <w:r>
              <w:t>Общее количество</w:t>
            </w:r>
          </w:p>
        </w:tc>
        <w:tc>
          <w:tcPr>
            <w:tcW w:w="1474" w:type="dxa"/>
          </w:tcPr>
          <w:p w:rsidR="004B1A36" w:rsidRDefault="004B1A36">
            <w:pPr>
              <w:pStyle w:val="ConsPlusNormal"/>
              <w:jc w:val="center"/>
            </w:pPr>
            <w:r>
              <w:t xml:space="preserve">Общая стоимость </w:t>
            </w:r>
            <w:hyperlink w:anchor="P1996" w:history="1">
              <w:r>
                <w:rPr>
                  <w:color w:val="0000FF"/>
                </w:rPr>
                <w:t>&lt;2&gt;</w:t>
              </w:r>
            </w:hyperlink>
            <w:r>
              <w:t xml:space="preserve"> (руб.)</w:t>
            </w:r>
          </w:p>
        </w:tc>
      </w:tr>
      <w:tr w:rsidR="004B1A36">
        <w:tc>
          <w:tcPr>
            <w:tcW w:w="567" w:type="dxa"/>
          </w:tcPr>
          <w:p w:rsidR="004B1A36" w:rsidRDefault="004B1A36">
            <w:pPr>
              <w:pStyle w:val="ConsPlusNormal"/>
              <w:jc w:val="center"/>
            </w:pPr>
            <w:r>
              <w:t>1</w:t>
            </w:r>
          </w:p>
        </w:tc>
        <w:tc>
          <w:tcPr>
            <w:tcW w:w="3465" w:type="dxa"/>
          </w:tcPr>
          <w:p w:rsidR="004B1A36" w:rsidRDefault="004B1A36">
            <w:pPr>
              <w:pStyle w:val="ConsPlusNormal"/>
              <w:jc w:val="center"/>
            </w:pPr>
            <w:r>
              <w:t>2</w:t>
            </w:r>
          </w:p>
        </w:tc>
        <w:tc>
          <w:tcPr>
            <w:tcW w:w="1984" w:type="dxa"/>
          </w:tcPr>
          <w:p w:rsidR="004B1A36" w:rsidRDefault="004B1A36">
            <w:pPr>
              <w:pStyle w:val="ConsPlusNormal"/>
              <w:jc w:val="center"/>
            </w:pPr>
            <w:r>
              <w:t>3</w:t>
            </w:r>
          </w:p>
        </w:tc>
        <w:tc>
          <w:tcPr>
            <w:tcW w:w="1928" w:type="dxa"/>
          </w:tcPr>
          <w:p w:rsidR="004B1A36" w:rsidRDefault="004B1A36">
            <w:pPr>
              <w:pStyle w:val="ConsPlusNormal"/>
              <w:jc w:val="center"/>
            </w:pPr>
            <w:r>
              <w:t>4</w:t>
            </w:r>
          </w:p>
        </w:tc>
        <w:tc>
          <w:tcPr>
            <w:tcW w:w="1474" w:type="dxa"/>
          </w:tcPr>
          <w:p w:rsidR="004B1A36" w:rsidRDefault="004B1A36">
            <w:pPr>
              <w:pStyle w:val="ConsPlusNormal"/>
              <w:jc w:val="center"/>
            </w:pPr>
            <w:r>
              <w:t>5</w:t>
            </w:r>
          </w:p>
        </w:tc>
        <w:tc>
          <w:tcPr>
            <w:tcW w:w="1474" w:type="dxa"/>
          </w:tcPr>
          <w:p w:rsidR="004B1A36" w:rsidRDefault="004B1A36">
            <w:pPr>
              <w:pStyle w:val="ConsPlusNormal"/>
              <w:jc w:val="center"/>
            </w:pPr>
            <w:r>
              <w:t>6</w:t>
            </w:r>
          </w:p>
        </w:tc>
      </w:tr>
      <w:tr w:rsidR="004B1A36">
        <w:tc>
          <w:tcPr>
            <w:tcW w:w="567" w:type="dxa"/>
          </w:tcPr>
          <w:p w:rsidR="004B1A36" w:rsidRDefault="004B1A36">
            <w:pPr>
              <w:pStyle w:val="ConsPlusNormal"/>
              <w:jc w:val="center"/>
            </w:pPr>
            <w:r>
              <w:t>1.</w:t>
            </w:r>
          </w:p>
        </w:tc>
        <w:tc>
          <w:tcPr>
            <w:tcW w:w="3465" w:type="dxa"/>
          </w:tcPr>
          <w:p w:rsidR="004B1A36" w:rsidRDefault="004B1A36">
            <w:pPr>
              <w:pStyle w:val="ConsPlusNormal"/>
              <w:jc w:val="both"/>
            </w:pPr>
          </w:p>
        </w:tc>
        <w:tc>
          <w:tcPr>
            <w:tcW w:w="1984" w:type="dxa"/>
          </w:tcPr>
          <w:p w:rsidR="004B1A36" w:rsidRDefault="004B1A36">
            <w:pPr>
              <w:pStyle w:val="ConsPlusNormal"/>
              <w:jc w:val="both"/>
            </w:pPr>
          </w:p>
        </w:tc>
        <w:tc>
          <w:tcPr>
            <w:tcW w:w="1928" w:type="dxa"/>
          </w:tcPr>
          <w:p w:rsidR="004B1A36" w:rsidRDefault="004B1A36">
            <w:pPr>
              <w:pStyle w:val="ConsPlusNormal"/>
              <w:jc w:val="both"/>
            </w:pPr>
          </w:p>
        </w:tc>
        <w:tc>
          <w:tcPr>
            <w:tcW w:w="1474" w:type="dxa"/>
          </w:tcPr>
          <w:p w:rsidR="004B1A36" w:rsidRDefault="004B1A36">
            <w:pPr>
              <w:pStyle w:val="ConsPlusNormal"/>
              <w:jc w:val="both"/>
            </w:pPr>
          </w:p>
        </w:tc>
        <w:tc>
          <w:tcPr>
            <w:tcW w:w="1474" w:type="dxa"/>
          </w:tcPr>
          <w:p w:rsidR="004B1A36" w:rsidRDefault="004B1A36">
            <w:pPr>
              <w:pStyle w:val="ConsPlusNormal"/>
              <w:jc w:val="both"/>
            </w:pPr>
          </w:p>
        </w:tc>
      </w:tr>
      <w:tr w:rsidR="004B1A36">
        <w:tc>
          <w:tcPr>
            <w:tcW w:w="567" w:type="dxa"/>
          </w:tcPr>
          <w:p w:rsidR="004B1A36" w:rsidRDefault="004B1A36">
            <w:pPr>
              <w:pStyle w:val="ConsPlusNormal"/>
              <w:jc w:val="center"/>
            </w:pPr>
            <w:r>
              <w:t>2.</w:t>
            </w:r>
          </w:p>
        </w:tc>
        <w:tc>
          <w:tcPr>
            <w:tcW w:w="3465" w:type="dxa"/>
          </w:tcPr>
          <w:p w:rsidR="004B1A36" w:rsidRDefault="004B1A36">
            <w:pPr>
              <w:pStyle w:val="ConsPlusNormal"/>
              <w:jc w:val="both"/>
            </w:pPr>
          </w:p>
        </w:tc>
        <w:tc>
          <w:tcPr>
            <w:tcW w:w="1984" w:type="dxa"/>
          </w:tcPr>
          <w:p w:rsidR="004B1A36" w:rsidRDefault="004B1A36">
            <w:pPr>
              <w:pStyle w:val="ConsPlusNormal"/>
              <w:jc w:val="both"/>
            </w:pPr>
          </w:p>
        </w:tc>
        <w:tc>
          <w:tcPr>
            <w:tcW w:w="1928" w:type="dxa"/>
          </w:tcPr>
          <w:p w:rsidR="004B1A36" w:rsidRDefault="004B1A36">
            <w:pPr>
              <w:pStyle w:val="ConsPlusNormal"/>
              <w:jc w:val="both"/>
            </w:pPr>
          </w:p>
        </w:tc>
        <w:tc>
          <w:tcPr>
            <w:tcW w:w="1474" w:type="dxa"/>
          </w:tcPr>
          <w:p w:rsidR="004B1A36" w:rsidRDefault="004B1A36">
            <w:pPr>
              <w:pStyle w:val="ConsPlusNormal"/>
              <w:jc w:val="both"/>
            </w:pPr>
          </w:p>
        </w:tc>
        <w:tc>
          <w:tcPr>
            <w:tcW w:w="1474" w:type="dxa"/>
          </w:tcPr>
          <w:p w:rsidR="004B1A36" w:rsidRDefault="004B1A36">
            <w:pPr>
              <w:pStyle w:val="ConsPlusNormal"/>
              <w:jc w:val="both"/>
            </w:pPr>
          </w:p>
        </w:tc>
      </w:tr>
      <w:tr w:rsidR="004B1A36">
        <w:tc>
          <w:tcPr>
            <w:tcW w:w="567" w:type="dxa"/>
          </w:tcPr>
          <w:p w:rsidR="004B1A36" w:rsidRDefault="004B1A36">
            <w:pPr>
              <w:pStyle w:val="ConsPlusNormal"/>
              <w:jc w:val="center"/>
            </w:pPr>
            <w:r>
              <w:t>3.</w:t>
            </w:r>
          </w:p>
        </w:tc>
        <w:tc>
          <w:tcPr>
            <w:tcW w:w="3465" w:type="dxa"/>
          </w:tcPr>
          <w:p w:rsidR="004B1A36" w:rsidRDefault="004B1A36">
            <w:pPr>
              <w:pStyle w:val="ConsPlusNormal"/>
              <w:jc w:val="both"/>
            </w:pPr>
          </w:p>
        </w:tc>
        <w:tc>
          <w:tcPr>
            <w:tcW w:w="1984" w:type="dxa"/>
          </w:tcPr>
          <w:p w:rsidR="004B1A36" w:rsidRDefault="004B1A36">
            <w:pPr>
              <w:pStyle w:val="ConsPlusNormal"/>
              <w:jc w:val="both"/>
            </w:pPr>
          </w:p>
        </w:tc>
        <w:tc>
          <w:tcPr>
            <w:tcW w:w="1928" w:type="dxa"/>
          </w:tcPr>
          <w:p w:rsidR="004B1A36" w:rsidRDefault="004B1A36">
            <w:pPr>
              <w:pStyle w:val="ConsPlusNormal"/>
              <w:jc w:val="both"/>
            </w:pPr>
          </w:p>
        </w:tc>
        <w:tc>
          <w:tcPr>
            <w:tcW w:w="1474" w:type="dxa"/>
          </w:tcPr>
          <w:p w:rsidR="004B1A36" w:rsidRDefault="004B1A36">
            <w:pPr>
              <w:pStyle w:val="ConsPlusNormal"/>
              <w:jc w:val="both"/>
            </w:pPr>
          </w:p>
        </w:tc>
        <w:tc>
          <w:tcPr>
            <w:tcW w:w="1474" w:type="dxa"/>
          </w:tcPr>
          <w:p w:rsidR="004B1A36" w:rsidRDefault="004B1A36">
            <w:pPr>
              <w:pStyle w:val="ConsPlusNormal"/>
              <w:jc w:val="both"/>
            </w:pPr>
          </w:p>
        </w:tc>
      </w:tr>
      <w:tr w:rsidR="004B1A36">
        <w:tc>
          <w:tcPr>
            <w:tcW w:w="567" w:type="dxa"/>
          </w:tcPr>
          <w:p w:rsidR="004B1A36" w:rsidRDefault="004B1A36">
            <w:pPr>
              <w:pStyle w:val="ConsPlusNormal"/>
              <w:jc w:val="center"/>
            </w:pPr>
            <w:r>
              <w:t>4.</w:t>
            </w:r>
          </w:p>
        </w:tc>
        <w:tc>
          <w:tcPr>
            <w:tcW w:w="3465" w:type="dxa"/>
          </w:tcPr>
          <w:p w:rsidR="004B1A36" w:rsidRDefault="004B1A36">
            <w:pPr>
              <w:pStyle w:val="ConsPlusNormal"/>
              <w:jc w:val="both"/>
            </w:pPr>
          </w:p>
        </w:tc>
        <w:tc>
          <w:tcPr>
            <w:tcW w:w="1984" w:type="dxa"/>
          </w:tcPr>
          <w:p w:rsidR="004B1A36" w:rsidRDefault="004B1A36">
            <w:pPr>
              <w:pStyle w:val="ConsPlusNormal"/>
              <w:jc w:val="both"/>
            </w:pPr>
          </w:p>
        </w:tc>
        <w:tc>
          <w:tcPr>
            <w:tcW w:w="1928" w:type="dxa"/>
          </w:tcPr>
          <w:p w:rsidR="004B1A36" w:rsidRDefault="004B1A36">
            <w:pPr>
              <w:pStyle w:val="ConsPlusNormal"/>
              <w:jc w:val="both"/>
            </w:pPr>
          </w:p>
        </w:tc>
        <w:tc>
          <w:tcPr>
            <w:tcW w:w="1474" w:type="dxa"/>
          </w:tcPr>
          <w:p w:rsidR="004B1A36" w:rsidRDefault="004B1A36">
            <w:pPr>
              <w:pStyle w:val="ConsPlusNormal"/>
              <w:jc w:val="both"/>
            </w:pPr>
          </w:p>
        </w:tc>
        <w:tc>
          <w:tcPr>
            <w:tcW w:w="1474" w:type="dxa"/>
          </w:tcPr>
          <w:p w:rsidR="004B1A36" w:rsidRDefault="004B1A36">
            <w:pPr>
              <w:pStyle w:val="ConsPlusNormal"/>
              <w:jc w:val="both"/>
            </w:pPr>
          </w:p>
        </w:tc>
      </w:tr>
      <w:tr w:rsidR="004B1A36">
        <w:tc>
          <w:tcPr>
            <w:tcW w:w="567" w:type="dxa"/>
          </w:tcPr>
          <w:p w:rsidR="004B1A36" w:rsidRDefault="004B1A36">
            <w:pPr>
              <w:pStyle w:val="ConsPlusNormal"/>
              <w:jc w:val="center"/>
            </w:pPr>
            <w:r>
              <w:t>5.</w:t>
            </w:r>
          </w:p>
        </w:tc>
        <w:tc>
          <w:tcPr>
            <w:tcW w:w="3465" w:type="dxa"/>
          </w:tcPr>
          <w:p w:rsidR="004B1A36" w:rsidRDefault="004B1A36">
            <w:pPr>
              <w:pStyle w:val="ConsPlusNormal"/>
              <w:jc w:val="both"/>
            </w:pPr>
          </w:p>
        </w:tc>
        <w:tc>
          <w:tcPr>
            <w:tcW w:w="1984" w:type="dxa"/>
          </w:tcPr>
          <w:p w:rsidR="004B1A36" w:rsidRDefault="004B1A36">
            <w:pPr>
              <w:pStyle w:val="ConsPlusNormal"/>
              <w:jc w:val="both"/>
            </w:pPr>
          </w:p>
        </w:tc>
        <w:tc>
          <w:tcPr>
            <w:tcW w:w="1928" w:type="dxa"/>
          </w:tcPr>
          <w:p w:rsidR="004B1A36" w:rsidRDefault="004B1A36">
            <w:pPr>
              <w:pStyle w:val="ConsPlusNormal"/>
              <w:jc w:val="both"/>
            </w:pPr>
          </w:p>
        </w:tc>
        <w:tc>
          <w:tcPr>
            <w:tcW w:w="1474" w:type="dxa"/>
          </w:tcPr>
          <w:p w:rsidR="004B1A36" w:rsidRDefault="004B1A36">
            <w:pPr>
              <w:pStyle w:val="ConsPlusNormal"/>
              <w:jc w:val="both"/>
            </w:pPr>
          </w:p>
        </w:tc>
        <w:tc>
          <w:tcPr>
            <w:tcW w:w="1474" w:type="dxa"/>
          </w:tcPr>
          <w:p w:rsidR="004B1A36" w:rsidRDefault="004B1A36">
            <w:pPr>
              <w:pStyle w:val="ConsPlusNormal"/>
              <w:jc w:val="both"/>
            </w:pPr>
          </w:p>
        </w:tc>
      </w:tr>
      <w:tr w:rsidR="004B1A36">
        <w:tc>
          <w:tcPr>
            <w:tcW w:w="567" w:type="dxa"/>
          </w:tcPr>
          <w:p w:rsidR="004B1A36" w:rsidRDefault="004B1A36">
            <w:pPr>
              <w:pStyle w:val="ConsPlusNormal"/>
              <w:jc w:val="center"/>
            </w:pPr>
            <w:r>
              <w:t>6.</w:t>
            </w:r>
          </w:p>
        </w:tc>
        <w:tc>
          <w:tcPr>
            <w:tcW w:w="3465" w:type="dxa"/>
          </w:tcPr>
          <w:p w:rsidR="004B1A36" w:rsidRDefault="004B1A36">
            <w:pPr>
              <w:pStyle w:val="ConsPlusNormal"/>
              <w:jc w:val="both"/>
            </w:pPr>
          </w:p>
        </w:tc>
        <w:tc>
          <w:tcPr>
            <w:tcW w:w="1984" w:type="dxa"/>
          </w:tcPr>
          <w:p w:rsidR="004B1A36" w:rsidRDefault="004B1A36">
            <w:pPr>
              <w:pStyle w:val="ConsPlusNormal"/>
              <w:jc w:val="both"/>
            </w:pPr>
          </w:p>
        </w:tc>
        <w:tc>
          <w:tcPr>
            <w:tcW w:w="1928" w:type="dxa"/>
          </w:tcPr>
          <w:p w:rsidR="004B1A36" w:rsidRDefault="004B1A36">
            <w:pPr>
              <w:pStyle w:val="ConsPlusNormal"/>
              <w:jc w:val="both"/>
            </w:pPr>
          </w:p>
        </w:tc>
        <w:tc>
          <w:tcPr>
            <w:tcW w:w="1474" w:type="dxa"/>
          </w:tcPr>
          <w:p w:rsidR="004B1A36" w:rsidRDefault="004B1A36">
            <w:pPr>
              <w:pStyle w:val="ConsPlusNormal"/>
              <w:jc w:val="both"/>
            </w:pPr>
          </w:p>
        </w:tc>
        <w:tc>
          <w:tcPr>
            <w:tcW w:w="1474" w:type="dxa"/>
          </w:tcPr>
          <w:p w:rsidR="004B1A36" w:rsidRDefault="004B1A36">
            <w:pPr>
              <w:pStyle w:val="ConsPlusNormal"/>
              <w:jc w:val="both"/>
            </w:pPr>
          </w:p>
        </w:tc>
      </w:tr>
    </w:tbl>
    <w:p w:rsidR="004B1A36" w:rsidRDefault="004B1A36">
      <w:pPr>
        <w:pStyle w:val="ConsPlusNormal"/>
      </w:pPr>
    </w:p>
    <w:p w:rsidR="004B1A36" w:rsidRDefault="004B1A36">
      <w:pPr>
        <w:pStyle w:val="ConsPlusNonformat"/>
        <w:jc w:val="both"/>
      </w:pPr>
      <w:r>
        <w:t xml:space="preserve">    Итого   по   разделу   4   "Сведения   о   ценных   бумагах"  </w:t>
      </w:r>
      <w:proofErr w:type="gramStart"/>
      <w:r>
        <w:t>суммарная</w:t>
      </w:r>
      <w:proofErr w:type="gramEnd"/>
    </w:p>
    <w:p w:rsidR="004B1A36" w:rsidRDefault="004B1A36">
      <w:pPr>
        <w:pStyle w:val="ConsPlusNonformat"/>
        <w:jc w:val="both"/>
      </w:pPr>
      <w:r>
        <w:t xml:space="preserve">декларированная стоимость ценных бумаг, включая доли участия </w:t>
      </w:r>
      <w:proofErr w:type="gramStart"/>
      <w:r>
        <w:t>в</w:t>
      </w:r>
      <w:proofErr w:type="gramEnd"/>
      <w:r>
        <w:t xml:space="preserve"> коммерческих</w:t>
      </w:r>
    </w:p>
    <w:p w:rsidR="004B1A36" w:rsidRDefault="004B1A36">
      <w:pPr>
        <w:pStyle w:val="ConsPlusNonformat"/>
        <w:jc w:val="both"/>
      </w:pPr>
      <w:proofErr w:type="gramStart"/>
      <w:r>
        <w:t>организациях</w:t>
      </w:r>
      <w:proofErr w:type="gramEnd"/>
      <w:r>
        <w:t xml:space="preserve"> (руб.)________________________________________________________</w:t>
      </w:r>
    </w:p>
    <w:p w:rsidR="004B1A36" w:rsidRDefault="004B1A36">
      <w:pPr>
        <w:pStyle w:val="ConsPlusNonformat"/>
        <w:jc w:val="both"/>
      </w:pPr>
      <w:r>
        <w:t>___________________________________________________________________________</w:t>
      </w:r>
    </w:p>
    <w:p w:rsidR="004B1A36" w:rsidRDefault="004B1A36">
      <w:pPr>
        <w:pStyle w:val="ConsPlusNonformat"/>
        <w:jc w:val="both"/>
      </w:pPr>
    </w:p>
    <w:p w:rsidR="004B1A36" w:rsidRDefault="004B1A36">
      <w:pPr>
        <w:pStyle w:val="ConsPlusNonformat"/>
        <w:jc w:val="both"/>
      </w:pPr>
      <w:r>
        <w:t xml:space="preserve">    --------------------------------</w:t>
      </w:r>
    </w:p>
    <w:p w:rsidR="004B1A36" w:rsidRDefault="004B1A36">
      <w:pPr>
        <w:pStyle w:val="ConsPlusNonformat"/>
        <w:jc w:val="both"/>
      </w:pPr>
      <w:bookmarkStart w:id="94" w:name="P1993"/>
      <w:bookmarkEnd w:id="94"/>
      <w:r>
        <w:lastRenderedPageBreak/>
        <w:t xml:space="preserve">    &lt;1</w:t>
      </w:r>
      <w:proofErr w:type="gramStart"/>
      <w:r>
        <w:t>&gt; У</w:t>
      </w:r>
      <w:proofErr w:type="gramEnd"/>
      <w:r>
        <w:t>казываются все ценные бумаги по видам (облигации, векселя и</w:t>
      </w:r>
    </w:p>
    <w:p w:rsidR="004B1A36" w:rsidRDefault="004B1A36">
      <w:pPr>
        <w:pStyle w:val="ConsPlusNonformat"/>
        <w:jc w:val="both"/>
      </w:pPr>
      <w:r>
        <w:t>другие), за исключением акций, указанных в подразделе "Акции и иное участие</w:t>
      </w:r>
    </w:p>
    <w:p w:rsidR="004B1A36" w:rsidRDefault="004B1A36">
      <w:pPr>
        <w:pStyle w:val="ConsPlusNonformat"/>
        <w:jc w:val="both"/>
      </w:pPr>
      <w:r>
        <w:t>в коммерческих организациях".</w:t>
      </w:r>
    </w:p>
    <w:p w:rsidR="004B1A36" w:rsidRDefault="004B1A36">
      <w:pPr>
        <w:pStyle w:val="ConsPlusNonformat"/>
        <w:jc w:val="both"/>
      </w:pPr>
      <w:bookmarkStart w:id="95" w:name="P1996"/>
      <w:bookmarkEnd w:id="95"/>
      <w:r>
        <w:t xml:space="preserve">    &lt;2</w:t>
      </w:r>
      <w:proofErr w:type="gramStart"/>
      <w:r>
        <w:t>&gt;  У</w:t>
      </w:r>
      <w:proofErr w:type="gramEnd"/>
      <w:r>
        <w:t>казывается  общая  стоимость  ценных бумаг данного вида исходя из</w:t>
      </w:r>
    </w:p>
    <w:p w:rsidR="004B1A36" w:rsidRDefault="004B1A36">
      <w:pPr>
        <w:pStyle w:val="ConsPlusNonformat"/>
        <w:jc w:val="both"/>
      </w:pPr>
      <w:proofErr w:type="gramStart"/>
      <w:r>
        <w:t>стоимости их приобретения (а если ее нельзя определить - исходя из рыночной</w:t>
      </w:r>
      <w:proofErr w:type="gramEnd"/>
    </w:p>
    <w:p w:rsidR="004B1A36" w:rsidRDefault="004B1A36">
      <w:pPr>
        <w:pStyle w:val="ConsPlusNonformat"/>
        <w:jc w:val="both"/>
      </w:pPr>
      <w:r>
        <w:t xml:space="preserve">стоимости  или  номинальной  стоимости).  Для  обязательств,  выраженных  </w:t>
      </w:r>
      <w:proofErr w:type="gramStart"/>
      <w:r>
        <w:t>в</w:t>
      </w:r>
      <w:proofErr w:type="gramEnd"/>
    </w:p>
    <w:p w:rsidR="004B1A36" w:rsidRDefault="004B1A36">
      <w:pPr>
        <w:pStyle w:val="ConsPlusNonformat"/>
        <w:jc w:val="both"/>
      </w:pPr>
      <w:r>
        <w:t xml:space="preserve">иностранной валюте, стоимость указывается в рублях по курсу Банка России </w:t>
      </w:r>
      <w:proofErr w:type="gramStart"/>
      <w:r>
        <w:t>на</w:t>
      </w:r>
      <w:proofErr w:type="gramEnd"/>
    </w:p>
    <w:p w:rsidR="004B1A36" w:rsidRDefault="004B1A36">
      <w:pPr>
        <w:pStyle w:val="ConsPlusNonformat"/>
        <w:jc w:val="both"/>
      </w:pPr>
      <w:r>
        <w:t>отчетную дату.</w:t>
      </w:r>
    </w:p>
    <w:p w:rsidR="004B1A36" w:rsidRDefault="004B1A36">
      <w:pPr>
        <w:pStyle w:val="ConsPlusNormal"/>
        <w:ind w:firstLine="540"/>
        <w:jc w:val="both"/>
      </w:pPr>
    </w:p>
    <w:p w:rsidR="004B1A36" w:rsidRDefault="004B1A36">
      <w:pPr>
        <w:pStyle w:val="ConsPlusNormal"/>
        <w:jc w:val="center"/>
      </w:pPr>
      <w:r>
        <w:t>Раздел 5. СВЕДЕНИЯ ОБ ОБЯЗАТЕЛЬСТВАХ</w:t>
      </w:r>
    </w:p>
    <w:p w:rsidR="004B1A36" w:rsidRDefault="004B1A36">
      <w:pPr>
        <w:pStyle w:val="ConsPlusNormal"/>
        <w:jc w:val="center"/>
      </w:pPr>
      <w:r>
        <w:t>ИМУЩЕСТВЕННОГО ХАРАКТЕРА</w:t>
      </w:r>
    </w:p>
    <w:p w:rsidR="004B1A36" w:rsidRDefault="004B1A36">
      <w:pPr>
        <w:pStyle w:val="ConsPlusNormal"/>
        <w:ind w:firstLine="540"/>
        <w:jc w:val="both"/>
      </w:pPr>
    </w:p>
    <w:p w:rsidR="004B1A36" w:rsidRDefault="004B1A36">
      <w:pPr>
        <w:pStyle w:val="ConsPlusNormal"/>
        <w:jc w:val="center"/>
      </w:pPr>
      <w:r>
        <w:t xml:space="preserve">5.1. Объекты недвижимого имущества, </w:t>
      </w:r>
      <w:proofErr w:type="gramStart"/>
      <w:r>
        <w:t>находящихся</w:t>
      </w:r>
      <w:proofErr w:type="gramEnd"/>
    </w:p>
    <w:p w:rsidR="004B1A36" w:rsidRDefault="004B1A36">
      <w:pPr>
        <w:pStyle w:val="ConsPlusNormal"/>
        <w:jc w:val="center"/>
      </w:pPr>
      <w:r>
        <w:t xml:space="preserve">в пользовании </w:t>
      </w:r>
      <w:hyperlink w:anchor="P2042" w:history="1">
        <w:r>
          <w:rPr>
            <w:color w:val="0000FF"/>
          </w:rPr>
          <w:t>&lt;1&gt;</w:t>
        </w:r>
      </w:hyperlink>
    </w:p>
    <w:p w:rsidR="004B1A36" w:rsidRDefault="004B1A36">
      <w:pPr>
        <w:pStyle w:val="ConsPlusNormal"/>
        <w:ind w:firstLine="540"/>
        <w:jc w:val="both"/>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3465"/>
        <w:gridCol w:w="1984"/>
        <w:gridCol w:w="1928"/>
        <w:gridCol w:w="1871"/>
        <w:gridCol w:w="1077"/>
      </w:tblGrid>
      <w:tr w:rsidR="004B1A36">
        <w:tc>
          <w:tcPr>
            <w:tcW w:w="567" w:type="dxa"/>
          </w:tcPr>
          <w:p w:rsidR="004B1A36" w:rsidRDefault="004B1A36">
            <w:pPr>
              <w:pStyle w:val="ConsPlusNormal"/>
              <w:jc w:val="center"/>
            </w:pPr>
            <w:r>
              <w:t>N/</w:t>
            </w:r>
            <w:proofErr w:type="gramStart"/>
            <w:r>
              <w:t>п</w:t>
            </w:r>
            <w:proofErr w:type="gramEnd"/>
          </w:p>
        </w:tc>
        <w:tc>
          <w:tcPr>
            <w:tcW w:w="3465" w:type="dxa"/>
          </w:tcPr>
          <w:p w:rsidR="004B1A36" w:rsidRDefault="004B1A36">
            <w:pPr>
              <w:pStyle w:val="ConsPlusNormal"/>
              <w:jc w:val="center"/>
            </w:pPr>
            <w:r>
              <w:t xml:space="preserve">Вид имущества </w:t>
            </w:r>
            <w:hyperlink w:anchor="P2043" w:history="1">
              <w:r>
                <w:rPr>
                  <w:color w:val="0000FF"/>
                </w:rPr>
                <w:t>&lt;2&gt;</w:t>
              </w:r>
            </w:hyperlink>
          </w:p>
        </w:tc>
        <w:tc>
          <w:tcPr>
            <w:tcW w:w="1984" w:type="dxa"/>
          </w:tcPr>
          <w:p w:rsidR="004B1A36" w:rsidRDefault="004B1A36">
            <w:pPr>
              <w:pStyle w:val="ConsPlusNormal"/>
              <w:jc w:val="center"/>
            </w:pPr>
            <w:r>
              <w:t>Вид и сроки пользования</w:t>
            </w:r>
          </w:p>
          <w:p w:rsidR="004B1A36" w:rsidRDefault="004B1A36">
            <w:pPr>
              <w:pStyle w:val="ConsPlusNormal"/>
              <w:jc w:val="center"/>
            </w:pPr>
            <w:hyperlink w:anchor="P2044" w:history="1">
              <w:r>
                <w:rPr>
                  <w:color w:val="0000FF"/>
                </w:rPr>
                <w:t>&lt;3&gt;</w:t>
              </w:r>
            </w:hyperlink>
          </w:p>
        </w:tc>
        <w:tc>
          <w:tcPr>
            <w:tcW w:w="1928" w:type="dxa"/>
          </w:tcPr>
          <w:p w:rsidR="004B1A36" w:rsidRDefault="004B1A36">
            <w:pPr>
              <w:pStyle w:val="ConsPlusNormal"/>
              <w:jc w:val="center"/>
            </w:pPr>
            <w:r>
              <w:t xml:space="preserve">Основание пользования </w:t>
            </w:r>
            <w:hyperlink w:anchor="P2045" w:history="1">
              <w:r>
                <w:rPr>
                  <w:color w:val="0000FF"/>
                </w:rPr>
                <w:t>&lt;4&gt;</w:t>
              </w:r>
            </w:hyperlink>
          </w:p>
        </w:tc>
        <w:tc>
          <w:tcPr>
            <w:tcW w:w="1871" w:type="dxa"/>
          </w:tcPr>
          <w:p w:rsidR="004B1A36" w:rsidRDefault="004B1A36">
            <w:pPr>
              <w:pStyle w:val="ConsPlusNormal"/>
              <w:jc w:val="center"/>
            </w:pPr>
            <w:r>
              <w:t>Место нахождения (адрес)</w:t>
            </w:r>
          </w:p>
        </w:tc>
        <w:tc>
          <w:tcPr>
            <w:tcW w:w="1077" w:type="dxa"/>
          </w:tcPr>
          <w:p w:rsidR="004B1A36" w:rsidRDefault="004B1A36">
            <w:pPr>
              <w:pStyle w:val="ConsPlusNormal"/>
              <w:jc w:val="center"/>
            </w:pPr>
            <w:r>
              <w:t>Площадь (кв</w:t>
            </w:r>
            <w:proofErr w:type="gramStart"/>
            <w:r>
              <w:t>.м</w:t>
            </w:r>
            <w:proofErr w:type="gramEnd"/>
            <w:r>
              <w:t>)</w:t>
            </w:r>
          </w:p>
        </w:tc>
      </w:tr>
      <w:tr w:rsidR="004B1A36">
        <w:tc>
          <w:tcPr>
            <w:tcW w:w="567" w:type="dxa"/>
          </w:tcPr>
          <w:p w:rsidR="004B1A36" w:rsidRDefault="004B1A36">
            <w:pPr>
              <w:pStyle w:val="ConsPlusNormal"/>
              <w:jc w:val="center"/>
            </w:pPr>
            <w:r>
              <w:t>1.</w:t>
            </w:r>
          </w:p>
        </w:tc>
        <w:tc>
          <w:tcPr>
            <w:tcW w:w="3465" w:type="dxa"/>
          </w:tcPr>
          <w:p w:rsidR="004B1A36" w:rsidRDefault="004B1A36">
            <w:pPr>
              <w:pStyle w:val="ConsPlusNormal"/>
              <w:jc w:val="center"/>
            </w:pPr>
            <w:r>
              <w:t>2</w:t>
            </w:r>
          </w:p>
        </w:tc>
        <w:tc>
          <w:tcPr>
            <w:tcW w:w="1984" w:type="dxa"/>
          </w:tcPr>
          <w:p w:rsidR="004B1A36" w:rsidRDefault="004B1A36">
            <w:pPr>
              <w:pStyle w:val="ConsPlusNormal"/>
              <w:jc w:val="center"/>
            </w:pPr>
            <w:r>
              <w:t>3</w:t>
            </w:r>
          </w:p>
        </w:tc>
        <w:tc>
          <w:tcPr>
            <w:tcW w:w="1928" w:type="dxa"/>
          </w:tcPr>
          <w:p w:rsidR="004B1A36" w:rsidRDefault="004B1A36">
            <w:pPr>
              <w:pStyle w:val="ConsPlusNormal"/>
              <w:jc w:val="center"/>
            </w:pPr>
            <w:r>
              <w:t>4</w:t>
            </w:r>
          </w:p>
        </w:tc>
        <w:tc>
          <w:tcPr>
            <w:tcW w:w="1871" w:type="dxa"/>
          </w:tcPr>
          <w:p w:rsidR="004B1A36" w:rsidRDefault="004B1A36">
            <w:pPr>
              <w:pStyle w:val="ConsPlusNormal"/>
              <w:jc w:val="center"/>
            </w:pPr>
            <w:r>
              <w:t>5</w:t>
            </w:r>
          </w:p>
        </w:tc>
        <w:tc>
          <w:tcPr>
            <w:tcW w:w="1077" w:type="dxa"/>
          </w:tcPr>
          <w:p w:rsidR="004B1A36" w:rsidRDefault="004B1A36">
            <w:pPr>
              <w:pStyle w:val="ConsPlusNormal"/>
              <w:jc w:val="center"/>
            </w:pPr>
            <w:r>
              <w:t>6</w:t>
            </w:r>
          </w:p>
        </w:tc>
      </w:tr>
      <w:tr w:rsidR="004B1A36">
        <w:tc>
          <w:tcPr>
            <w:tcW w:w="567" w:type="dxa"/>
          </w:tcPr>
          <w:p w:rsidR="004B1A36" w:rsidRDefault="004B1A36">
            <w:pPr>
              <w:pStyle w:val="ConsPlusNormal"/>
              <w:jc w:val="center"/>
            </w:pPr>
            <w:r>
              <w:t>1.</w:t>
            </w:r>
          </w:p>
        </w:tc>
        <w:tc>
          <w:tcPr>
            <w:tcW w:w="3465" w:type="dxa"/>
          </w:tcPr>
          <w:p w:rsidR="004B1A36" w:rsidRDefault="004B1A36">
            <w:pPr>
              <w:pStyle w:val="ConsPlusNormal"/>
              <w:jc w:val="both"/>
            </w:pPr>
          </w:p>
        </w:tc>
        <w:tc>
          <w:tcPr>
            <w:tcW w:w="1984" w:type="dxa"/>
          </w:tcPr>
          <w:p w:rsidR="004B1A36" w:rsidRDefault="004B1A36">
            <w:pPr>
              <w:pStyle w:val="ConsPlusNormal"/>
              <w:jc w:val="both"/>
            </w:pPr>
          </w:p>
        </w:tc>
        <w:tc>
          <w:tcPr>
            <w:tcW w:w="1928" w:type="dxa"/>
          </w:tcPr>
          <w:p w:rsidR="004B1A36" w:rsidRDefault="004B1A36">
            <w:pPr>
              <w:pStyle w:val="ConsPlusNormal"/>
              <w:jc w:val="both"/>
            </w:pPr>
          </w:p>
        </w:tc>
        <w:tc>
          <w:tcPr>
            <w:tcW w:w="1871" w:type="dxa"/>
          </w:tcPr>
          <w:p w:rsidR="004B1A36" w:rsidRDefault="004B1A36">
            <w:pPr>
              <w:pStyle w:val="ConsPlusNormal"/>
              <w:jc w:val="both"/>
            </w:pPr>
          </w:p>
        </w:tc>
        <w:tc>
          <w:tcPr>
            <w:tcW w:w="1077" w:type="dxa"/>
          </w:tcPr>
          <w:p w:rsidR="004B1A36" w:rsidRDefault="004B1A36">
            <w:pPr>
              <w:pStyle w:val="ConsPlusNormal"/>
              <w:jc w:val="both"/>
            </w:pPr>
          </w:p>
        </w:tc>
      </w:tr>
      <w:tr w:rsidR="004B1A36">
        <w:tc>
          <w:tcPr>
            <w:tcW w:w="567" w:type="dxa"/>
          </w:tcPr>
          <w:p w:rsidR="004B1A36" w:rsidRDefault="004B1A36">
            <w:pPr>
              <w:pStyle w:val="ConsPlusNormal"/>
              <w:jc w:val="center"/>
            </w:pPr>
            <w:r>
              <w:t>2.</w:t>
            </w:r>
          </w:p>
        </w:tc>
        <w:tc>
          <w:tcPr>
            <w:tcW w:w="3465" w:type="dxa"/>
          </w:tcPr>
          <w:p w:rsidR="004B1A36" w:rsidRDefault="004B1A36">
            <w:pPr>
              <w:pStyle w:val="ConsPlusNormal"/>
              <w:jc w:val="both"/>
            </w:pPr>
          </w:p>
        </w:tc>
        <w:tc>
          <w:tcPr>
            <w:tcW w:w="1984" w:type="dxa"/>
          </w:tcPr>
          <w:p w:rsidR="004B1A36" w:rsidRDefault="004B1A36">
            <w:pPr>
              <w:pStyle w:val="ConsPlusNormal"/>
              <w:jc w:val="both"/>
            </w:pPr>
          </w:p>
        </w:tc>
        <w:tc>
          <w:tcPr>
            <w:tcW w:w="1928" w:type="dxa"/>
          </w:tcPr>
          <w:p w:rsidR="004B1A36" w:rsidRDefault="004B1A36">
            <w:pPr>
              <w:pStyle w:val="ConsPlusNormal"/>
              <w:jc w:val="both"/>
            </w:pPr>
          </w:p>
        </w:tc>
        <w:tc>
          <w:tcPr>
            <w:tcW w:w="1871" w:type="dxa"/>
          </w:tcPr>
          <w:p w:rsidR="004B1A36" w:rsidRDefault="004B1A36">
            <w:pPr>
              <w:pStyle w:val="ConsPlusNormal"/>
              <w:jc w:val="both"/>
            </w:pPr>
          </w:p>
        </w:tc>
        <w:tc>
          <w:tcPr>
            <w:tcW w:w="1077" w:type="dxa"/>
          </w:tcPr>
          <w:p w:rsidR="004B1A36" w:rsidRDefault="004B1A36">
            <w:pPr>
              <w:pStyle w:val="ConsPlusNormal"/>
              <w:jc w:val="both"/>
            </w:pPr>
          </w:p>
        </w:tc>
      </w:tr>
      <w:tr w:rsidR="004B1A36">
        <w:tc>
          <w:tcPr>
            <w:tcW w:w="567" w:type="dxa"/>
          </w:tcPr>
          <w:p w:rsidR="004B1A36" w:rsidRDefault="004B1A36">
            <w:pPr>
              <w:pStyle w:val="ConsPlusNormal"/>
              <w:jc w:val="center"/>
            </w:pPr>
            <w:r>
              <w:t>3.</w:t>
            </w:r>
          </w:p>
        </w:tc>
        <w:tc>
          <w:tcPr>
            <w:tcW w:w="3465" w:type="dxa"/>
          </w:tcPr>
          <w:p w:rsidR="004B1A36" w:rsidRDefault="004B1A36">
            <w:pPr>
              <w:pStyle w:val="ConsPlusNormal"/>
              <w:jc w:val="both"/>
            </w:pPr>
          </w:p>
        </w:tc>
        <w:tc>
          <w:tcPr>
            <w:tcW w:w="1984" w:type="dxa"/>
          </w:tcPr>
          <w:p w:rsidR="004B1A36" w:rsidRDefault="004B1A36">
            <w:pPr>
              <w:pStyle w:val="ConsPlusNormal"/>
              <w:jc w:val="both"/>
            </w:pPr>
          </w:p>
        </w:tc>
        <w:tc>
          <w:tcPr>
            <w:tcW w:w="1928" w:type="dxa"/>
          </w:tcPr>
          <w:p w:rsidR="004B1A36" w:rsidRDefault="004B1A36">
            <w:pPr>
              <w:pStyle w:val="ConsPlusNormal"/>
              <w:jc w:val="both"/>
            </w:pPr>
          </w:p>
        </w:tc>
        <w:tc>
          <w:tcPr>
            <w:tcW w:w="1871" w:type="dxa"/>
          </w:tcPr>
          <w:p w:rsidR="004B1A36" w:rsidRDefault="004B1A36">
            <w:pPr>
              <w:pStyle w:val="ConsPlusNormal"/>
              <w:jc w:val="both"/>
            </w:pPr>
          </w:p>
        </w:tc>
        <w:tc>
          <w:tcPr>
            <w:tcW w:w="1077" w:type="dxa"/>
          </w:tcPr>
          <w:p w:rsidR="004B1A36" w:rsidRDefault="004B1A36">
            <w:pPr>
              <w:pStyle w:val="ConsPlusNormal"/>
              <w:jc w:val="both"/>
            </w:pPr>
          </w:p>
        </w:tc>
      </w:tr>
    </w:tbl>
    <w:p w:rsidR="004B1A36" w:rsidRDefault="004B1A36">
      <w:pPr>
        <w:pStyle w:val="ConsPlusNormal"/>
        <w:jc w:val="both"/>
      </w:pPr>
      <w:r>
        <w:t xml:space="preserve">(в ред. </w:t>
      </w:r>
      <w:hyperlink r:id="rId24" w:history="1">
        <w:r>
          <w:rPr>
            <w:color w:val="0000FF"/>
          </w:rPr>
          <w:t>Указа</w:t>
        </w:r>
      </w:hyperlink>
      <w:r>
        <w:t xml:space="preserve"> Главы РИ от 17.07.2013 N 143)</w:t>
      </w:r>
    </w:p>
    <w:p w:rsidR="004B1A36" w:rsidRDefault="004B1A36">
      <w:pPr>
        <w:pStyle w:val="ConsPlusNormal"/>
      </w:pPr>
    </w:p>
    <w:p w:rsidR="004B1A36" w:rsidRDefault="004B1A36">
      <w:pPr>
        <w:pStyle w:val="ConsPlusNormal"/>
        <w:ind w:firstLine="540"/>
        <w:jc w:val="both"/>
      </w:pPr>
      <w:r>
        <w:t>--------------------------------</w:t>
      </w:r>
    </w:p>
    <w:p w:rsidR="004B1A36" w:rsidRDefault="004B1A36">
      <w:pPr>
        <w:pStyle w:val="ConsPlusNormal"/>
        <w:ind w:firstLine="540"/>
        <w:jc w:val="both"/>
      </w:pPr>
      <w:bookmarkStart w:id="96" w:name="P2042"/>
      <w:bookmarkEnd w:id="96"/>
      <w:r>
        <w:t>&lt;1</w:t>
      </w:r>
      <w:proofErr w:type="gramStart"/>
      <w:r>
        <w:t>&gt; У</w:t>
      </w:r>
      <w:proofErr w:type="gramEnd"/>
      <w:r>
        <w:t>казываются по состоянию на отчетную дату.</w:t>
      </w:r>
    </w:p>
    <w:p w:rsidR="004B1A36" w:rsidRDefault="004B1A36">
      <w:pPr>
        <w:pStyle w:val="ConsPlusNormal"/>
        <w:ind w:firstLine="540"/>
        <w:jc w:val="both"/>
      </w:pPr>
      <w:bookmarkStart w:id="97" w:name="P2043"/>
      <w:bookmarkEnd w:id="97"/>
      <w:r>
        <w:t>&lt;2</w:t>
      </w:r>
      <w:proofErr w:type="gramStart"/>
      <w:r>
        <w:t>&gt; У</w:t>
      </w:r>
      <w:proofErr w:type="gramEnd"/>
      <w:r>
        <w:t>казывается вид недвижимого имущества (земельный участок, жилой дом, дача и другие).</w:t>
      </w:r>
    </w:p>
    <w:p w:rsidR="004B1A36" w:rsidRDefault="004B1A36">
      <w:pPr>
        <w:pStyle w:val="ConsPlusNormal"/>
        <w:ind w:firstLine="540"/>
        <w:jc w:val="both"/>
      </w:pPr>
      <w:bookmarkStart w:id="98" w:name="P2044"/>
      <w:bookmarkEnd w:id="98"/>
      <w:r>
        <w:t>&lt;3</w:t>
      </w:r>
      <w:proofErr w:type="gramStart"/>
      <w:r>
        <w:t>&gt; У</w:t>
      </w:r>
      <w:proofErr w:type="gramEnd"/>
      <w:r>
        <w:t>казываются вид пользования (аренда, безвозмездное пользование и другие) и сроки пользования.</w:t>
      </w:r>
    </w:p>
    <w:p w:rsidR="004B1A36" w:rsidRDefault="004B1A36">
      <w:pPr>
        <w:pStyle w:val="ConsPlusNormal"/>
        <w:ind w:firstLine="540"/>
        <w:jc w:val="both"/>
      </w:pPr>
      <w:bookmarkStart w:id="99" w:name="P2045"/>
      <w:bookmarkEnd w:id="99"/>
      <w:r>
        <w:t>&lt;4</w:t>
      </w:r>
      <w:proofErr w:type="gramStart"/>
      <w:r>
        <w:t>&gt; У</w:t>
      </w:r>
      <w:proofErr w:type="gramEnd"/>
      <w:r>
        <w:t>казываются основание пользования (договор, фактическое предоставление и другие), а также реквизиты (дата, номер) соответствующего договора или акта.</w:t>
      </w:r>
    </w:p>
    <w:p w:rsidR="004B1A36" w:rsidRDefault="004B1A36">
      <w:pPr>
        <w:pStyle w:val="ConsPlusNormal"/>
        <w:ind w:firstLine="540"/>
        <w:jc w:val="both"/>
      </w:pPr>
    </w:p>
    <w:p w:rsidR="004B1A36" w:rsidRDefault="004B1A36">
      <w:pPr>
        <w:pStyle w:val="ConsPlusNormal"/>
        <w:jc w:val="center"/>
      </w:pPr>
      <w:r>
        <w:t xml:space="preserve">5.2. Прочие обязательства </w:t>
      </w:r>
      <w:hyperlink w:anchor="P2092" w:history="1">
        <w:r>
          <w:rPr>
            <w:color w:val="0000FF"/>
          </w:rPr>
          <w:t>&lt;1&gt;</w:t>
        </w:r>
      </w:hyperlink>
    </w:p>
    <w:p w:rsidR="004B1A36" w:rsidRDefault="004B1A36">
      <w:pPr>
        <w:pStyle w:val="ConsPlusNormal"/>
        <w:ind w:firstLine="540"/>
        <w:jc w:val="both"/>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2310"/>
        <w:gridCol w:w="1815"/>
        <w:gridCol w:w="2475"/>
        <w:gridCol w:w="1871"/>
        <w:gridCol w:w="1871"/>
      </w:tblGrid>
      <w:tr w:rsidR="004B1A36">
        <w:tc>
          <w:tcPr>
            <w:tcW w:w="567" w:type="dxa"/>
          </w:tcPr>
          <w:p w:rsidR="004B1A36" w:rsidRDefault="004B1A36">
            <w:pPr>
              <w:pStyle w:val="ConsPlusNormal"/>
              <w:jc w:val="center"/>
            </w:pPr>
            <w:r>
              <w:t>N</w:t>
            </w:r>
          </w:p>
          <w:p w:rsidR="004B1A36" w:rsidRDefault="004B1A36">
            <w:pPr>
              <w:pStyle w:val="ConsPlusNormal"/>
              <w:jc w:val="center"/>
            </w:pPr>
            <w:proofErr w:type="gramStart"/>
            <w:r>
              <w:t>п</w:t>
            </w:r>
            <w:proofErr w:type="gramEnd"/>
            <w:r>
              <w:t>/п</w:t>
            </w:r>
          </w:p>
        </w:tc>
        <w:tc>
          <w:tcPr>
            <w:tcW w:w="2310" w:type="dxa"/>
          </w:tcPr>
          <w:p w:rsidR="004B1A36" w:rsidRDefault="004B1A36">
            <w:pPr>
              <w:pStyle w:val="ConsPlusNormal"/>
              <w:jc w:val="center"/>
            </w:pPr>
            <w:r>
              <w:t xml:space="preserve">Содержание обязательства </w:t>
            </w:r>
            <w:hyperlink w:anchor="P2095" w:history="1">
              <w:r>
                <w:rPr>
                  <w:color w:val="0000FF"/>
                </w:rPr>
                <w:t>&lt;2&gt;</w:t>
              </w:r>
            </w:hyperlink>
          </w:p>
        </w:tc>
        <w:tc>
          <w:tcPr>
            <w:tcW w:w="1815" w:type="dxa"/>
          </w:tcPr>
          <w:p w:rsidR="004B1A36" w:rsidRDefault="004B1A36">
            <w:pPr>
              <w:pStyle w:val="ConsPlusNormal"/>
              <w:jc w:val="center"/>
            </w:pPr>
            <w:r>
              <w:t>Кредитор (должник)</w:t>
            </w:r>
          </w:p>
          <w:p w:rsidR="004B1A36" w:rsidRDefault="004B1A36">
            <w:pPr>
              <w:pStyle w:val="ConsPlusNormal"/>
              <w:jc w:val="center"/>
            </w:pPr>
            <w:hyperlink w:anchor="P2096" w:history="1">
              <w:r>
                <w:rPr>
                  <w:color w:val="0000FF"/>
                </w:rPr>
                <w:t>&lt;3&gt;</w:t>
              </w:r>
            </w:hyperlink>
          </w:p>
        </w:tc>
        <w:tc>
          <w:tcPr>
            <w:tcW w:w="2475" w:type="dxa"/>
          </w:tcPr>
          <w:p w:rsidR="004B1A36" w:rsidRDefault="004B1A36">
            <w:pPr>
              <w:pStyle w:val="ConsPlusNormal"/>
              <w:jc w:val="center"/>
            </w:pPr>
            <w:r>
              <w:t>Основание возникновения</w:t>
            </w:r>
          </w:p>
          <w:p w:rsidR="004B1A36" w:rsidRDefault="004B1A36">
            <w:pPr>
              <w:pStyle w:val="ConsPlusNormal"/>
              <w:jc w:val="center"/>
            </w:pPr>
            <w:hyperlink w:anchor="P2098" w:history="1">
              <w:r>
                <w:rPr>
                  <w:color w:val="0000FF"/>
                </w:rPr>
                <w:t>&lt;4&gt;</w:t>
              </w:r>
            </w:hyperlink>
          </w:p>
        </w:tc>
        <w:tc>
          <w:tcPr>
            <w:tcW w:w="1871" w:type="dxa"/>
          </w:tcPr>
          <w:p w:rsidR="004B1A36" w:rsidRDefault="004B1A36">
            <w:pPr>
              <w:pStyle w:val="ConsPlusNormal"/>
              <w:jc w:val="center"/>
            </w:pPr>
            <w:r>
              <w:t xml:space="preserve">Сумма обязательства </w:t>
            </w:r>
            <w:hyperlink w:anchor="P2101" w:history="1">
              <w:r>
                <w:rPr>
                  <w:color w:val="0000FF"/>
                </w:rPr>
                <w:t>&lt;5&gt;</w:t>
              </w:r>
            </w:hyperlink>
            <w:r>
              <w:t xml:space="preserve"> (руб.)</w:t>
            </w:r>
          </w:p>
        </w:tc>
        <w:tc>
          <w:tcPr>
            <w:tcW w:w="1871" w:type="dxa"/>
          </w:tcPr>
          <w:p w:rsidR="004B1A36" w:rsidRDefault="004B1A36">
            <w:pPr>
              <w:pStyle w:val="ConsPlusNormal"/>
              <w:jc w:val="center"/>
            </w:pPr>
            <w:r>
              <w:t xml:space="preserve">Условия обязательства </w:t>
            </w:r>
            <w:hyperlink w:anchor="P2104" w:history="1">
              <w:r>
                <w:rPr>
                  <w:color w:val="0000FF"/>
                </w:rPr>
                <w:t>&lt;6&gt;</w:t>
              </w:r>
            </w:hyperlink>
          </w:p>
        </w:tc>
      </w:tr>
      <w:tr w:rsidR="004B1A36">
        <w:tc>
          <w:tcPr>
            <w:tcW w:w="567" w:type="dxa"/>
          </w:tcPr>
          <w:p w:rsidR="004B1A36" w:rsidRDefault="004B1A36">
            <w:pPr>
              <w:pStyle w:val="ConsPlusNormal"/>
              <w:jc w:val="center"/>
            </w:pPr>
            <w:r>
              <w:t>1</w:t>
            </w:r>
          </w:p>
        </w:tc>
        <w:tc>
          <w:tcPr>
            <w:tcW w:w="2310" w:type="dxa"/>
          </w:tcPr>
          <w:p w:rsidR="004B1A36" w:rsidRDefault="004B1A36">
            <w:pPr>
              <w:pStyle w:val="ConsPlusNormal"/>
              <w:jc w:val="center"/>
            </w:pPr>
            <w:r>
              <w:t>2</w:t>
            </w:r>
          </w:p>
        </w:tc>
        <w:tc>
          <w:tcPr>
            <w:tcW w:w="1815" w:type="dxa"/>
          </w:tcPr>
          <w:p w:rsidR="004B1A36" w:rsidRDefault="004B1A36">
            <w:pPr>
              <w:pStyle w:val="ConsPlusNormal"/>
              <w:jc w:val="center"/>
            </w:pPr>
            <w:r>
              <w:t>3</w:t>
            </w:r>
          </w:p>
        </w:tc>
        <w:tc>
          <w:tcPr>
            <w:tcW w:w="2475" w:type="dxa"/>
          </w:tcPr>
          <w:p w:rsidR="004B1A36" w:rsidRDefault="004B1A36">
            <w:pPr>
              <w:pStyle w:val="ConsPlusNormal"/>
              <w:jc w:val="center"/>
            </w:pPr>
            <w:r>
              <w:t>4</w:t>
            </w:r>
          </w:p>
        </w:tc>
        <w:tc>
          <w:tcPr>
            <w:tcW w:w="1871" w:type="dxa"/>
          </w:tcPr>
          <w:p w:rsidR="004B1A36" w:rsidRDefault="004B1A36">
            <w:pPr>
              <w:pStyle w:val="ConsPlusNormal"/>
              <w:jc w:val="center"/>
            </w:pPr>
            <w:r>
              <w:t>5</w:t>
            </w:r>
          </w:p>
        </w:tc>
        <w:tc>
          <w:tcPr>
            <w:tcW w:w="1871" w:type="dxa"/>
          </w:tcPr>
          <w:p w:rsidR="004B1A36" w:rsidRDefault="004B1A36">
            <w:pPr>
              <w:pStyle w:val="ConsPlusNormal"/>
              <w:jc w:val="center"/>
            </w:pPr>
            <w:r>
              <w:t>6</w:t>
            </w:r>
          </w:p>
        </w:tc>
      </w:tr>
      <w:tr w:rsidR="004B1A36">
        <w:tc>
          <w:tcPr>
            <w:tcW w:w="567" w:type="dxa"/>
          </w:tcPr>
          <w:p w:rsidR="004B1A36" w:rsidRDefault="004B1A36">
            <w:pPr>
              <w:pStyle w:val="ConsPlusNormal"/>
              <w:jc w:val="center"/>
            </w:pPr>
            <w:r>
              <w:t>1.</w:t>
            </w:r>
          </w:p>
        </w:tc>
        <w:tc>
          <w:tcPr>
            <w:tcW w:w="2310" w:type="dxa"/>
          </w:tcPr>
          <w:p w:rsidR="004B1A36" w:rsidRDefault="004B1A36">
            <w:pPr>
              <w:pStyle w:val="ConsPlusNormal"/>
              <w:jc w:val="both"/>
            </w:pPr>
          </w:p>
        </w:tc>
        <w:tc>
          <w:tcPr>
            <w:tcW w:w="1815" w:type="dxa"/>
          </w:tcPr>
          <w:p w:rsidR="004B1A36" w:rsidRDefault="004B1A36">
            <w:pPr>
              <w:pStyle w:val="ConsPlusNormal"/>
              <w:jc w:val="both"/>
            </w:pPr>
          </w:p>
        </w:tc>
        <w:tc>
          <w:tcPr>
            <w:tcW w:w="2475" w:type="dxa"/>
          </w:tcPr>
          <w:p w:rsidR="004B1A36" w:rsidRDefault="004B1A36">
            <w:pPr>
              <w:pStyle w:val="ConsPlusNormal"/>
              <w:jc w:val="both"/>
            </w:pPr>
          </w:p>
        </w:tc>
        <w:tc>
          <w:tcPr>
            <w:tcW w:w="1871" w:type="dxa"/>
          </w:tcPr>
          <w:p w:rsidR="004B1A36" w:rsidRDefault="004B1A36">
            <w:pPr>
              <w:pStyle w:val="ConsPlusNormal"/>
              <w:jc w:val="both"/>
            </w:pPr>
          </w:p>
        </w:tc>
        <w:tc>
          <w:tcPr>
            <w:tcW w:w="1871" w:type="dxa"/>
          </w:tcPr>
          <w:p w:rsidR="004B1A36" w:rsidRDefault="004B1A36">
            <w:pPr>
              <w:pStyle w:val="ConsPlusNormal"/>
              <w:jc w:val="both"/>
            </w:pPr>
          </w:p>
        </w:tc>
      </w:tr>
      <w:tr w:rsidR="004B1A36">
        <w:tc>
          <w:tcPr>
            <w:tcW w:w="567" w:type="dxa"/>
          </w:tcPr>
          <w:p w:rsidR="004B1A36" w:rsidRDefault="004B1A36">
            <w:pPr>
              <w:pStyle w:val="ConsPlusNormal"/>
              <w:jc w:val="center"/>
            </w:pPr>
            <w:r>
              <w:t>2.</w:t>
            </w:r>
          </w:p>
        </w:tc>
        <w:tc>
          <w:tcPr>
            <w:tcW w:w="2310" w:type="dxa"/>
          </w:tcPr>
          <w:p w:rsidR="004B1A36" w:rsidRDefault="004B1A36">
            <w:pPr>
              <w:pStyle w:val="ConsPlusNormal"/>
              <w:jc w:val="both"/>
            </w:pPr>
          </w:p>
        </w:tc>
        <w:tc>
          <w:tcPr>
            <w:tcW w:w="1815" w:type="dxa"/>
          </w:tcPr>
          <w:p w:rsidR="004B1A36" w:rsidRDefault="004B1A36">
            <w:pPr>
              <w:pStyle w:val="ConsPlusNormal"/>
              <w:jc w:val="both"/>
            </w:pPr>
          </w:p>
        </w:tc>
        <w:tc>
          <w:tcPr>
            <w:tcW w:w="2475" w:type="dxa"/>
          </w:tcPr>
          <w:p w:rsidR="004B1A36" w:rsidRDefault="004B1A36">
            <w:pPr>
              <w:pStyle w:val="ConsPlusNormal"/>
              <w:jc w:val="both"/>
            </w:pPr>
          </w:p>
        </w:tc>
        <w:tc>
          <w:tcPr>
            <w:tcW w:w="1871" w:type="dxa"/>
          </w:tcPr>
          <w:p w:rsidR="004B1A36" w:rsidRDefault="004B1A36">
            <w:pPr>
              <w:pStyle w:val="ConsPlusNormal"/>
              <w:jc w:val="both"/>
            </w:pPr>
          </w:p>
        </w:tc>
        <w:tc>
          <w:tcPr>
            <w:tcW w:w="1871" w:type="dxa"/>
          </w:tcPr>
          <w:p w:rsidR="004B1A36" w:rsidRDefault="004B1A36">
            <w:pPr>
              <w:pStyle w:val="ConsPlusNormal"/>
              <w:jc w:val="both"/>
            </w:pPr>
          </w:p>
        </w:tc>
      </w:tr>
      <w:tr w:rsidR="004B1A36">
        <w:tc>
          <w:tcPr>
            <w:tcW w:w="567" w:type="dxa"/>
          </w:tcPr>
          <w:p w:rsidR="004B1A36" w:rsidRDefault="004B1A36">
            <w:pPr>
              <w:pStyle w:val="ConsPlusNormal"/>
              <w:jc w:val="center"/>
            </w:pPr>
            <w:r>
              <w:t>3.</w:t>
            </w:r>
          </w:p>
        </w:tc>
        <w:tc>
          <w:tcPr>
            <w:tcW w:w="2310" w:type="dxa"/>
          </w:tcPr>
          <w:p w:rsidR="004B1A36" w:rsidRDefault="004B1A36">
            <w:pPr>
              <w:pStyle w:val="ConsPlusNormal"/>
              <w:jc w:val="both"/>
            </w:pPr>
          </w:p>
        </w:tc>
        <w:tc>
          <w:tcPr>
            <w:tcW w:w="1815" w:type="dxa"/>
          </w:tcPr>
          <w:p w:rsidR="004B1A36" w:rsidRDefault="004B1A36">
            <w:pPr>
              <w:pStyle w:val="ConsPlusNormal"/>
              <w:jc w:val="both"/>
            </w:pPr>
          </w:p>
        </w:tc>
        <w:tc>
          <w:tcPr>
            <w:tcW w:w="2475" w:type="dxa"/>
          </w:tcPr>
          <w:p w:rsidR="004B1A36" w:rsidRDefault="004B1A36">
            <w:pPr>
              <w:pStyle w:val="ConsPlusNormal"/>
              <w:jc w:val="both"/>
            </w:pPr>
          </w:p>
        </w:tc>
        <w:tc>
          <w:tcPr>
            <w:tcW w:w="1871" w:type="dxa"/>
          </w:tcPr>
          <w:p w:rsidR="004B1A36" w:rsidRDefault="004B1A36">
            <w:pPr>
              <w:pStyle w:val="ConsPlusNormal"/>
              <w:jc w:val="both"/>
            </w:pPr>
          </w:p>
        </w:tc>
        <w:tc>
          <w:tcPr>
            <w:tcW w:w="1871" w:type="dxa"/>
          </w:tcPr>
          <w:p w:rsidR="004B1A36" w:rsidRDefault="004B1A36">
            <w:pPr>
              <w:pStyle w:val="ConsPlusNormal"/>
              <w:jc w:val="both"/>
            </w:pPr>
          </w:p>
        </w:tc>
      </w:tr>
    </w:tbl>
    <w:p w:rsidR="004B1A36" w:rsidRDefault="004B1A36">
      <w:pPr>
        <w:pStyle w:val="ConsPlusNormal"/>
      </w:pPr>
    </w:p>
    <w:p w:rsidR="004B1A36" w:rsidRDefault="004B1A36">
      <w:pPr>
        <w:pStyle w:val="ConsPlusNonformat"/>
        <w:jc w:val="both"/>
      </w:pPr>
      <w:r>
        <w:t xml:space="preserve">    Достоверность и полноту настоящих сведений подтверждаю:</w:t>
      </w:r>
    </w:p>
    <w:p w:rsidR="004B1A36" w:rsidRDefault="004B1A36">
      <w:pPr>
        <w:pStyle w:val="ConsPlusNonformat"/>
        <w:jc w:val="both"/>
      </w:pPr>
      <w:r>
        <w:t>"___"___________ 20____ г._________________________________________________</w:t>
      </w:r>
    </w:p>
    <w:p w:rsidR="004B1A36" w:rsidRDefault="004B1A36">
      <w:pPr>
        <w:pStyle w:val="ConsPlusNonformat"/>
        <w:jc w:val="both"/>
      </w:pPr>
      <w:r>
        <w:t xml:space="preserve">                           </w:t>
      </w:r>
      <w:proofErr w:type="gramStart"/>
      <w:r>
        <w:t>(подпись гражданина, претендующего на замещение</w:t>
      </w:r>
      <w:proofErr w:type="gramEnd"/>
    </w:p>
    <w:p w:rsidR="004B1A36" w:rsidRDefault="004B1A36">
      <w:pPr>
        <w:pStyle w:val="ConsPlusNonformat"/>
        <w:jc w:val="both"/>
      </w:pPr>
      <w:r>
        <w:t xml:space="preserve">                             должности государственной гражданской службы</w:t>
      </w:r>
    </w:p>
    <w:p w:rsidR="004B1A36" w:rsidRDefault="004B1A36">
      <w:pPr>
        <w:pStyle w:val="ConsPlusNonformat"/>
        <w:jc w:val="both"/>
      </w:pPr>
      <w:r>
        <w:t xml:space="preserve">                                        </w:t>
      </w:r>
      <w:proofErr w:type="gramStart"/>
      <w:r>
        <w:t>Республики Ингушетия)</w:t>
      </w:r>
      <w:proofErr w:type="gramEnd"/>
    </w:p>
    <w:p w:rsidR="004B1A36" w:rsidRDefault="004B1A36">
      <w:pPr>
        <w:pStyle w:val="ConsPlusNonformat"/>
        <w:jc w:val="both"/>
      </w:pPr>
      <w:r>
        <w:t>___________________________________________________________________________</w:t>
      </w:r>
    </w:p>
    <w:p w:rsidR="004B1A36" w:rsidRDefault="004B1A36">
      <w:pPr>
        <w:pStyle w:val="ConsPlusNonformat"/>
        <w:jc w:val="both"/>
      </w:pPr>
      <w:r>
        <w:t xml:space="preserve">                (Ф.И.О. и подпись лица, принявшего справку)</w:t>
      </w:r>
    </w:p>
    <w:p w:rsidR="004B1A36" w:rsidRDefault="004B1A36">
      <w:pPr>
        <w:pStyle w:val="ConsPlusNonformat"/>
        <w:jc w:val="both"/>
      </w:pPr>
    </w:p>
    <w:p w:rsidR="004B1A36" w:rsidRDefault="004B1A36">
      <w:pPr>
        <w:pStyle w:val="ConsPlusNonformat"/>
        <w:jc w:val="both"/>
      </w:pPr>
      <w:r>
        <w:t>--------------------------------</w:t>
      </w:r>
    </w:p>
    <w:p w:rsidR="004B1A36" w:rsidRDefault="004B1A36">
      <w:pPr>
        <w:pStyle w:val="ConsPlusNonformat"/>
        <w:jc w:val="both"/>
      </w:pPr>
      <w:bookmarkStart w:id="100" w:name="P2092"/>
      <w:bookmarkEnd w:id="100"/>
      <w:r>
        <w:t xml:space="preserve">    &lt;1</w:t>
      </w:r>
      <w:proofErr w:type="gramStart"/>
      <w:r>
        <w:t>&gt;  У</w:t>
      </w:r>
      <w:proofErr w:type="gramEnd"/>
      <w:r>
        <w:t>казываются  имеющиеся  на  отчетную  дату  срочные  обязательства</w:t>
      </w:r>
    </w:p>
    <w:p w:rsidR="004B1A36" w:rsidRDefault="004B1A36">
      <w:pPr>
        <w:pStyle w:val="ConsPlusNonformat"/>
        <w:jc w:val="both"/>
      </w:pPr>
      <w:r>
        <w:t xml:space="preserve">финансового  характера на сумму, превышающую 100-кратный размер </w:t>
      </w:r>
      <w:proofErr w:type="gramStart"/>
      <w:r>
        <w:t>минимальной</w:t>
      </w:r>
      <w:proofErr w:type="gramEnd"/>
    </w:p>
    <w:p w:rsidR="004B1A36" w:rsidRDefault="004B1A36">
      <w:pPr>
        <w:pStyle w:val="ConsPlusNonformat"/>
        <w:jc w:val="both"/>
      </w:pPr>
      <w:r>
        <w:t xml:space="preserve">оплаты труда, </w:t>
      </w:r>
      <w:proofErr w:type="gramStart"/>
      <w:r>
        <w:t>установленный</w:t>
      </w:r>
      <w:proofErr w:type="gramEnd"/>
      <w:r>
        <w:t xml:space="preserve"> на отчетную дату.</w:t>
      </w:r>
    </w:p>
    <w:p w:rsidR="004B1A36" w:rsidRDefault="004B1A36">
      <w:pPr>
        <w:pStyle w:val="ConsPlusNonformat"/>
        <w:jc w:val="both"/>
      </w:pPr>
      <w:bookmarkStart w:id="101" w:name="P2095"/>
      <w:bookmarkEnd w:id="101"/>
      <w:r>
        <w:t xml:space="preserve">    &lt;2</w:t>
      </w:r>
      <w:proofErr w:type="gramStart"/>
      <w:r>
        <w:t>&gt; У</w:t>
      </w:r>
      <w:proofErr w:type="gramEnd"/>
      <w:r>
        <w:t>казывается существо обязательства (заем, кредит и другие).</w:t>
      </w:r>
    </w:p>
    <w:p w:rsidR="004B1A36" w:rsidRDefault="004B1A36">
      <w:pPr>
        <w:pStyle w:val="ConsPlusNonformat"/>
        <w:jc w:val="both"/>
      </w:pPr>
      <w:bookmarkStart w:id="102" w:name="P2096"/>
      <w:bookmarkEnd w:id="102"/>
      <w:r>
        <w:t xml:space="preserve">    &lt;3</w:t>
      </w:r>
      <w:proofErr w:type="gramStart"/>
      <w:r>
        <w:t>&gt;  У</w:t>
      </w:r>
      <w:proofErr w:type="gramEnd"/>
      <w:r>
        <w:t>казывается  вторая  сторона  обязательства: кредитор или должник,</w:t>
      </w:r>
    </w:p>
    <w:p w:rsidR="004B1A36" w:rsidRDefault="004B1A36">
      <w:pPr>
        <w:pStyle w:val="ConsPlusNonformat"/>
        <w:jc w:val="both"/>
      </w:pPr>
      <w:r>
        <w:t>его фамилия, имя и отчество (наименование юридического лица), адрес.</w:t>
      </w:r>
    </w:p>
    <w:p w:rsidR="004B1A36" w:rsidRDefault="004B1A36">
      <w:pPr>
        <w:pStyle w:val="ConsPlusNonformat"/>
        <w:jc w:val="both"/>
      </w:pPr>
      <w:bookmarkStart w:id="103" w:name="P2098"/>
      <w:bookmarkEnd w:id="103"/>
      <w:r>
        <w:t xml:space="preserve">    &lt;4</w:t>
      </w:r>
      <w:proofErr w:type="gramStart"/>
      <w:r>
        <w:t>&gt;   У</w:t>
      </w:r>
      <w:proofErr w:type="gramEnd"/>
      <w:r>
        <w:t>казываются   основание   возникновения  обязательства  (договор,</w:t>
      </w:r>
    </w:p>
    <w:p w:rsidR="004B1A36" w:rsidRDefault="004B1A36">
      <w:pPr>
        <w:pStyle w:val="ConsPlusNonformat"/>
        <w:jc w:val="both"/>
      </w:pPr>
      <w:r>
        <w:t>передача  денег  или  имущества  и другие), а также реквизиты (дата, номер)</w:t>
      </w:r>
    </w:p>
    <w:p w:rsidR="004B1A36" w:rsidRDefault="004B1A36">
      <w:pPr>
        <w:pStyle w:val="ConsPlusNonformat"/>
        <w:jc w:val="both"/>
      </w:pPr>
      <w:r>
        <w:t>соответствующего договора или акта.</w:t>
      </w:r>
    </w:p>
    <w:p w:rsidR="004B1A36" w:rsidRDefault="004B1A36">
      <w:pPr>
        <w:pStyle w:val="ConsPlusNonformat"/>
        <w:jc w:val="both"/>
      </w:pPr>
      <w:bookmarkStart w:id="104" w:name="P2101"/>
      <w:bookmarkEnd w:id="104"/>
      <w:r>
        <w:t xml:space="preserve">    &lt;5</w:t>
      </w:r>
      <w:proofErr w:type="gramStart"/>
      <w:r>
        <w:t>&gt;  У</w:t>
      </w:r>
      <w:proofErr w:type="gramEnd"/>
      <w:r>
        <w:t>казывается  сумма  основного обязательства (без суммы процентов).</w:t>
      </w:r>
    </w:p>
    <w:p w:rsidR="004B1A36" w:rsidRDefault="004B1A36">
      <w:pPr>
        <w:pStyle w:val="ConsPlusNonformat"/>
        <w:jc w:val="both"/>
      </w:pPr>
      <w:r>
        <w:t xml:space="preserve">Для  обязательств,  выраженных  в  иностранной  валюте, сумма указывается </w:t>
      </w:r>
      <w:proofErr w:type="gramStart"/>
      <w:r>
        <w:t>в</w:t>
      </w:r>
      <w:proofErr w:type="gramEnd"/>
    </w:p>
    <w:p w:rsidR="004B1A36" w:rsidRDefault="004B1A36">
      <w:pPr>
        <w:pStyle w:val="ConsPlusNonformat"/>
        <w:jc w:val="both"/>
      </w:pPr>
      <w:proofErr w:type="gramStart"/>
      <w:r>
        <w:t>рублях</w:t>
      </w:r>
      <w:proofErr w:type="gramEnd"/>
      <w:r>
        <w:t xml:space="preserve"> по курсу Банка России на отчетную дату.</w:t>
      </w:r>
    </w:p>
    <w:p w:rsidR="004B1A36" w:rsidRDefault="004B1A36">
      <w:pPr>
        <w:pStyle w:val="ConsPlusNonformat"/>
        <w:jc w:val="both"/>
      </w:pPr>
      <w:bookmarkStart w:id="105" w:name="P2104"/>
      <w:bookmarkEnd w:id="105"/>
      <w:r>
        <w:t xml:space="preserve">    &lt;6</w:t>
      </w:r>
      <w:proofErr w:type="gramStart"/>
      <w:r>
        <w:t>&gt;  У</w:t>
      </w:r>
      <w:proofErr w:type="gramEnd"/>
      <w:r>
        <w:t>казываются  годовая процентная ставка обязательства, заложенное в</w:t>
      </w:r>
    </w:p>
    <w:p w:rsidR="004B1A36" w:rsidRDefault="004B1A36">
      <w:pPr>
        <w:pStyle w:val="ConsPlusNonformat"/>
        <w:jc w:val="both"/>
      </w:pPr>
      <w:r>
        <w:t>обеспечение  обязательства  имущество, выданные в обеспечение обязательства</w:t>
      </w:r>
    </w:p>
    <w:p w:rsidR="004B1A36" w:rsidRDefault="004B1A36">
      <w:pPr>
        <w:pStyle w:val="ConsPlusNonformat"/>
        <w:jc w:val="both"/>
      </w:pPr>
      <w:r>
        <w:t>гарантии и поручительства.</w:t>
      </w:r>
    </w:p>
    <w:p w:rsidR="004B1A36" w:rsidRDefault="004B1A36">
      <w:pPr>
        <w:pStyle w:val="ConsPlusNormal"/>
      </w:pPr>
    </w:p>
    <w:p w:rsidR="004B1A36" w:rsidRDefault="004B1A36">
      <w:pPr>
        <w:pStyle w:val="ConsPlusNormal"/>
      </w:pPr>
    </w:p>
    <w:p w:rsidR="004B1A36" w:rsidRDefault="004B1A36">
      <w:pPr>
        <w:pStyle w:val="ConsPlusNormal"/>
        <w:pBdr>
          <w:top w:val="single" w:sz="6" w:space="0" w:color="auto"/>
        </w:pBdr>
        <w:spacing w:before="100" w:after="100"/>
        <w:jc w:val="both"/>
        <w:rPr>
          <w:sz w:val="2"/>
          <w:szCs w:val="2"/>
        </w:rPr>
      </w:pPr>
    </w:p>
    <w:p w:rsidR="00A30DEF" w:rsidRDefault="00A30DEF"/>
    <w:sectPr w:rsidR="00A30DEF" w:rsidSect="00F943CB">
      <w:pgSz w:w="16838" w:h="11905"/>
      <w:pgMar w:top="1701" w:right="1134" w:bottom="850" w:left="1134"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1A36"/>
    <w:rsid w:val="004B1A36"/>
    <w:rsid w:val="00A30D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B1A36"/>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4B1A3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4B1A36"/>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4B1A3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4B1A3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4B1A36"/>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4B1A36"/>
    <w:pPr>
      <w:widowControl w:val="0"/>
      <w:autoSpaceDE w:val="0"/>
      <w:autoSpaceDN w:val="0"/>
      <w:spacing w:after="0" w:line="240" w:lineRule="auto"/>
    </w:pPr>
    <w:rPr>
      <w:rFonts w:ascii="Tahoma" w:eastAsia="Times New Roman" w:hAnsi="Tahoma" w:cs="Tahoma"/>
      <w:sz w:val="26"/>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B1A36"/>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4B1A3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4B1A36"/>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4B1A3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4B1A3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4B1A36"/>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4B1A36"/>
    <w:pPr>
      <w:widowControl w:val="0"/>
      <w:autoSpaceDE w:val="0"/>
      <w:autoSpaceDN w:val="0"/>
      <w:spacing w:after="0" w:line="240" w:lineRule="auto"/>
    </w:pPr>
    <w:rPr>
      <w:rFonts w:ascii="Tahoma" w:eastAsia="Times New Roman" w:hAnsi="Tahoma" w:cs="Tahoma"/>
      <w:sz w:val="26"/>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EA9563B6BBC67A4A411CADDB0739BAE80305DFC46DD4D3DF51775E654X7g9L" TargetMode="External"/><Relationship Id="rId13" Type="http://schemas.openxmlformats.org/officeDocument/2006/relationships/hyperlink" Target="consultantplus://offline/ref=BEA9563B6BBC67A4A411D4D0A61FC1A4803300F146D44663AD482EBB0370310F395AC6C66204439ED6180BX7gAL" TargetMode="External"/><Relationship Id="rId18" Type="http://schemas.openxmlformats.org/officeDocument/2006/relationships/hyperlink" Target="consultantplus://offline/ref=BEA9563B6BBC67A4A411D4D0A61FC1A4803300F146D64663AC482EBB0370310F395AC6C66204439ED6180BX7gDL"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consultantplus://offline/ref=BEA9563B6BBC67A4A411D4D0A61FC1A4803300F146D64663AC482EBB0370310F395AC6C66204439ED6180BX7gFL" TargetMode="External"/><Relationship Id="rId7" Type="http://schemas.openxmlformats.org/officeDocument/2006/relationships/hyperlink" Target="consultantplus://offline/ref=BEA9563B6BBC67A4A411CADDB0739BAE803056FF40D74D3DF51775E654793B587E159F8426094299XDgFL" TargetMode="External"/><Relationship Id="rId12" Type="http://schemas.openxmlformats.org/officeDocument/2006/relationships/hyperlink" Target="consultantplus://offline/ref=BEA9563B6BBC67A4A411D4D0A61FC1A4803300F146D54F6CA1482EBB0370310FX3g9L" TargetMode="External"/><Relationship Id="rId17" Type="http://schemas.openxmlformats.org/officeDocument/2006/relationships/hyperlink" Target="consultantplus://offline/ref=BEA9563B6BBC67A4A411D4D0A61FC1A4803300F146D64663AC482EBB0370310F395AC6C66204439ED6180BX7gDL" TargetMode="External"/><Relationship Id="rId25"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hyperlink" Target="consultantplus://offline/ref=BEA9563B6BBC67A4A411D4D0A61FC1A4803300F146D44663AD482EBB0370310FX3g9L" TargetMode="External"/><Relationship Id="rId20" Type="http://schemas.openxmlformats.org/officeDocument/2006/relationships/hyperlink" Target="consultantplus://offline/ref=BEA9563B6BBC67A4A411D4D0A61FC1A4803300F146D64663AC482EBB0370310F395AC6C66204439ED6180BX7gCL" TargetMode="External"/><Relationship Id="rId1" Type="http://schemas.openxmlformats.org/officeDocument/2006/relationships/styles" Target="styles.xml"/><Relationship Id="rId6" Type="http://schemas.openxmlformats.org/officeDocument/2006/relationships/hyperlink" Target="consultantplus://offline/ref=BEA9563B6BBC67A4A411D4D0A61FC1A4803300F146D64663AC482EBB0370310F395AC6C66204439ED6180AX7gAL" TargetMode="External"/><Relationship Id="rId11" Type="http://schemas.openxmlformats.org/officeDocument/2006/relationships/hyperlink" Target="consultantplus://offline/ref=BEA9563B6BBC67A4A411D4D0A61FC1A4803300F146D64663AC482EBB0370310F395AC6C66204439ED6180AX7g5L" TargetMode="External"/><Relationship Id="rId24" Type="http://schemas.openxmlformats.org/officeDocument/2006/relationships/hyperlink" Target="consultantplus://offline/ref=68DFE49A365F1011F5506B51C9B348507E7108372A054AB966511577DFFD903E0B569F58CE497B16F468DAY8g9L" TargetMode="External"/><Relationship Id="rId5" Type="http://schemas.openxmlformats.org/officeDocument/2006/relationships/hyperlink" Target="http://www.consultant.ru" TargetMode="External"/><Relationship Id="rId15" Type="http://schemas.openxmlformats.org/officeDocument/2006/relationships/hyperlink" Target="consultantplus://offline/ref=BEA9563B6BBC67A4A411D4D0A61FC1A4803300F146D6476EAA482EBB0370310FX3g9L" TargetMode="External"/><Relationship Id="rId23" Type="http://schemas.openxmlformats.org/officeDocument/2006/relationships/hyperlink" Target="consultantplus://offline/ref=68DFE49A365F1011F5506B51C9B348507E7108372A054AB966511577DFFD903E0B569F58CE497B16F468DAY8g9L" TargetMode="External"/><Relationship Id="rId10" Type="http://schemas.openxmlformats.org/officeDocument/2006/relationships/hyperlink" Target="consultantplus://offline/ref=BEA9563B6BBC67A4A411D4D0A61FC1A4803300F143D24269A21524B35A7C33X0g8L" TargetMode="External"/><Relationship Id="rId19" Type="http://schemas.openxmlformats.org/officeDocument/2006/relationships/hyperlink" Target="consultantplus://offline/ref=BEA9563B6BBC67A4A411D4D0A61FC1A4803300F146D64663AC482EBB0370310F395AC6C66204439ED6180BX7gCL" TargetMode="External"/><Relationship Id="rId4" Type="http://schemas.openxmlformats.org/officeDocument/2006/relationships/webSettings" Target="webSettings.xml"/><Relationship Id="rId9" Type="http://schemas.openxmlformats.org/officeDocument/2006/relationships/hyperlink" Target="consultantplus://offline/ref=BEA9563B6BBC67A4A411D4D0A61FC1A4803300F146D4466EAC482EBB0370310FX3g9L" TargetMode="External"/><Relationship Id="rId14" Type="http://schemas.openxmlformats.org/officeDocument/2006/relationships/hyperlink" Target="consultantplus://offline/ref=BEA9563B6BBC67A4A411D4D0A61FC1A4803300F146D64663AC482EBB0370310F395AC6C66204439ED6180AX7g5L" TargetMode="External"/><Relationship Id="rId22" Type="http://schemas.openxmlformats.org/officeDocument/2006/relationships/hyperlink" Target="consultantplus://offline/ref=BEA9563B6BBC67A4A411D4D0A61FC1A4803300F146D64663AC482EBB0370310F395AC6C66204439ED6180BX7gF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43</Pages>
  <Words>8563</Words>
  <Characters>48812</Characters>
  <Application>Microsoft Office Word</Application>
  <DocSecurity>0</DocSecurity>
  <Lines>406</Lines>
  <Paragraphs>114</Paragraphs>
  <ScaleCrop>false</ScaleCrop>
  <Company/>
  <LinksUpToDate>false</LinksUpToDate>
  <CharactersWithSpaces>57261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Луиза</dc:creator>
  <cp:lastModifiedBy>Луиза</cp:lastModifiedBy>
  <cp:revision>1</cp:revision>
  <dcterms:created xsi:type="dcterms:W3CDTF">2015-11-24T11:32:00Z</dcterms:created>
  <dcterms:modified xsi:type="dcterms:W3CDTF">2015-11-24T11:33:00Z</dcterms:modified>
</cp:coreProperties>
</file>