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09A" w:rsidRDefault="0063409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3409A" w:rsidRDefault="0063409A">
      <w:pPr>
        <w:pStyle w:val="ConsPlusNormal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63409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3409A" w:rsidRDefault="0063409A">
            <w:pPr>
              <w:pStyle w:val="ConsPlusNormal"/>
            </w:pPr>
            <w:r>
              <w:t>4 марта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3409A" w:rsidRDefault="0063409A">
            <w:pPr>
              <w:pStyle w:val="ConsPlusNormal"/>
              <w:jc w:val="right"/>
            </w:pPr>
            <w:r>
              <w:t>N 8-РЗ</w:t>
            </w:r>
          </w:p>
        </w:tc>
      </w:tr>
    </w:tbl>
    <w:p w:rsidR="0063409A" w:rsidRDefault="0063409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3409A" w:rsidRDefault="0063409A">
      <w:pPr>
        <w:pStyle w:val="ConsPlusNormal"/>
      </w:pPr>
    </w:p>
    <w:p w:rsidR="0063409A" w:rsidRDefault="0063409A">
      <w:pPr>
        <w:pStyle w:val="ConsPlusTitle"/>
        <w:jc w:val="center"/>
      </w:pPr>
      <w:r>
        <w:t>РЕСПУБЛИКА ИНГУШЕТИЯ</w:t>
      </w:r>
    </w:p>
    <w:p w:rsidR="0063409A" w:rsidRDefault="0063409A">
      <w:pPr>
        <w:pStyle w:val="ConsPlusTitle"/>
        <w:jc w:val="center"/>
      </w:pPr>
    </w:p>
    <w:p w:rsidR="0063409A" w:rsidRDefault="0063409A">
      <w:pPr>
        <w:pStyle w:val="ConsPlusTitle"/>
        <w:jc w:val="center"/>
      </w:pPr>
      <w:r>
        <w:t>ЗАКОН</w:t>
      </w:r>
    </w:p>
    <w:p w:rsidR="0063409A" w:rsidRDefault="0063409A">
      <w:pPr>
        <w:pStyle w:val="ConsPlusTitle"/>
        <w:jc w:val="center"/>
      </w:pPr>
    </w:p>
    <w:p w:rsidR="0063409A" w:rsidRDefault="0063409A">
      <w:pPr>
        <w:pStyle w:val="ConsPlusTitle"/>
        <w:jc w:val="center"/>
      </w:pPr>
      <w:bookmarkStart w:id="0" w:name="_GoBack"/>
      <w:r>
        <w:t>О ПРОТИВОДЕЙСТВИИ КОРРУПЦИИ В РЕСПУБЛИКЕ ИНГУШЕТИЯ</w:t>
      </w:r>
    </w:p>
    <w:bookmarkEnd w:id="0"/>
    <w:p w:rsidR="0063409A" w:rsidRDefault="0063409A">
      <w:pPr>
        <w:pStyle w:val="ConsPlusNormal"/>
        <w:jc w:val="right"/>
      </w:pPr>
    </w:p>
    <w:p w:rsidR="0063409A" w:rsidRDefault="0063409A">
      <w:pPr>
        <w:pStyle w:val="ConsPlusNormal"/>
        <w:jc w:val="right"/>
      </w:pPr>
      <w:proofErr w:type="gramStart"/>
      <w:r>
        <w:t>Принят</w:t>
      </w:r>
      <w:proofErr w:type="gramEnd"/>
    </w:p>
    <w:p w:rsidR="0063409A" w:rsidRDefault="0063409A">
      <w:pPr>
        <w:pStyle w:val="ConsPlusNormal"/>
        <w:jc w:val="right"/>
      </w:pPr>
      <w:r>
        <w:t>Народным Собранием</w:t>
      </w:r>
    </w:p>
    <w:p w:rsidR="0063409A" w:rsidRDefault="0063409A">
      <w:pPr>
        <w:pStyle w:val="ConsPlusNormal"/>
        <w:jc w:val="right"/>
      </w:pPr>
      <w:r>
        <w:t>Республики Ингушетия</w:t>
      </w:r>
    </w:p>
    <w:p w:rsidR="0063409A" w:rsidRDefault="0063409A">
      <w:pPr>
        <w:pStyle w:val="ConsPlusNormal"/>
        <w:jc w:val="right"/>
      </w:pPr>
      <w:r>
        <w:t>27 февраля 2009 года</w:t>
      </w:r>
    </w:p>
    <w:p w:rsidR="0063409A" w:rsidRDefault="0063409A">
      <w:pPr>
        <w:pStyle w:val="ConsPlusNormal"/>
        <w:jc w:val="center"/>
      </w:pPr>
      <w:r>
        <w:t>Список изменяющих документов</w:t>
      </w:r>
    </w:p>
    <w:p w:rsidR="0063409A" w:rsidRDefault="0063409A">
      <w:pPr>
        <w:pStyle w:val="ConsPlusNormal"/>
        <w:jc w:val="center"/>
      </w:pPr>
      <w:proofErr w:type="gramStart"/>
      <w:r>
        <w:t>(в ред. Законов Республики Ингушетия</w:t>
      </w:r>
      <w:proofErr w:type="gramEnd"/>
    </w:p>
    <w:p w:rsidR="0063409A" w:rsidRDefault="0063409A">
      <w:pPr>
        <w:pStyle w:val="ConsPlusNormal"/>
        <w:jc w:val="center"/>
      </w:pPr>
      <w:r>
        <w:t xml:space="preserve">от 03.10.2011 </w:t>
      </w:r>
      <w:hyperlink r:id="rId6" w:history="1">
        <w:r>
          <w:rPr>
            <w:color w:val="0000FF"/>
          </w:rPr>
          <w:t>N 29-РЗ</w:t>
        </w:r>
      </w:hyperlink>
      <w:r>
        <w:t xml:space="preserve">, от 06.03.2013 </w:t>
      </w:r>
      <w:hyperlink r:id="rId7" w:history="1">
        <w:r>
          <w:rPr>
            <w:color w:val="0000FF"/>
          </w:rPr>
          <w:t>N 3-РЗ</w:t>
        </w:r>
      </w:hyperlink>
      <w:r>
        <w:t>,</w:t>
      </w:r>
    </w:p>
    <w:p w:rsidR="0063409A" w:rsidRDefault="0063409A">
      <w:pPr>
        <w:pStyle w:val="ConsPlusNormal"/>
        <w:jc w:val="center"/>
      </w:pPr>
      <w:r>
        <w:t xml:space="preserve">от 03.12.2013 </w:t>
      </w:r>
      <w:hyperlink r:id="rId8" w:history="1">
        <w:r>
          <w:rPr>
            <w:color w:val="0000FF"/>
          </w:rPr>
          <w:t>N 48-рз</w:t>
        </w:r>
      </w:hyperlink>
      <w:r>
        <w:t xml:space="preserve">, от 30.03.2015 </w:t>
      </w:r>
      <w:hyperlink r:id="rId9" w:history="1">
        <w:r>
          <w:rPr>
            <w:color w:val="0000FF"/>
          </w:rPr>
          <w:t>N 19-РЗ</w:t>
        </w:r>
      </w:hyperlink>
      <w:r>
        <w:t>)</w:t>
      </w:r>
    </w:p>
    <w:p w:rsidR="0063409A" w:rsidRDefault="0063409A">
      <w:pPr>
        <w:pStyle w:val="ConsPlusNormal"/>
        <w:jc w:val="center"/>
      </w:pPr>
    </w:p>
    <w:p w:rsidR="0063409A" w:rsidRDefault="0063409A">
      <w:pPr>
        <w:pStyle w:val="ConsPlusTitle"/>
        <w:jc w:val="center"/>
      </w:pPr>
      <w:r>
        <w:t>Глава 1. ОБЩИЕ ПОЛОЖЕНИЯ</w:t>
      </w:r>
    </w:p>
    <w:p w:rsidR="0063409A" w:rsidRDefault="0063409A">
      <w:pPr>
        <w:pStyle w:val="ConsPlusNormal"/>
        <w:ind w:left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1. Предмет регулирования настоящего Закона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Предметом регулирования настоящего Закона является деятельность субъектов антикоррупционной политики, направленная на создание эффективной системы противодействия коррупции в Республике Ингушетия.</w:t>
      </w:r>
    </w:p>
    <w:p w:rsidR="0063409A" w:rsidRDefault="0063409A">
      <w:pPr>
        <w:pStyle w:val="ConsPlusNormal"/>
        <w:ind w:firstLine="540"/>
        <w:jc w:val="both"/>
      </w:pPr>
      <w:r>
        <w:t xml:space="preserve">2. Правовое регулирование в сфере противодействия коррупции в Республике Ингушетия осуществляется в соответствии с </w:t>
      </w:r>
      <w:hyperlink r:id="rId10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</w:t>
      </w:r>
      <w:hyperlink r:id="rId11" w:history="1">
        <w:r>
          <w:rPr>
            <w:color w:val="0000FF"/>
          </w:rPr>
          <w:t>Конституцией</w:t>
        </w:r>
      </w:hyperlink>
      <w:r>
        <w:t xml:space="preserve"> Республики Ингушетия, законами Республики Ингушетия, настоящим Законом и иными нормативными правовыми актами в данной сфере.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2. Основные понятия, используемые в настоящем Законе</w:t>
      </w:r>
    </w:p>
    <w:p w:rsidR="0063409A" w:rsidRDefault="0063409A">
      <w:pPr>
        <w:pStyle w:val="ConsPlusNormal"/>
        <w:ind w:firstLine="540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Основные понятия используются в настоящем Законе в том значении, в котором они употребляются в федеральном законодательстве.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3. Задачи антикоррупционной политики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Задачами антикоррупционной политики в Республике Ингушетия являются:</w:t>
      </w:r>
    </w:p>
    <w:p w:rsidR="0063409A" w:rsidRDefault="0063409A">
      <w:pPr>
        <w:pStyle w:val="ConsPlusNormal"/>
        <w:ind w:firstLine="540"/>
        <w:jc w:val="both"/>
      </w:pPr>
      <w:r>
        <w:t>1) создание системы мер противодействия коррупции в Республике Ингушетия;</w:t>
      </w:r>
    </w:p>
    <w:p w:rsidR="0063409A" w:rsidRDefault="0063409A">
      <w:pPr>
        <w:pStyle w:val="ConsPlusNormal"/>
        <w:ind w:firstLine="540"/>
        <w:jc w:val="both"/>
      </w:pPr>
      <w:r>
        <w:t>2) выявление, устранение причин, порождающих коррупцию, и профилактика условий, способствующих ее проявлению;</w:t>
      </w:r>
    </w:p>
    <w:p w:rsidR="0063409A" w:rsidRDefault="0063409A">
      <w:pPr>
        <w:pStyle w:val="ConsPlusNormal"/>
        <w:ind w:firstLine="540"/>
        <w:jc w:val="both"/>
      </w:pPr>
      <w:r>
        <w:t>3) понижение риска коррупционных действий и потерь от них;</w:t>
      </w:r>
    </w:p>
    <w:p w:rsidR="0063409A" w:rsidRDefault="0063409A">
      <w:pPr>
        <w:pStyle w:val="ConsPlusNormal"/>
        <w:ind w:firstLine="540"/>
        <w:jc w:val="both"/>
      </w:pPr>
      <w:r>
        <w:t>4) увеличение выгод от действий в рамках закона и во благо общественных интересов;</w:t>
      </w:r>
    </w:p>
    <w:p w:rsidR="0063409A" w:rsidRDefault="0063409A">
      <w:pPr>
        <w:pStyle w:val="ConsPlusNormal"/>
        <w:ind w:firstLine="540"/>
        <w:jc w:val="both"/>
      </w:pPr>
      <w:r>
        <w:t>5) вовлечение гражданского общества в реализацию антикоррупционной политики;</w:t>
      </w:r>
    </w:p>
    <w:p w:rsidR="0063409A" w:rsidRDefault="0063409A">
      <w:pPr>
        <w:pStyle w:val="ConsPlusNormal"/>
        <w:ind w:firstLine="540"/>
        <w:jc w:val="both"/>
      </w:pPr>
      <w:r>
        <w:t>6) формирование нетерпимости населения Республики Ингушетия по отношению к коррупционным действиям.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4. Основные принципы противодействия коррупции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Противодействие коррупции в Республике Ингушетия осуществляется на основе следующих </w:t>
      </w:r>
      <w:r>
        <w:lastRenderedPageBreak/>
        <w:t>основных принципов:</w:t>
      </w:r>
    </w:p>
    <w:p w:rsidR="0063409A" w:rsidRDefault="0063409A">
      <w:pPr>
        <w:pStyle w:val="ConsPlusNormal"/>
        <w:ind w:firstLine="540"/>
        <w:jc w:val="both"/>
      </w:pPr>
      <w:r>
        <w:t>1) признание, обеспечение и защита основных прав и свобод человека и гражданина;</w:t>
      </w:r>
    </w:p>
    <w:p w:rsidR="0063409A" w:rsidRDefault="0063409A">
      <w:pPr>
        <w:pStyle w:val="ConsPlusNormal"/>
        <w:ind w:firstLine="540"/>
        <w:jc w:val="both"/>
      </w:pPr>
      <w:r>
        <w:t>2) законность;</w:t>
      </w:r>
    </w:p>
    <w:p w:rsidR="0063409A" w:rsidRDefault="0063409A">
      <w:pPr>
        <w:pStyle w:val="ConsPlusNormal"/>
        <w:ind w:firstLine="540"/>
        <w:jc w:val="both"/>
      </w:pPr>
      <w:r>
        <w:t>3) публичность и открытость деятельности государственных органов и органов местного самоуправления;</w:t>
      </w:r>
    </w:p>
    <w:p w:rsidR="0063409A" w:rsidRDefault="0063409A">
      <w:pPr>
        <w:pStyle w:val="ConsPlusNormal"/>
        <w:ind w:firstLine="540"/>
        <w:jc w:val="both"/>
      </w:pPr>
      <w:r>
        <w:t>4) неотвратимость ответственности за совершение коррупционных правонарушений;</w:t>
      </w:r>
    </w:p>
    <w:p w:rsidR="0063409A" w:rsidRDefault="0063409A">
      <w:pPr>
        <w:pStyle w:val="ConsPlusNormal"/>
        <w:ind w:firstLine="540"/>
        <w:jc w:val="both"/>
      </w:pPr>
      <w:r>
        <w:t>5) комплексное использование политических, организационных информационно-пропагандистских, социально-экономических, правовых, специальных и иных мер;</w:t>
      </w:r>
    </w:p>
    <w:p w:rsidR="0063409A" w:rsidRDefault="0063409A">
      <w:pPr>
        <w:pStyle w:val="ConsPlusNormal"/>
        <w:ind w:firstLine="540"/>
        <w:jc w:val="both"/>
      </w:pPr>
      <w:r>
        <w:t>6) приоритетное применение мер по предупреждению коррупции;</w:t>
      </w:r>
    </w:p>
    <w:p w:rsidR="0063409A" w:rsidRDefault="0063409A">
      <w:pPr>
        <w:pStyle w:val="ConsPlusNormal"/>
        <w:ind w:firstLine="540"/>
        <w:jc w:val="both"/>
      </w:pPr>
      <w:r>
        <w:t>7) сотрудничество государства с институтами гражданского общества, международными организациями и физическими лицами.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5. Субъекты антикоррупционной политики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Субъектами антикоррупционной политики в Республике Ингушетия являются:</w:t>
      </w:r>
    </w:p>
    <w:p w:rsidR="0063409A" w:rsidRDefault="0063409A">
      <w:pPr>
        <w:pStyle w:val="ConsPlusNormal"/>
        <w:ind w:firstLine="540"/>
        <w:jc w:val="both"/>
      </w:pPr>
      <w:r>
        <w:t>1) органы государственной власти Республики Ингушетия;</w:t>
      </w:r>
    </w:p>
    <w:p w:rsidR="0063409A" w:rsidRDefault="0063409A">
      <w:pPr>
        <w:pStyle w:val="ConsPlusNormal"/>
        <w:ind w:firstLine="540"/>
        <w:jc w:val="both"/>
      </w:pPr>
      <w:r>
        <w:t>2) уполномоченный государственный орган по реализации антикоррупционной политики;</w:t>
      </w:r>
    </w:p>
    <w:p w:rsidR="0063409A" w:rsidRDefault="0063409A">
      <w:pPr>
        <w:pStyle w:val="ConsPlusNormal"/>
        <w:ind w:firstLine="540"/>
        <w:jc w:val="both"/>
      </w:pPr>
      <w:r>
        <w:t>3) органы местного самоуправления;</w:t>
      </w:r>
    </w:p>
    <w:p w:rsidR="0063409A" w:rsidRDefault="0063409A">
      <w:pPr>
        <w:pStyle w:val="ConsPlusNormal"/>
        <w:ind w:firstLine="540"/>
        <w:jc w:val="both"/>
      </w:pPr>
      <w:r>
        <w:t>4) средства массовой информации.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Статья 6. Утратила силу. - </w:t>
      </w:r>
      <w:hyperlink r:id="rId13" w:history="1">
        <w:r>
          <w:rPr>
            <w:color w:val="0000FF"/>
          </w:rPr>
          <w:t>Закон</w:t>
        </w:r>
      </w:hyperlink>
      <w:r>
        <w:t xml:space="preserve"> Республики Ингушетия от 06.03.2013 N 3-РЗ.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7. Предупреждение коррупционных правонарушений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Предупреждение коррупционных правонарушений осуществляется путем применения следующих мер:</w:t>
      </w:r>
    </w:p>
    <w:p w:rsidR="0063409A" w:rsidRDefault="0063409A">
      <w:pPr>
        <w:pStyle w:val="ConsPlusNormal"/>
        <w:ind w:firstLine="540"/>
        <w:jc w:val="both"/>
      </w:pPr>
      <w:r>
        <w:t xml:space="preserve">1) разработка и реализация </w:t>
      </w:r>
      <w:proofErr w:type="gramStart"/>
      <w:r>
        <w:t>республиканской</w:t>
      </w:r>
      <w:proofErr w:type="gramEnd"/>
      <w:r>
        <w:t>, ведомственных и муниципальных антикоррупционных программ;</w:t>
      </w:r>
    </w:p>
    <w:p w:rsidR="0063409A" w:rsidRDefault="0063409A">
      <w:pPr>
        <w:pStyle w:val="ConsPlusNormal"/>
        <w:ind w:firstLine="540"/>
        <w:jc w:val="both"/>
      </w:pPr>
      <w:r>
        <w:t>2) антикоррупционная экспертиза правовых актов и их проектов;</w:t>
      </w:r>
    </w:p>
    <w:p w:rsidR="0063409A" w:rsidRDefault="0063409A">
      <w:pPr>
        <w:pStyle w:val="ConsPlusNormal"/>
        <w:ind w:firstLine="540"/>
        <w:jc w:val="both"/>
      </w:pPr>
      <w:r>
        <w:t>3) мониторинг коррупционных правонарушений в целом и отдельных их видов;</w:t>
      </w:r>
    </w:p>
    <w:p w:rsidR="0063409A" w:rsidRDefault="0063409A">
      <w:pPr>
        <w:pStyle w:val="ConsPlusNormal"/>
        <w:ind w:firstLine="540"/>
        <w:jc w:val="both"/>
      </w:pPr>
      <w:r>
        <w:t xml:space="preserve">4) </w:t>
      </w:r>
      <w:proofErr w:type="gramStart"/>
      <w:r>
        <w:t>антикоррупционные</w:t>
      </w:r>
      <w:proofErr w:type="gramEnd"/>
      <w:r>
        <w:t xml:space="preserve"> образование и пропаганда;</w:t>
      </w:r>
    </w:p>
    <w:p w:rsidR="0063409A" w:rsidRDefault="0063409A">
      <w:pPr>
        <w:pStyle w:val="ConsPlusNormal"/>
        <w:ind w:firstLine="540"/>
        <w:jc w:val="both"/>
      </w:pPr>
      <w:r>
        <w:t>5) оказание государственной поддержки формированию и деятельности общественных объединений, создаваемых в целях профилактики коррупции;</w:t>
      </w:r>
    </w:p>
    <w:p w:rsidR="0063409A" w:rsidRDefault="0063409A">
      <w:pPr>
        <w:pStyle w:val="ConsPlusNormal"/>
        <w:ind w:firstLine="540"/>
        <w:jc w:val="both"/>
      </w:pPr>
      <w:r>
        <w:t xml:space="preserve">5.1) совершенствование порядка прохождения </w:t>
      </w:r>
      <w:proofErr w:type="gramStart"/>
      <w:r>
        <w:t>государственной</w:t>
      </w:r>
      <w:proofErr w:type="gramEnd"/>
    </w:p>
    <w:p w:rsidR="0063409A" w:rsidRDefault="0063409A">
      <w:pPr>
        <w:pStyle w:val="ConsPlusNormal"/>
        <w:ind w:firstLine="540"/>
        <w:jc w:val="both"/>
      </w:pPr>
      <w:r>
        <w:t>гражданской службы Республики Ингушетия и муниципальной службы в Республике Ингушетия;</w:t>
      </w:r>
    </w:p>
    <w:p w:rsidR="0063409A" w:rsidRDefault="0063409A">
      <w:pPr>
        <w:pStyle w:val="ConsPlusNormal"/>
        <w:jc w:val="both"/>
      </w:pPr>
      <w:r>
        <w:t xml:space="preserve">(п. 5.1 </w:t>
      </w:r>
      <w:proofErr w:type="gramStart"/>
      <w:r>
        <w:t>введен</w:t>
      </w:r>
      <w:proofErr w:type="gramEnd"/>
      <w:r>
        <w:t xml:space="preserve"> </w:t>
      </w:r>
      <w:hyperlink r:id="rId14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  <w:r>
        <w:t>5.2) оптимизация и конкретизация полномочий государственных органов и их работников, которые должны быть отражены в административных и должностных регламентах;</w:t>
      </w:r>
    </w:p>
    <w:p w:rsidR="0063409A" w:rsidRDefault="0063409A">
      <w:pPr>
        <w:pStyle w:val="ConsPlusNormal"/>
        <w:jc w:val="both"/>
      </w:pPr>
      <w:r>
        <w:t xml:space="preserve">(п. 5.2 </w:t>
      </w:r>
      <w:proofErr w:type="gramStart"/>
      <w:r>
        <w:t>введен</w:t>
      </w:r>
      <w:proofErr w:type="gramEnd"/>
      <w:r>
        <w:t xml:space="preserve"> </w:t>
      </w:r>
      <w:hyperlink r:id="rId15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  <w:r>
        <w:t>6) опубликование отчетов о реализации мер антикоррупционной политики;</w:t>
      </w:r>
    </w:p>
    <w:p w:rsidR="0063409A" w:rsidRDefault="0063409A">
      <w:pPr>
        <w:pStyle w:val="ConsPlusNormal"/>
        <w:ind w:firstLine="540"/>
        <w:jc w:val="both"/>
      </w:pPr>
      <w:r>
        <w:t>7) иные меры, предусмотренные законодательством.</w:t>
      </w:r>
    </w:p>
    <w:p w:rsidR="0063409A" w:rsidRDefault="0063409A">
      <w:pPr>
        <w:pStyle w:val="ConsPlusNormal"/>
        <w:ind w:left="540"/>
        <w:jc w:val="both"/>
      </w:pPr>
    </w:p>
    <w:p w:rsidR="0063409A" w:rsidRDefault="0063409A">
      <w:pPr>
        <w:pStyle w:val="ConsPlusTitle"/>
        <w:jc w:val="center"/>
      </w:pPr>
      <w:r>
        <w:t>Глава 2. СИСТЕМА МЕР ПРЕДУПРЕЖДЕНИЯ</w:t>
      </w:r>
    </w:p>
    <w:p w:rsidR="0063409A" w:rsidRDefault="0063409A">
      <w:pPr>
        <w:pStyle w:val="ConsPlusTitle"/>
        <w:jc w:val="center"/>
      </w:pPr>
      <w:r>
        <w:t>КОРРУПЦИОННЫХ ПРАВОНАРУШЕНИЙ</w:t>
      </w:r>
    </w:p>
    <w:p w:rsidR="0063409A" w:rsidRDefault="0063409A">
      <w:pPr>
        <w:pStyle w:val="ConsPlusNormal"/>
        <w:ind w:left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8. Программа противодействия коррупции в Республике Ингушетия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Программа противодействия коррупции в Республике Ингушетия является комплексной мерой антикоррупционной политики, обеспечивающей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Республике Ингушетия.</w:t>
      </w:r>
    </w:p>
    <w:p w:rsidR="0063409A" w:rsidRDefault="0063409A">
      <w:pPr>
        <w:pStyle w:val="ConsPlusNormal"/>
        <w:ind w:firstLine="540"/>
        <w:jc w:val="both"/>
      </w:pPr>
      <w:r>
        <w:t>2. Долгосрочная целевая программа противодействия коррупции разрабатывается и утверждается Правительством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lastRenderedPageBreak/>
        <w:t>3. Муниципальные антикоррупционные программы разрабатываются органами местного самоуправления в соответствии с порядком, установленным законодательством Российской Федерации.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9. Антикоррупционная экспертиза правовых актов и их проектов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1. </w:t>
      </w:r>
      <w:proofErr w:type="gramStart"/>
      <w:r>
        <w:t>Антикоррупционная экспертиза законов Республики Ингушетия и (или) их проектов, иных правовых актов органов государственной власти Республики Ингушетия и (или) их проектов представляет собой первичный анализ коррупциогенности акта с целью выявления наиболее типичных и формализованных проявлений коррупциогенности в тексте акта и направлена на выявление и устранение несовершенства правовых норм, которые повышают вероятность коррупционных действий.</w:t>
      </w:r>
      <w:proofErr w:type="gramEnd"/>
    </w:p>
    <w:p w:rsidR="0063409A" w:rsidRDefault="0063409A">
      <w:pPr>
        <w:pStyle w:val="ConsPlusNormal"/>
        <w:ind w:firstLine="540"/>
        <w:jc w:val="both"/>
      </w:pPr>
      <w:r>
        <w:t>2. Обязательной антикоррупционной экспертизе подлежат акты, которые регулируют контрольные, разрешительные, регистрационные полномочия органов государственной власти (государственных служащих) и органов местного самоуправления (муниципальных служащих) во взаимоотношениях с гражданами и негосударственными юридическими лицами, а также порядок и сроки реализации этих полномочий, утверждающие административные регламенты оказания государственных услуг и выполнения отдельных государственных функций.</w:t>
      </w:r>
    </w:p>
    <w:p w:rsidR="0063409A" w:rsidRDefault="0063409A">
      <w:pPr>
        <w:pStyle w:val="ConsPlusNormal"/>
        <w:ind w:firstLine="540"/>
        <w:jc w:val="both"/>
      </w:pPr>
      <w:r>
        <w:t>3. Закон Республики Ингушетия, иной правовой акт органа государственной власти Республики Ингушетия подлежит дополнительной антикоррупционной экспертизе в случае, если не были учтены выводы антикоррупционной экспертизы на проект данного акта.</w:t>
      </w:r>
    </w:p>
    <w:p w:rsidR="0063409A" w:rsidRDefault="0063409A">
      <w:pPr>
        <w:pStyle w:val="ConsPlusNormal"/>
        <w:ind w:firstLine="540"/>
        <w:jc w:val="both"/>
      </w:pPr>
      <w:r>
        <w:t>4. Органы государственной власти Республики Ингушетия, органы местного самоуправления Республики Ингушетия, а также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 в соответствии с федеральным законодательством и настоящим Законом.</w:t>
      </w:r>
    </w:p>
    <w:p w:rsidR="0063409A" w:rsidRDefault="0063409A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4 в ред. </w:t>
      </w:r>
      <w:hyperlink r:id="rId16" w:history="1">
        <w:r>
          <w:rPr>
            <w:color w:val="0000FF"/>
          </w:rPr>
          <w:t>Закона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10. Коррупциогенные факторы</w:t>
      </w:r>
    </w:p>
    <w:p w:rsidR="0063409A" w:rsidRDefault="0063409A">
      <w:pPr>
        <w:pStyle w:val="ConsPlusNormal"/>
        <w:ind w:firstLine="540"/>
        <w:jc w:val="both"/>
      </w:pPr>
      <w:r>
        <w:t xml:space="preserve">(в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Коррупциогенными факторами, устанавливающими для правоприменителя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63409A" w:rsidRDefault="0063409A">
      <w:pPr>
        <w:pStyle w:val="ConsPlusNormal"/>
        <w:ind w:firstLine="540"/>
        <w:jc w:val="both"/>
      </w:pPr>
      <w:r>
        <w:t>1)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государственной власти или органов местного самоуправления (их должностных лиц);</w:t>
      </w:r>
    </w:p>
    <w:p w:rsidR="0063409A" w:rsidRDefault="0063409A">
      <w:pPr>
        <w:pStyle w:val="ConsPlusNormal"/>
        <w:ind w:firstLine="540"/>
        <w:jc w:val="both"/>
      </w:pPr>
      <w:r>
        <w:t>2) определение компетенции по формуле "вправе" - диспозитивное установление возможности совершения органами государственной власти или органами местного самоуправления (их должностными лицами) действий в отношении граждан и организаций;</w:t>
      </w:r>
    </w:p>
    <w:p w:rsidR="0063409A" w:rsidRDefault="0063409A">
      <w:pPr>
        <w:pStyle w:val="ConsPlusNormal"/>
        <w:ind w:firstLine="540"/>
        <w:jc w:val="both"/>
      </w:pPr>
      <w:r>
        <w:t>3)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государственной власти или органов местного самоуправления (их должностных лиц);</w:t>
      </w:r>
    </w:p>
    <w:p w:rsidR="0063409A" w:rsidRDefault="0063409A">
      <w:pPr>
        <w:pStyle w:val="ConsPlusNormal"/>
        <w:ind w:firstLine="540"/>
        <w:jc w:val="both"/>
      </w:pPr>
      <w:r>
        <w:t>4)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государственной власти или органа местного самоуправления, принявшего первоначальный нормативный правовой акт;</w:t>
      </w:r>
    </w:p>
    <w:p w:rsidR="0063409A" w:rsidRDefault="0063409A">
      <w:pPr>
        <w:pStyle w:val="ConsPlusNormal"/>
        <w:ind w:firstLine="540"/>
        <w:jc w:val="both"/>
      </w:pPr>
      <w:r>
        <w:t>5) принятие нормативного правового акта за пределами компетенции - нарушение компетенции органов государственной власти или органов местного самоуправления (их должностных лиц) при принятии нормативных правовых актов;</w:t>
      </w:r>
    </w:p>
    <w:p w:rsidR="0063409A" w:rsidRDefault="0063409A">
      <w:pPr>
        <w:pStyle w:val="ConsPlusNormal"/>
        <w:ind w:firstLine="540"/>
        <w:jc w:val="both"/>
      </w:pPr>
      <w:r>
        <w:t>6)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63409A" w:rsidRDefault="0063409A">
      <w:pPr>
        <w:pStyle w:val="ConsPlusNormal"/>
        <w:ind w:firstLine="540"/>
        <w:jc w:val="both"/>
      </w:pPr>
      <w:r>
        <w:t xml:space="preserve">7) отсутствие или неполнота административных процедур - отсутствие порядка совершения </w:t>
      </w:r>
      <w:r>
        <w:lastRenderedPageBreak/>
        <w:t>органами государственной власти или органами местного самоуправления (их должностными лицами) определенных действий либо одного из элементов такого порядка;</w:t>
      </w:r>
    </w:p>
    <w:p w:rsidR="0063409A" w:rsidRDefault="0063409A">
      <w:pPr>
        <w:pStyle w:val="ConsPlusNormal"/>
        <w:ind w:firstLine="540"/>
        <w:jc w:val="both"/>
      </w:pPr>
      <w:r>
        <w:t>8) отказ от конкурсных (аукционных) процедур - закрепление административного порядка предоставления права (блага).</w:t>
      </w:r>
    </w:p>
    <w:p w:rsidR="0063409A" w:rsidRDefault="0063409A">
      <w:pPr>
        <w:pStyle w:val="ConsPlusNormal"/>
        <w:ind w:firstLine="540"/>
        <w:jc w:val="both"/>
      </w:pPr>
      <w:r>
        <w:t>2. Коррупциогенными факторами, содержащими неопределенные, трудновыполнимые и (или) обременительные требования к гражданам и</w:t>
      </w:r>
    </w:p>
    <w:p w:rsidR="0063409A" w:rsidRDefault="0063409A">
      <w:pPr>
        <w:pStyle w:val="ConsPlusNormal"/>
        <w:ind w:firstLine="540"/>
        <w:jc w:val="both"/>
      </w:pPr>
      <w:r>
        <w:t>организациям, являются:</w:t>
      </w:r>
    </w:p>
    <w:p w:rsidR="0063409A" w:rsidRDefault="0063409A">
      <w:pPr>
        <w:pStyle w:val="ConsPlusNormal"/>
        <w:ind w:firstLine="540"/>
        <w:jc w:val="both"/>
      </w:pPr>
      <w:r>
        <w:t>1)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63409A" w:rsidRDefault="0063409A">
      <w:pPr>
        <w:pStyle w:val="ConsPlusNormal"/>
        <w:ind w:firstLine="540"/>
        <w:jc w:val="both"/>
      </w:pPr>
      <w:r>
        <w:t>2) злоупотребление правом заявителя органами государственной власти или органами местного самоуправления (их должностными лицами) - отсутствие четкой регламентации прав граждан и организаций;</w:t>
      </w:r>
    </w:p>
    <w:p w:rsidR="0063409A" w:rsidRDefault="0063409A">
      <w:pPr>
        <w:pStyle w:val="ConsPlusNormal"/>
        <w:ind w:firstLine="540"/>
        <w:jc w:val="both"/>
      </w:pPr>
      <w:r>
        <w:t>3)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11. Независимая антикоррупционная экспертиза</w:t>
      </w:r>
    </w:p>
    <w:p w:rsidR="0063409A" w:rsidRDefault="0063409A">
      <w:pPr>
        <w:pStyle w:val="ConsPlusNormal"/>
        <w:ind w:firstLine="540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По инициативе граждан, общественных объединений, саморегулируемых организаций, иных организаций может быть проведена независимая антикоррупционная экспертиза правовых актов (проектов нормативных правовых актов) в порядке, предусмотренном нормативными правовыми актами Российской Федерации.</w:t>
      </w:r>
    </w:p>
    <w:p w:rsidR="0063409A" w:rsidRDefault="0063409A">
      <w:pPr>
        <w:pStyle w:val="ConsPlusNormal"/>
        <w:ind w:firstLine="540"/>
        <w:jc w:val="both"/>
      </w:pPr>
      <w:r>
        <w:t>2.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63409A" w:rsidRDefault="0063409A">
      <w:pPr>
        <w:pStyle w:val="ConsPlusNormal"/>
        <w:ind w:firstLine="540"/>
        <w:jc w:val="both"/>
      </w:pPr>
      <w:r>
        <w:t>Результаты независимой антикоррупционной экспертизы учитываются при проведении антикоррупционного мониторинга и подготовки программ противодействия коррупции.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12. Антикоррупционный мониторинг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Антикоррупционный мониторинг включает в себя мониторинг коррупциогенных факторов и мер реализации антикоррупционной политики.</w:t>
      </w:r>
    </w:p>
    <w:p w:rsidR="0063409A" w:rsidRDefault="0063409A">
      <w:pPr>
        <w:pStyle w:val="ConsPlusNormal"/>
        <w:ind w:firstLine="540"/>
        <w:jc w:val="both"/>
      </w:pPr>
      <w:r>
        <w:t>2. Антикоррупционный мониторинг проводится в целях:</w:t>
      </w:r>
    </w:p>
    <w:p w:rsidR="0063409A" w:rsidRDefault="0063409A">
      <w:pPr>
        <w:pStyle w:val="ConsPlusNormal"/>
        <w:ind w:firstLine="540"/>
        <w:jc w:val="both"/>
      </w:pPr>
      <w:r>
        <w:t>1) обеспечения разработки и реализации антикоррупционных программ путем учета коррупционных правонарушений, анализа документов, проведения опросов и экспериментов, обработки, оценки и интерпретации данных о проявлениях коррупции;</w:t>
      </w:r>
    </w:p>
    <w:p w:rsidR="0063409A" w:rsidRDefault="0063409A">
      <w:pPr>
        <w:pStyle w:val="ConsPlusNormal"/>
        <w:ind w:firstLine="540"/>
        <w:jc w:val="both"/>
      </w:pPr>
      <w:r>
        <w:t>2) своевременного приведения правовых актов органов государственной власти Республики Ингушетия в соответствие с законодательством Республики Ингушетия;</w:t>
      </w:r>
    </w:p>
    <w:p w:rsidR="0063409A" w:rsidRDefault="0063409A">
      <w:pPr>
        <w:pStyle w:val="ConsPlusNormal"/>
        <w:ind w:firstLine="540"/>
        <w:jc w:val="both"/>
      </w:pPr>
      <w:r>
        <w:t>3) обеспечения оценки эффективности мер, реализуемых посредством программ противодействия коррупции.</w:t>
      </w:r>
    </w:p>
    <w:p w:rsidR="0063409A" w:rsidRDefault="0063409A">
      <w:pPr>
        <w:pStyle w:val="ConsPlusNormal"/>
        <w:ind w:firstLine="540"/>
        <w:jc w:val="both"/>
      </w:pPr>
      <w:r>
        <w:t xml:space="preserve">3. Антикоррупционный мониторинг осуществляется путем наблюдения за результатами применения мер противодействия коррупции, анализа и </w:t>
      </w:r>
      <w:proofErr w:type="gramStart"/>
      <w:r>
        <w:t>оценки</w:t>
      </w:r>
      <w:proofErr w:type="gramEnd"/>
      <w:r>
        <w:t xml:space="preserve"> полученных в результате такого наблюдения данных, разработки прогнозов будущего состояния и тенденций развития соответствующих мер.</w:t>
      </w:r>
    </w:p>
    <w:p w:rsidR="0063409A" w:rsidRDefault="0063409A">
      <w:pPr>
        <w:pStyle w:val="ConsPlusNormal"/>
        <w:ind w:firstLine="540"/>
        <w:jc w:val="both"/>
      </w:pPr>
      <w:r>
        <w:t>4. Антикоррупционный мониторинг проводится специально уполномоченным органом по реализации антикоррупционной политики.</w:t>
      </w:r>
    </w:p>
    <w:p w:rsidR="0063409A" w:rsidRDefault="0063409A">
      <w:pPr>
        <w:pStyle w:val="ConsPlusNormal"/>
        <w:ind w:firstLine="540"/>
        <w:jc w:val="both"/>
      </w:pPr>
      <w:r>
        <w:t>5. Порядок проведения антикоррупционного мониторинга устанавливается законом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t xml:space="preserve">6. Информация о выявленных в результате антикоррупционного мониторинга нарушениях </w:t>
      </w:r>
      <w:r>
        <w:lastRenderedPageBreak/>
        <w:t>действующего законодательства, прав граждан (категории граждан) или юридических лиц направляется в правоохранительные органы, Главе Республики Ингушетия, Народное Собрание Республики Ингушетия.</w:t>
      </w:r>
    </w:p>
    <w:p w:rsidR="0063409A" w:rsidRDefault="0063409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13. Антикоррупционное образование и пропаганда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Антикоррупционное образование осуществляется путем обучения и воспитания в интересах личности, общества и государства антикоррупционного мировоззрения, повышения уровня правосознания и правовой культуры, а также подготовки и переподготовки специалистов в сфере проведения антикоррупционной экспертизы и ведения антикоррупционного мониторинга.</w:t>
      </w:r>
    </w:p>
    <w:p w:rsidR="0063409A" w:rsidRDefault="0063409A">
      <w:pPr>
        <w:pStyle w:val="ConsPlusNormal"/>
        <w:ind w:firstLine="540"/>
        <w:jc w:val="both"/>
      </w:pPr>
      <w:r>
        <w:t>2. Антикоррупционное образование осуществляется по дополнительным общеобразовательным программам, разработанным в рамках национально-регионального компонента государственных образовательных стандартов, и реализуется в образовательных учреждениях.</w:t>
      </w:r>
    </w:p>
    <w:p w:rsidR="0063409A" w:rsidRDefault="0063409A">
      <w:pPr>
        <w:pStyle w:val="ConsPlusNormal"/>
        <w:ind w:firstLine="540"/>
        <w:jc w:val="both"/>
      </w:pPr>
      <w:r>
        <w:t>3. Антикоррупционная пропаганда представляет собой целенаправленную деятельность средств массовой информации, стимулируемую системой государственных заказов и грантов, содержанием которой является просветительская работа в обществе по вопросам противостояния коррупции в любых ее проявлениях, воспитание у населения чувства гражданской ответственности за судьбу реализуемых антикоррупционных программ, укрепление доверия к власти.</w:t>
      </w:r>
    </w:p>
    <w:p w:rsidR="0063409A" w:rsidRDefault="0063409A">
      <w:pPr>
        <w:pStyle w:val="ConsPlusNormal"/>
        <w:ind w:firstLine="540"/>
        <w:jc w:val="both"/>
      </w:pPr>
      <w:r>
        <w:t>4. Организация антикоррупционной, пропаганды в Республике Ингушетия осуществляется посредством взаимодействия субъектов антикоррупционной политики.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13.1. Обязанность представлять сведения о доходах, об имуществе и обязательствах имущественного характера</w:t>
      </w:r>
    </w:p>
    <w:p w:rsidR="0063409A" w:rsidRDefault="0063409A">
      <w:pPr>
        <w:pStyle w:val="ConsPlusNormal"/>
        <w:ind w:firstLine="540"/>
        <w:jc w:val="both"/>
      </w:pPr>
      <w:r>
        <w:t xml:space="preserve">(введена </w:t>
      </w:r>
      <w:hyperlink r:id="rId20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bookmarkStart w:id="1" w:name="P143"/>
      <w:bookmarkEnd w:id="1"/>
      <w:r>
        <w:t>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(работодателю):</w:t>
      </w:r>
    </w:p>
    <w:p w:rsidR="0063409A" w:rsidRDefault="0063409A">
      <w:pPr>
        <w:pStyle w:val="ConsPlusNormal"/>
        <w:ind w:firstLine="540"/>
        <w:jc w:val="both"/>
      </w:pPr>
      <w:proofErr w:type="gramStart"/>
      <w:r>
        <w:t>1) граждане, претендующие на замещение должностей государственной гражданской службы Республики Ингушетия;</w:t>
      </w:r>
      <w:proofErr w:type="gramEnd"/>
    </w:p>
    <w:p w:rsidR="0063409A" w:rsidRDefault="0063409A">
      <w:pPr>
        <w:pStyle w:val="ConsPlusNormal"/>
        <w:ind w:firstLine="540"/>
        <w:jc w:val="both"/>
      </w:pPr>
      <w:bookmarkStart w:id="2" w:name="P145"/>
      <w:bookmarkEnd w:id="2"/>
      <w:r>
        <w:t>2) граждане, претендующие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63409A" w:rsidRDefault="0063409A">
      <w:pPr>
        <w:pStyle w:val="ConsPlusNormal"/>
        <w:ind w:firstLine="540"/>
        <w:jc w:val="both"/>
      </w:pPr>
      <w:bookmarkStart w:id="3" w:name="P146"/>
      <w:bookmarkEnd w:id="3"/>
      <w:r>
        <w:t>3) граждане, претендующие на замещение должностей руководителей государственных (муниципальных) учреждений;</w:t>
      </w:r>
    </w:p>
    <w:p w:rsidR="0063409A" w:rsidRDefault="0063409A">
      <w:pPr>
        <w:pStyle w:val="ConsPlusNormal"/>
        <w:ind w:firstLine="540"/>
        <w:jc w:val="both"/>
      </w:pPr>
      <w:r>
        <w:t>4) лица, замещающие государственные должности Республики Ингушетия и муниципальные должности в Республике Ингушетия;</w:t>
      </w:r>
    </w:p>
    <w:p w:rsidR="0063409A" w:rsidRDefault="0063409A">
      <w:pPr>
        <w:pStyle w:val="ConsPlusNormal"/>
        <w:ind w:firstLine="540"/>
        <w:jc w:val="both"/>
      </w:pPr>
      <w:r>
        <w:t>5) лица, замещающие должности государственной гражданской службы, включенные в перечни, установленные нормативными правовыми актами Республики Ингушетия;</w:t>
      </w:r>
    </w:p>
    <w:p w:rsidR="0063409A" w:rsidRDefault="0063409A">
      <w:pPr>
        <w:pStyle w:val="ConsPlusNormal"/>
        <w:ind w:firstLine="540"/>
        <w:jc w:val="both"/>
      </w:pPr>
      <w:r>
        <w:t xml:space="preserve">6) лица, замещающие должности, указанные в </w:t>
      </w:r>
      <w:hyperlink w:anchor="P145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146" w:history="1">
        <w:r>
          <w:rPr>
            <w:color w:val="0000FF"/>
          </w:rPr>
          <w:t>3</w:t>
        </w:r>
      </w:hyperlink>
      <w:r>
        <w:t xml:space="preserve"> настоящей части.</w:t>
      </w:r>
    </w:p>
    <w:p w:rsidR="0063409A" w:rsidRDefault="0063409A">
      <w:pPr>
        <w:pStyle w:val="ConsPlusNormal"/>
        <w:ind w:firstLine="540"/>
        <w:jc w:val="both"/>
      </w:pPr>
      <w:r>
        <w:t>Порядок представления сведений о доходах, об имуществе и обязательствах имущественного характера, указанных в настоящей статье, устанавливается федеральными законами, иными нормативными правовыми актами Российской Федерации и Республики Ингушетия.</w:t>
      </w:r>
    </w:p>
    <w:p w:rsidR="0063409A" w:rsidRDefault="0063409A">
      <w:pPr>
        <w:pStyle w:val="ConsPlusNormal"/>
        <w:jc w:val="both"/>
      </w:pPr>
      <w:r>
        <w:t xml:space="preserve">(часть 1 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Республики Ингушетия от 30.03.2015 N 19-РЗ)</w:t>
      </w:r>
    </w:p>
    <w:p w:rsidR="0063409A" w:rsidRDefault="0063409A">
      <w:pPr>
        <w:pStyle w:val="ConsPlusNormal"/>
        <w:ind w:firstLine="540"/>
        <w:jc w:val="both"/>
      </w:pPr>
      <w:r>
        <w:t xml:space="preserve">2. Кадровая служба соответствующего органа осуществляет </w:t>
      </w:r>
      <w:proofErr w:type="gramStart"/>
      <w:r>
        <w:t>контроль за</w:t>
      </w:r>
      <w:proofErr w:type="gramEnd"/>
      <w:r>
        <w:t xml:space="preserve"> своевременностью поступления сведений, указанных в </w:t>
      </w:r>
      <w:hyperlink w:anchor="P143" w:history="1">
        <w:r>
          <w:rPr>
            <w:color w:val="0000FF"/>
          </w:rPr>
          <w:t>части 1</w:t>
        </w:r>
      </w:hyperlink>
      <w:r>
        <w:t xml:space="preserve"> настоящей статьи.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13.2. Увольнение (освобождение от должности) лиц, замещающих государственные должности Республики Ингушетия, муниципальные должности в Республике Ингушетия, в связи с утратой доверия</w:t>
      </w:r>
    </w:p>
    <w:p w:rsidR="0063409A" w:rsidRDefault="0063409A">
      <w:pPr>
        <w:pStyle w:val="ConsPlusNormal"/>
        <w:ind w:firstLine="540"/>
        <w:jc w:val="both"/>
      </w:pPr>
      <w:r>
        <w:lastRenderedPageBreak/>
        <w:t xml:space="preserve">(введена </w:t>
      </w:r>
      <w:hyperlink r:id="rId22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Лицо, замещающее государственную должность Республики Ингушетия, муниципальную должность в Республике Ингушетия, подлежит увольнению (освобождению от должности) в связи с утратой доверия в случаях, предусмотренных Федеральным законом "О противодействии коррупции", если иное не установлено федеральным законом в порядке, установленном законами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t>2. Решение об увольнении (освобождении от должности) в связи с утратой доверия принимается:</w:t>
      </w:r>
    </w:p>
    <w:p w:rsidR="0063409A" w:rsidRDefault="0063409A">
      <w:pPr>
        <w:pStyle w:val="ConsPlusNormal"/>
        <w:ind w:firstLine="540"/>
        <w:jc w:val="both"/>
      </w:pPr>
      <w:proofErr w:type="gramStart"/>
      <w:r>
        <w:t>1) в отношении лиц, замещающих государственные должности Республики Ингушетия, назначение на которые и освобождение от которых осуществляется Главой Республики Ингушетия, - Главой Республики Ингушетия;</w:t>
      </w:r>
      <w:proofErr w:type="gramEnd"/>
    </w:p>
    <w:p w:rsidR="0063409A" w:rsidRDefault="0063409A">
      <w:pPr>
        <w:pStyle w:val="ConsPlusNormal"/>
        <w:ind w:firstLine="540"/>
        <w:jc w:val="both"/>
      </w:pPr>
      <w:r>
        <w:t>2) в отношении лиц, замещающих государственные должности Республики Ингушетия, назначение на которые и освобождение от которых осуществляется Народным Собранием Республики Ингушетия, - Народным Собранием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t xml:space="preserve">3. </w:t>
      </w:r>
      <w:proofErr w:type="gramStart"/>
      <w:r>
        <w:t>Увольнение (освобождение от должности) в связи с утратой доверия осуществляется не позднее одного месяца со дня поступления информации о совершении лицом, замещающим государственную должность Республики Ингушетия, муниципальную должность в Республике Ингушетия, коррупционного правонарушения, не считая периода временной нетрудоспособности указанного лица, пребывания его в отпуске, других случаев его отсутствия на службе (работе) по уважительным причинам, а также времени проведения проверки и</w:t>
      </w:r>
      <w:proofErr w:type="gramEnd"/>
      <w:r>
        <w:t xml:space="preserve"> рассмотрения ее материалов. При этом увольнение (освобождение от должности) в связи с утратой доверия должно быть осуществлено не позднее шести месяцев со дня совершения коррупционного правонарушения.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13.3. Обязанность представлять сведения о расходах</w:t>
      </w:r>
    </w:p>
    <w:p w:rsidR="0063409A" w:rsidRDefault="0063409A">
      <w:pPr>
        <w:pStyle w:val="ConsPlusNormal"/>
        <w:ind w:firstLine="540"/>
        <w:jc w:val="both"/>
      </w:pPr>
      <w:r>
        <w:t xml:space="preserve">(введена </w:t>
      </w:r>
      <w:hyperlink r:id="rId23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bookmarkStart w:id="4" w:name="P166"/>
      <w:bookmarkEnd w:id="4"/>
      <w:r>
        <w:t xml:space="preserve">1. </w:t>
      </w:r>
      <w:proofErr w:type="gramStart"/>
      <w:r>
        <w:t>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</w:t>
      </w:r>
      <w:proofErr w:type="gramEnd"/>
      <w:r>
        <w:t xml:space="preserve"> средств, за счет которых совершена сделка (далее - сведения о расходах), по форме, утверждаемой Главой Республики Ингушетия, ежегодно, не позднее 30 апреля года, следующего за отчетным финансовым годом, представляют:</w:t>
      </w:r>
    </w:p>
    <w:p w:rsidR="0063409A" w:rsidRDefault="0063409A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63409A" w:rsidRDefault="0063409A">
      <w:pPr>
        <w:pStyle w:val="ConsPlusNormal"/>
        <w:ind w:firstLine="540"/>
        <w:jc w:val="both"/>
      </w:pPr>
      <w:bookmarkStart w:id="5" w:name="P168"/>
      <w:bookmarkEnd w:id="5"/>
      <w:r>
        <w:t>1) лица, замещающие государственные должности Республики Ингушетия, за исключением членов Правительства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t xml:space="preserve">Члены Правительства Республики Ингушетия представляют указанные сведения в соответствии с Конституционным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Республики Ингушетия "О Правительстве Республики Ингушетия;</w:t>
      </w:r>
    </w:p>
    <w:p w:rsidR="0063409A" w:rsidRDefault="0063409A">
      <w:pPr>
        <w:pStyle w:val="ConsPlusNormal"/>
        <w:jc w:val="both"/>
      </w:pPr>
      <w:r>
        <w:t xml:space="preserve">(п. 1 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63409A" w:rsidRDefault="0063409A">
      <w:pPr>
        <w:pStyle w:val="ConsPlusNormal"/>
        <w:ind w:firstLine="540"/>
        <w:jc w:val="both"/>
      </w:pPr>
      <w:bookmarkStart w:id="6" w:name="P171"/>
      <w:bookmarkEnd w:id="6"/>
      <w:r>
        <w:t>2) лица, замещающие муниципальные должности в Республике Ингушетия, замещаемые на постоянной основе;</w:t>
      </w:r>
    </w:p>
    <w:p w:rsidR="0063409A" w:rsidRDefault="0063409A">
      <w:pPr>
        <w:pStyle w:val="ConsPlusNormal"/>
        <w:ind w:firstLine="540"/>
        <w:jc w:val="both"/>
      </w:pPr>
      <w:bookmarkStart w:id="7" w:name="P172"/>
      <w:bookmarkEnd w:id="7"/>
      <w:r>
        <w:t>3) лица, замещающие должности государственной гражданской службы Республики Ингушетия, включенные в перечни должностей государственной гражданской службы Республики Ингушетия, при замещении которых государственные гражданские служащие Республики Ингушетия обязаны представлять представителю нанимателя сведения о своих расходах, а также о расходах своих супруги (супруга) и несовершеннолетних детей;</w:t>
      </w:r>
    </w:p>
    <w:p w:rsidR="0063409A" w:rsidRDefault="0063409A">
      <w:pPr>
        <w:pStyle w:val="ConsPlusNormal"/>
        <w:ind w:firstLine="540"/>
        <w:jc w:val="both"/>
      </w:pPr>
      <w:bookmarkStart w:id="8" w:name="P173"/>
      <w:bookmarkEnd w:id="8"/>
      <w:proofErr w:type="gramStart"/>
      <w:r>
        <w:t>4) лица, замещающие должности муниципальной службы в Республике Ингушетия, включенные в перечни должностей муниципальной службы в Республике Ингушетия, при замещении которых муниципальные служащие в Республике Ингушетия обязаны представлять представителю нанимателя (работодателю) сведения о своих расходах, а также о расходах своих супруги (супруга) и несовершеннолетних детей.</w:t>
      </w:r>
      <w:proofErr w:type="gramEnd"/>
    </w:p>
    <w:p w:rsidR="0063409A" w:rsidRDefault="0063409A">
      <w:pPr>
        <w:pStyle w:val="ConsPlusNormal"/>
        <w:ind w:firstLine="540"/>
        <w:jc w:val="both"/>
      </w:pPr>
      <w:r>
        <w:lastRenderedPageBreak/>
        <w:t>2. Перечень должностей государственной гражданской службы Республики Ингушетия, при замещении которых государственные гражданские служащие Республики Ингушетия обязаны представлять представителю нанимателя сведения о своих расходах, а также о расходах своих супруги (супруга) и несовершеннолетних детей, утверждается Главой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t>3. Перечень должностей муниципальной службы в Республике Ингушетия, при замещении которых муниципальные служащие обязаны представлять представителю нанимателя (работодателю) сведения о своих расходах, а также о расходах своих супруги (супруга) и несовершеннолетних детей, утверждается соответствующим муниципальным нормативным правовым актом.</w:t>
      </w:r>
    </w:p>
    <w:p w:rsidR="0063409A" w:rsidRDefault="0063409A">
      <w:pPr>
        <w:pStyle w:val="ConsPlusNormal"/>
        <w:ind w:firstLine="540"/>
        <w:jc w:val="both"/>
      </w:pPr>
      <w:r>
        <w:t>В указанные перечни включаются должности муниципальной службы в Республике Ингушетия:</w:t>
      </w:r>
    </w:p>
    <w:p w:rsidR="0063409A" w:rsidRDefault="0063409A">
      <w:pPr>
        <w:pStyle w:val="ConsPlusNormal"/>
        <w:ind w:firstLine="540"/>
        <w:jc w:val="both"/>
      </w:pPr>
      <w:proofErr w:type="gramStart"/>
      <w:r>
        <w:t>1) отнесенные Реестром должностей муниципальной службы в Республике Ингушетия, утвержденным Законом Республики Ингушетия "Об отдельных вопросах муниципальной службы в Республике Ингушетия", к высшей группе должностей муниципальной службы в Республике Ингушетия;</w:t>
      </w:r>
      <w:proofErr w:type="gramEnd"/>
    </w:p>
    <w:p w:rsidR="0063409A" w:rsidRDefault="0063409A">
      <w:pPr>
        <w:pStyle w:val="ConsPlusNormal"/>
        <w:ind w:firstLine="540"/>
        <w:jc w:val="both"/>
      </w:pPr>
      <w:r>
        <w:t xml:space="preserve">2) исполнение должностных </w:t>
      </w:r>
      <w:proofErr w:type="gramStart"/>
      <w:r>
        <w:t>обязанностей</w:t>
      </w:r>
      <w:proofErr w:type="gramEnd"/>
      <w:r>
        <w:t xml:space="preserve"> по которым предусматривает:</w:t>
      </w:r>
    </w:p>
    <w:p w:rsidR="0063409A" w:rsidRDefault="0063409A">
      <w:pPr>
        <w:pStyle w:val="ConsPlusNormal"/>
        <w:ind w:firstLine="540"/>
        <w:jc w:val="both"/>
      </w:pPr>
      <w:r>
        <w:t>а) осуществление постоянно, временно или в соответствии со специальными полномочиями функций представителя власти либо организационно - распорядительных или административно - хозяйственных функций;</w:t>
      </w:r>
    </w:p>
    <w:p w:rsidR="0063409A" w:rsidRDefault="0063409A">
      <w:pPr>
        <w:pStyle w:val="ConsPlusNormal"/>
        <w:ind w:firstLine="540"/>
        <w:jc w:val="both"/>
      </w:pPr>
      <w:r>
        <w:t>б) предоставление государственных, муниципальных услуг гражданам и организациям;</w:t>
      </w:r>
    </w:p>
    <w:p w:rsidR="0063409A" w:rsidRDefault="0063409A">
      <w:pPr>
        <w:pStyle w:val="ConsPlusNormal"/>
        <w:ind w:firstLine="540"/>
        <w:jc w:val="both"/>
      </w:pPr>
      <w:r>
        <w:t>в) осуществление контрольных и надзорных мероприятий;</w:t>
      </w:r>
    </w:p>
    <w:p w:rsidR="0063409A" w:rsidRDefault="0063409A">
      <w:pPr>
        <w:pStyle w:val="ConsPlusNormal"/>
        <w:ind w:firstLine="540"/>
        <w:jc w:val="both"/>
      </w:pPr>
      <w:r>
        <w:t>г) 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 (квоты, частоты, участки недр и др.);</w:t>
      </w:r>
    </w:p>
    <w:p w:rsidR="0063409A" w:rsidRDefault="0063409A">
      <w:pPr>
        <w:pStyle w:val="ConsPlusNormal"/>
        <w:ind w:firstLine="540"/>
        <w:jc w:val="both"/>
      </w:pPr>
      <w:r>
        <w:t>д) управление муниципальным имуществом;</w:t>
      </w:r>
    </w:p>
    <w:p w:rsidR="0063409A" w:rsidRDefault="0063409A">
      <w:pPr>
        <w:pStyle w:val="ConsPlusNormal"/>
        <w:ind w:firstLine="540"/>
        <w:jc w:val="both"/>
      </w:pPr>
      <w:r>
        <w:t>е) осуществление муниципальных закупок либо выдачу лицензий и разрешений;</w:t>
      </w:r>
    </w:p>
    <w:p w:rsidR="0063409A" w:rsidRDefault="0063409A">
      <w:pPr>
        <w:pStyle w:val="ConsPlusNormal"/>
        <w:ind w:firstLine="540"/>
        <w:jc w:val="both"/>
      </w:pPr>
      <w:r>
        <w:t>ж) хранение и распределение материально-технических ресурсов;</w:t>
      </w:r>
    </w:p>
    <w:p w:rsidR="0063409A" w:rsidRDefault="0063409A">
      <w:pPr>
        <w:pStyle w:val="ConsPlusNormal"/>
        <w:ind w:firstLine="540"/>
        <w:jc w:val="both"/>
      </w:pPr>
      <w:r>
        <w:t>3) иные должности в соответствии с муниципальным нормативным правовым актом.</w:t>
      </w:r>
    </w:p>
    <w:p w:rsidR="0063409A" w:rsidRDefault="0063409A">
      <w:pPr>
        <w:pStyle w:val="ConsPlusNormal"/>
        <w:ind w:firstLine="540"/>
        <w:jc w:val="both"/>
      </w:pPr>
      <w:r>
        <w:t>4. Сведения о расходах представляются:</w:t>
      </w:r>
    </w:p>
    <w:p w:rsidR="0063409A" w:rsidRDefault="0063409A">
      <w:pPr>
        <w:pStyle w:val="ConsPlusNormal"/>
        <w:ind w:firstLine="540"/>
        <w:jc w:val="both"/>
      </w:pPr>
      <w:bookmarkStart w:id="9" w:name="P188"/>
      <w:bookmarkEnd w:id="9"/>
      <w:proofErr w:type="gramStart"/>
      <w:r>
        <w:t>1) лицом, замещающим государственную должность Республики Ингушетия в системе исполнительной власти Республики Ингушетия, - в уполномоченный Главой Республики Ингушетия государственный орган Республики Ингушетия;</w:t>
      </w:r>
      <w:proofErr w:type="gramEnd"/>
    </w:p>
    <w:p w:rsidR="0063409A" w:rsidRDefault="0063409A">
      <w:pPr>
        <w:pStyle w:val="ConsPlusNormal"/>
        <w:ind w:firstLine="540"/>
        <w:jc w:val="both"/>
      </w:pPr>
      <w:r>
        <w:t xml:space="preserve">2) лицом, замещающим государственную должность Республики Ингушетия, не указанную в </w:t>
      </w:r>
      <w:hyperlink w:anchor="P188" w:history="1">
        <w:r>
          <w:rPr>
            <w:color w:val="0000FF"/>
          </w:rPr>
          <w:t>пункте 1</w:t>
        </w:r>
      </w:hyperlink>
      <w:r>
        <w:t xml:space="preserve"> настоящей части, а также лицом, замещающим должность, указанную в </w:t>
      </w:r>
      <w:hyperlink w:anchor="P172" w:history="1">
        <w:r>
          <w:rPr>
            <w:color w:val="0000FF"/>
          </w:rPr>
          <w:t>пункте 3 части 1</w:t>
        </w:r>
      </w:hyperlink>
      <w:r>
        <w:t xml:space="preserve"> настоящей статьи, - в государственный орган Республики Ингушетия по месту замещения должности;</w:t>
      </w:r>
    </w:p>
    <w:p w:rsidR="0063409A" w:rsidRDefault="0063409A">
      <w:pPr>
        <w:pStyle w:val="ConsPlusNormal"/>
        <w:ind w:firstLine="540"/>
        <w:jc w:val="both"/>
      </w:pPr>
      <w:r>
        <w:t xml:space="preserve">3) лицом, замещающим должность, указанную в </w:t>
      </w:r>
      <w:hyperlink w:anchor="P171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173" w:history="1">
        <w:r>
          <w:rPr>
            <w:color w:val="0000FF"/>
          </w:rPr>
          <w:t>4 части 1</w:t>
        </w:r>
      </w:hyperlink>
      <w:r>
        <w:t xml:space="preserve"> настоящей статьи, - в уполномоченный соответствующим муниципальным нормативным правовым актом орган.</w:t>
      </w:r>
    </w:p>
    <w:p w:rsidR="0063409A" w:rsidRDefault="0063409A">
      <w:pPr>
        <w:pStyle w:val="ConsPlusNormal"/>
        <w:ind w:firstLine="540"/>
        <w:jc w:val="both"/>
      </w:pPr>
      <w:r>
        <w:t xml:space="preserve">5. Решение об осуществлении </w:t>
      </w:r>
      <w:proofErr w:type="gramStart"/>
      <w:r>
        <w:t>контроля за</w:t>
      </w:r>
      <w:proofErr w:type="gramEnd"/>
      <w:r>
        <w:t xml:space="preserve"> расходами лиц, замещающих должности, указанные в </w:t>
      </w:r>
      <w:hyperlink w:anchor="P166" w:history="1">
        <w:r>
          <w:rPr>
            <w:color w:val="0000FF"/>
          </w:rPr>
          <w:t>части 1</w:t>
        </w:r>
      </w:hyperlink>
      <w:r>
        <w:t xml:space="preserve"> настоящей статьи, а также за расходами их супруги (супруга) и несовершеннолетних детей принимает Глава Республики Ингушетия либо уполномоченное им должностное лицо.</w:t>
      </w:r>
    </w:p>
    <w:p w:rsidR="0063409A" w:rsidRDefault="0063409A">
      <w:pPr>
        <w:pStyle w:val="ConsPlusNormal"/>
        <w:ind w:firstLine="540"/>
        <w:jc w:val="both"/>
      </w:pPr>
      <w:r>
        <w:t xml:space="preserve">Решение об осуществлении </w:t>
      </w:r>
      <w:proofErr w:type="gramStart"/>
      <w:r>
        <w:t>контроля за</w:t>
      </w:r>
      <w:proofErr w:type="gramEnd"/>
      <w:r>
        <w:t xml:space="preserve"> расходами лиц, замещающих должности, указанные в </w:t>
      </w:r>
      <w:hyperlink w:anchor="P166" w:history="1">
        <w:r>
          <w:rPr>
            <w:color w:val="0000FF"/>
          </w:rPr>
          <w:t>части 1</w:t>
        </w:r>
      </w:hyperlink>
      <w:r>
        <w:t xml:space="preserve"> настоящей статьи, а также за расходами их супруги (супруга) и несовершеннолетних детей принимается отдельно в отношении каждого такого лица. Указанное решение оформляется в письменной форме.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Статья 13.4. Органы, осуществляющие </w:t>
      </w:r>
      <w:proofErr w:type="gramStart"/>
      <w:r>
        <w:t>контроль за</w:t>
      </w:r>
      <w:proofErr w:type="gramEnd"/>
      <w:r>
        <w:t xml:space="preserve"> расходами</w:t>
      </w:r>
    </w:p>
    <w:p w:rsidR="0063409A" w:rsidRDefault="0063409A">
      <w:pPr>
        <w:pStyle w:val="ConsPlusNormal"/>
        <w:ind w:firstLine="540"/>
        <w:jc w:val="both"/>
      </w:pPr>
      <w:r>
        <w:t xml:space="preserve">(введена </w:t>
      </w:r>
      <w:hyperlink r:id="rId27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1. </w:t>
      </w:r>
      <w:proofErr w:type="gramStart"/>
      <w:r>
        <w:t>Контроль за</w:t>
      </w:r>
      <w:proofErr w:type="gramEnd"/>
      <w:r>
        <w:t xml:space="preserve"> расходами лиц, замещающих должности, указанные в </w:t>
      </w:r>
      <w:hyperlink w:anchor="P168" w:history="1">
        <w:r>
          <w:rPr>
            <w:color w:val="0000FF"/>
          </w:rPr>
          <w:t>пункте 1 части 1 статьи 13.3</w:t>
        </w:r>
      </w:hyperlink>
      <w:r>
        <w:t xml:space="preserve"> настоящего Закона, а также за расходами их супруги (супруга) и несовершеннолетних детей осуществляется:</w:t>
      </w:r>
    </w:p>
    <w:p w:rsidR="0063409A" w:rsidRDefault="0063409A">
      <w:pPr>
        <w:pStyle w:val="ConsPlusNormal"/>
        <w:ind w:firstLine="540"/>
        <w:jc w:val="both"/>
      </w:pPr>
      <w:bookmarkStart w:id="10" w:name="P198"/>
      <w:bookmarkEnd w:id="10"/>
      <w:r>
        <w:t xml:space="preserve">1) в отношении лица, замещающего государственную должность Республики Ингушетия в </w:t>
      </w:r>
      <w:r>
        <w:lastRenderedPageBreak/>
        <w:t>системе исполнительной власти Республики Ингушетия, - уполномоченным Главой Республики Ингушетия государственным органом Республики Ингушетия;</w:t>
      </w:r>
    </w:p>
    <w:p w:rsidR="0063409A" w:rsidRDefault="0063409A">
      <w:pPr>
        <w:pStyle w:val="ConsPlusNormal"/>
        <w:ind w:firstLine="540"/>
        <w:jc w:val="both"/>
      </w:pPr>
      <w:r>
        <w:t xml:space="preserve">2) в отношении лица, замещающего государственную должность Республики Ингушетия, не указанную в </w:t>
      </w:r>
      <w:hyperlink w:anchor="P198" w:history="1">
        <w:r>
          <w:rPr>
            <w:color w:val="0000FF"/>
          </w:rPr>
          <w:t>пункте 1</w:t>
        </w:r>
      </w:hyperlink>
      <w:r>
        <w:t xml:space="preserve"> настоящей части, - государственным органом Республики Ингушетия по месту замещения должности.</w:t>
      </w:r>
    </w:p>
    <w:p w:rsidR="0063409A" w:rsidRDefault="0063409A">
      <w:pPr>
        <w:pStyle w:val="ConsPlusNormal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расходами лиц, указанных в </w:t>
      </w:r>
      <w:hyperlink w:anchor="P171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173" w:history="1">
        <w:r>
          <w:rPr>
            <w:color w:val="0000FF"/>
          </w:rPr>
          <w:t>4 части 1 статьи 13.3</w:t>
        </w:r>
      </w:hyperlink>
      <w:r>
        <w:t xml:space="preserve"> настоящего Закона, а также за расходами их супруги (супруга) и несовершеннолетних детей осуществляется уполномоченным Главой Республики Ингушетия государственным органом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расходами лиц, указанных в </w:t>
      </w:r>
      <w:hyperlink w:anchor="P172" w:history="1">
        <w:r>
          <w:rPr>
            <w:color w:val="0000FF"/>
          </w:rPr>
          <w:t>пункте 3 части 1 статьи 13.3</w:t>
        </w:r>
      </w:hyperlink>
      <w:r>
        <w:t xml:space="preserve"> настоящего Закона, а также за расходами их супруги (супруга) и несовершеннолетних детей осуществляется подразделением или должностным лицом, ответственным за работу по профилактике коррупционных и иных правонарушений, соответствующего государственного органа Республики Ингушетия.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13.5. Совершенствование порядка прохождения государственной гражданской службы Республики Ингушетия и муниципальной службы в Республике Ингушетия</w:t>
      </w:r>
    </w:p>
    <w:p w:rsidR="0063409A" w:rsidRDefault="0063409A">
      <w:pPr>
        <w:pStyle w:val="ConsPlusNormal"/>
        <w:ind w:firstLine="540"/>
        <w:jc w:val="both"/>
      </w:pPr>
      <w:r>
        <w:t xml:space="preserve">(введена </w:t>
      </w:r>
      <w:hyperlink r:id="rId28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В целях повышения эффективности противодействия коррупции в Республике Ингушетия органы государственной власти Республики Ингушетия, иные государственные органы Республики Ингушетия, органы местного самоуправления Республики Ингушетия обеспечивают:</w:t>
      </w:r>
    </w:p>
    <w:p w:rsidR="0063409A" w:rsidRDefault="0063409A">
      <w:pPr>
        <w:pStyle w:val="ConsPlusNormal"/>
        <w:ind w:firstLine="540"/>
        <w:jc w:val="both"/>
      </w:pPr>
      <w:r>
        <w:t>1) совершенствование кадровой работы органов государственной власти Республики Ингушетия, иных государственных органов Республики Ингушетия, органов местного самоуправления Республики Ингушетия;</w:t>
      </w:r>
    </w:p>
    <w:p w:rsidR="0063409A" w:rsidRDefault="0063409A">
      <w:pPr>
        <w:pStyle w:val="ConsPlusNormal"/>
        <w:ind w:firstLine="540"/>
        <w:jc w:val="both"/>
      </w:pPr>
      <w:r>
        <w:t>2) повышение ответственности должностных лиц за непринятие мер по устранению причин коррупции;</w:t>
      </w:r>
    </w:p>
    <w:p w:rsidR="0063409A" w:rsidRDefault="0063409A">
      <w:pPr>
        <w:pStyle w:val="ConsPlusNormal"/>
        <w:ind w:firstLine="540"/>
        <w:jc w:val="both"/>
      </w:pPr>
      <w:r>
        <w:t>3) учет длительного, безупречного и эффективного исполнения государственным гражданским или муниципальным служащим своих должностных обязанностей при назначении на вышестоящую должность, присвоение классного чина и при поощрении;</w:t>
      </w:r>
    </w:p>
    <w:p w:rsidR="0063409A" w:rsidRDefault="0063409A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63409A" w:rsidRDefault="0063409A">
      <w:pPr>
        <w:pStyle w:val="ConsPlusNormal"/>
        <w:ind w:firstLine="540"/>
        <w:jc w:val="both"/>
      </w:pPr>
      <w:r>
        <w:t>4) применение иных мер, предусмотренным федеральным законодательством и законодательством Республики Ингушетия.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13.6. Административные регламенты исполнение государственных функций и предоставление государственных услуг</w:t>
      </w:r>
    </w:p>
    <w:p w:rsidR="0063409A" w:rsidRDefault="0063409A">
      <w:pPr>
        <w:pStyle w:val="ConsPlusNormal"/>
        <w:ind w:firstLine="540"/>
        <w:jc w:val="both"/>
      </w:pPr>
      <w:r>
        <w:t xml:space="preserve">(введена </w:t>
      </w:r>
      <w:hyperlink r:id="rId30" w:history="1">
        <w:r>
          <w:rPr>
            <w:color w:val="0000FF"/>
          </w:rPr>
          <w:t>Законом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Исполнение государственных функций по осуществлению контроля (надзора) и предоставление государственных услуг осуществляется в соответствии с административными регламентами.</w:t>
      </w:r>
    </w:p>
    <w:p w:rsidR="0063409A" w:rsidRDefault="0063409A">
      <w:pPr>
        <w:pStyle w:val="ConsPlusNormal"/>
        <w:ind w:firstLine="540"/>
        <w:jc w:val="both"/>
      </w:pPr>
      <w:r>
        <w:t>2. Административные регламенты определяют сроки, последовательность действий исполнительных органов государственной власти Республики Ингушетия (органов государственных внебюджетных фондов Республики Ингушетия), порядок взаимодействия между их структурными подразделениями и должностными лицами, а также взаимодействие с другими государственными органами и организациями при исполнении государственных функций или предоставлений государственных услуг.</w:t>
      </w:r>
    </w:p>
    <w:p w:rsidR="0063409A" w:rsidRDefault="0063409A">
      <w:pPr>
        <w:pStyle w:val="ConsPlusNormal"/>
        <w:ind w:firstLine="540"/>
        <w:jc w:val="both"/>
      </w:pPr>
      <w:r>
        <w:t>3. Административные регламенты разрабатываются исполнительными органами государственной власти Республики Ингушетия в соответствии с федеральным законодательством и законодательством Республики Ингушетия.</w:t>
      </w:r>
    </w:p>
    <w:p w:rsidR="0063409A" w:rsidRDefault="0063409A">
      <w:pPr>
        <w:pStyle w:val="ConsPlusNormal"/>
        <w:ind w:firstLine="540"/>
        <w:jc w:val="both"/>
      </w:pPr>
      <w:r>
        <w:t>4. Правила разработки и утверждение административных регламентов утверждаются Правительством Республики Ингушетия.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Статья 13.7. Запрет отдельным категориям лиц открывать и иметь счета (вклады), хранить </w:t>
      </w:r>
      <w:r>
        <w:lastRenderedPageBreak/>
        <w:t>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</w:p>
    <w:p w:rsidR="0063409A" w:rsidRDefault="0063409A">
      <w:pPr>
        <w:pStyle w:val="ConsPlusNormal"/>
        <w:ind w:firstLine="540"/>
        <w:jc w:val="both"/>
      </w:pPr>
      <w:r>
        <w:t xml:space="preserve">(введена </w:t>
      </w:r>
      <w:hyperlink r:id="rId31" w:history="1">
        <w:r>
          <w:rPr>
            <w:color w:val="0000FF"/>
          </w:rPr>
          <w:t>Законом</w:t>
        </w:r>
      </w:hyperlink>
      <w:r>
        <w:t xml:space="preserve"> Республики Ингушетия от 30.03.2015 N 19-РЗ)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случаях, предусмотренных Федеральным </w:t>
      </w:r>
      <w:hyperlink r:id="rId32" w:history="1">
        <w:r>
          <w:rPr>
            <w:color w:val="0000FF"/>
          </w:rPr>
          <w:t>законом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</w:t>
      </w:r>
      <w:proofErr w:type="gramEnd"/>
      <w:r>
        <w:t xml:space="preserve"> (или) пользоваться иностранными финансовыми инструментами:</w:t>
      </w:r>
    </w:p>
    <w:p w:rsidR="0063409A" w:rsidRDefault="0063409A">
      <w:pPr>
        <w:pStyle w:val="ConsPlusNormal"/>
        <w:ind w:firstLine="540"/>
        <w:jc w:val="both"/>
      </w:pPr>
      <w:r>
        <w:t>1) лицам, замещающим (занимающим):</w:t>
      </w:r>
    </w:p>
    <w:p w:rsidR="0063409A" w:rsidRDefault="0063409A">
      <w:pPr>
        <w:pStyle w:val="ConsPlusNormal"/>
        <w:ind w:firstLine="540"/>
        <w:jc w:val="both"/>
      </w:pPr>
      <w:bookmarkStart w:id="11" w:name="P226"/>
      <w:bookmarkEnd w:id="11"/>
      <w:r>
        <w:t>а) государственные должности Республики Ингушетия;</w:t>
      </w:r>
    </w:p>
    <w:p w:rsidR="0063409A" w:rsidRDefault="0063409A">
      <w:pPr>
        <w:pStyle w:val="ConsPlusNormal"/>
        <w:ind w:firstLine="540"/>
        <w:jc w:val="both"/>
      </w:pPr>
      <w:bookmarkStart w:id="12" w:name="P227"/>
      <w:bookmarkEnd w:id="12"/>
      <w:r>
        <w:t>б) должности глав городских округов, глав муниципальных районов;</w:t>
      </w:r>
    </w:p>
    <w:p w:rsidR="0063409A" w:rsidRDefault="0063409A">
      <w:pPr>
        <w:pStyle w:val="ConsPlusNormal"/>
        <w:ind w:firstLine="540"/>
        <w:jc w:val="both"/>
      </w:pPr>
      <w:r>
        <w:t>в) должности государственной гражданской службы Республики Ингушетия;</w:t>
      </w:r>
    </w:p>
    <w:p w:rsidR="0063409A" w:rsidRDefault="0063409A">
      <w:pPr>
        <w:pStyle w:val="ConsPlusNormal"/>
        <w:ind w:firstLine="540"/>
        <w:jc w:val="both"/>
      </w:pPr>
      <w:r>
        <w:t xml:space="preserve">2) супругам и несовершеннолетним детям лиц, указанных в </w:t>
      </w:r>
      <w:hyperlink w:anchor="P226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227" w:history="1">
        <w:r>
          <w:rPr>
            <w:color w:val="0000FF"/>
          </w:rPr>
          <w:t>"б" пункта 1</w:t>
        </w:r>
      </w:hyperlink>
      <w:r>
        <w:t xml:space="preserve"> настоящей части;</w:t>
      </w:r>
    </w:p>
    <w:p w:rsidR="0063409A" w:rsidRDefault="0063409A">
      <w:pPr>
        <w:pStyle w:val="ConsPlusNormal"/>
        <w:ind w:firstLine="540"/>
        <w:jc w:val="both"/>
      </w:pPr>
      <w:r>
        <w:t>3) иным лицам в случаях, предусмотренных федеральными законами.</w:t>
      </w:r>
    </w:p>
    <w:p w:rsidR="0063409A" w:rsidRDefault="0063409A">
      <w:pPr>
        <w:pStyle w:val="ConsPlusNormal"/>
        <w:ind w:firstLine="540"/>
        <w:jc w:val="both"/>
      </w:pPr>
      <w:r>
        <w:t>2. Несоблюдение запрета, установленного настоящей статьей, влечет досрочное прекращение полномочий, освобождение от замещаемой (занимаемой) должности или увольнение в связи с утратой доверия в соответствии с законами, определяющими правовой статус соответствующего лица.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14. Уполномоченный орган по реализации антикоррупционной политики и его полномочия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Реализацию антикоррупционной политики в Республике Ингушетия осуществляет Совет общественной безопасности Республики Ингушетия (далее также - уполномоченный орган по реализации антикоррупционной политики).</w:t>
      </w:r>
    </w:p>
    <w:p w:rsidR="0063409A" w:rsidRDefault="0063409A">
      <w:pPr>
        <w:pStyle w:val="ConsPlusNormal"/>
        <w:ind w:firstLine="540"/>
        <w:jc w:val="both"/>
      </w:pPr>
      <w:r>
        <w:t>2. К полномочиям уполномоченного органа по реализации антикоррупционной политики относятся:</w:t>
      </w:r>
    </w:p>
    <w:p w:rsidR="0063409A" w:rsidRDefault="0063409A">
      <w:pPr>
        <w:pStyle w:val="ConsPlusNormal"/>
        <w:ind w:firstLine="540"/>
        <w:jc w:val="both"/>
      </w:pPr>
      <w:r>
        <w:t xml:space="preserve">1) утратил силу. - </w:t>
      </w:r>
      <w:hyperlink r:id="rId33" w:history="1">
        <w:r>
          <w:rPr>
            <w:color w:val="0000FF"/>
          </w:rPr>
          <w:t>Закон</w:t>
        </w:r>
      </w:hyperlink>
      <w:r>
        <w:t xml:space="preserve"> Республики Ингушетия от 06.03.2013 N 3-РЗ;</w:t>
      </w:r>
    </w:p>
    <w:p w:rsidR="0063409A" w:rsidRDefault="0063409A">
      <w:pPr>
        <w:pStyle w:val="ConsPlusNormal"/>
        <w:ind w:firstLine="540"/>
        <w:jc w:val="both"/>
      </w:pPr>
      <w:r>
        <w:t>2) координация деятельности органов исполнительной власти Республики Ингушетия по реализации антикоррупционной политики;</w:t>
      </w:r>
    </w:p>
    <w:p w:rsidR="0063409A" w:rsidRDefault="0063409A">
      <w:pPr>
        <w:pStyle w:val="ConsPlusNormal"/>
        <w:ind w:firstLine="540"/>
        <w:jc w:val="both"/>
      </w:pPr>
      <w:r>
        <w:t xml:space="preserve">3) утратил силу. - </w:t>
      </w:r>
      <w:hyperlink r:id="rId34" w:history="1">
        <w:r>
          <w:rPr>
            <w:color w:val="0000FF"/>
          </w:rPr>
          <w:t>Закон</w:t>
        </w:r>
      </w:hyperlink>
      <w:r>
        <w:t xml:space="preserve"> Республики Ингушетия от 06.03.2013 N 3-РЗ;</w:t>
      </w:r>
    </w:p>
    <w:p w:rsidR="0063409A" w:rsidRDefault="0063409A">
      <w:pPr>
        <w:pStyle w:val="ConsPlusNormal"/>
        <w:ind w:firstLine="540"/>
        <w:jc w:val="both"/>
      </w:pPr>
      <w:r>
        <w:t>4) организация и проведение антикоррупционного мониторинга в Республике Ингушетия;</w:t>
      </w:r>
    </w:p>
    <w:p w:rsidR="0063409A" w:rsidRDefault="0063409A">
      <w:pPr>
        <w:pStyle w:val="ConsPlusNormal"/>
        <w:ind w:firstLine="540"/>
        <w:jc w:val="both"/>
      </w:pPr>
      <w:r>
        <w:t>5) взаимодействие с правоохранительными органами, средствами массовой информации, организациями, общественными объединениями, участвующими в реализации антикоррупционной политики.</w:t>
      </w:r>
    </w:p>
    <w:p w:rsidR="0063409A" w:rsidRDefault="0063409A">
      <w:pPr>
        <w:pStyle w:val="ConsPlusNormal"/>
        <w:ind w:firstLine="540"/>
        <w:jc w:val="both"/>
      </w:pPr>
      <w:r>
        <w:t>3. Уполномоченный орган ежегодно представляет информацию о состоянии коррупции, реализации мер антикоррупционной политики и мер противодействия коррупции в Республике Ингушетия Главе Республики Ингушетия и Народному Собранию Республики Ингушетия. Сводная информация, указанная в настоящей части, подлежит опубликованию в средствах массовой информации.</w:t>
      </w:r>
    </w:p>
    <w:p w:rsidR="0063409A" w:rsidRDefault="0063409A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Статья 15. </w:t>
      </w:r>
      <w:proofErr w:type="gramStart"/>
      <w:r>
        <w:t>Контроль за</w:t>
      </w:r>
      <w:proofErr w:type="gramEnd"/>
      <w:r>
        <w:t xml:space="preserve"> деятельностью уполномоченного органа по реализации антикоррупционной политики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proofErr w:type="gramStart"/>
      <w:r>
        <w:t>Контроль за</w:t>
      </w:r>
      <w:proofErr w:type="gramEnd"/>
      <w:r>
        <w:t xml:space="preserve"> деятельностью уполномоченного органа по реализации антикоррупционной политики Республики Ингушетия осуществляют федеральные органы государственной власти, исполнительные органы государственной власти Республики Ингушетия в пределах своей компетенции, установленной федеральным законодательством.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16. Участие органов местного самоуправления в реализации антикоррупционной политики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Органы местного самоуправления в пределах компетенции, установленной законодательством Российской Федерации и законодательством Республики Ингушетия, вправе:</w:t>
      </w:r>
    </w:p>
    <w:p w:rsidR="0063409A" w:rsidRDefault="0063409A">
      <w:pPr>
        <w:pStyle w:val="ConsPlusNormal"/>
        <w:ind w:firstLine="540"/>
        <w:jc w:val="both"/>
      </w:pPr>
      <w:r>
        <w:t>1) устанавливать порядок утверждения и утверждать муниципальные программы противодействия коррупции;</w:t>
      </w:r>
    </w:p>
    <w:p w:rsidR="0063409A" w:rsidRDefault="0063409A">
      <w:pPr>
        <w:pStyle w:val="ConsPlusNormal"/>
        <w:ind w:firstLine="540"/>
        <w:jc w:val="both"/>
      </w:pPr>
      <w:r>
        <w:t>2) устанавливать порядок проведения и проводить антикоррупционную экспертизу муниципальных правовых актов с учетом требований настоящего Закона;</w:t>
      </w:r>
    </w:p>
    <w:p w:rsidR="0063409A" w:rsidRDefault="0063409A">
      <w:pPr>
        <w:pStyle w:val="ConsPlusNormal"/>
        <w:ind w:firstLine="540"/>
        <w:jc w:val="both"/>
      </w:pPr>
      <w:r>
        <w:t>3) устанавливать порядок и проводить антикоррупционный мониторинг на уровне муниципальных образований;</w:t>
      </w:r>
    </w:p>
    <w:p w:rsidR="0063409A" w:rsidRDefault="0063409A">
      <w:pPr>
        <w:pStyle w:val="ConsPlusNormal"/>
        <w:ind w:firstLine="540"/>
        <w:jc w:val="both"/>
      </w:pPr>
      <w:r>
        <w:t>4) предоставлять информацию, связанную с проведением антикоррупционной экспертизы муниципальных актов и антикоррупционного мониторинга, по запросам органов государственной власти Республики Ингушетия.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17. Координация деятельности в сфере реализации антикоррупционной политики в Республике Ингушетия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 xml:space="preserve">1. Координацию деятельности в сфере реализации антикоррупционной политики в Республике Ингушетия осуществляет специально уполномоченный государственный орган по реализации антикоррупционной политики в Республике Ингушетия, состав и </w:t>
      </w:r>
      <w:proofErr w:type="gramStart"/>
      <w:r>
        <w:t>порядок</w:t>
      </w:r>
      <w:proofErr w:type="gramEnd"/>
      <w:r>
        <w:t xml:space="preserve"> деятельности </w:t>
      </w:r>
      <w:proofErr w:type="gramStart"/>
      <w:r>
        <w:t>которого</w:t>
      </w:r>
      <w:proofErr w:type="gramEnd"/>
      <w:r>
        <w:t xml:space="preserve"> утверждается Главой Республики Ингушетия.</w:t>
      </w:r>
    </w:p>
    <w:p w:rsidR="0063409A" w:rsidRDefault="0063409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6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63409A" w:rsidRDefault="0063409A">
      <w:pPr>
        <w:pStyle w:val="ConsPlusNormal"/>
        <w:ind w:firstLine="540"/>
        <w:jc w:val="both"/>
      </w:pPr>
      <w:r>
        <w:t>2. В министерствах и ведомствах Республики Ингушетия правовыми актами их руководителей реализация антикоррупционной политики возлагается на специально уполномоченные собственные подразделения или определяются ответственные лица, наделенные функциями по предупреждению коррупционных правонарушений.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18. Совещательные и экспертные органы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Субъекты антикоррупционной политики могут создавать совещательные и экспертные органы из числа представителей заинтересованных государственных органов, общественных объединений, научных, образовательных учреждений и иных организаций и лиц, специализирующихся на изучении проблем коррупции.</w:t>
      </w:r>
    </w:p>
    <w:p w:rsidR="0063409A" w:rsidRDefault="0063409A">
      <w:pPr>
        <w:pStyle w:val="ConsPlusNormal"/>
        <w:ind w:firstLine="540"/>
        <w:jc w:val="both"/>
      </w:pPr>
      <w:r>
        <w:t>2. Полномочия, порядок формирования и деятельности совещательных и экспертных органов, их персональный состав утверждаются соответствующими государственными органами, органами местного самоуправления, при которых они создаются.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19. Финансовое обеспечение реализации антикоррупционной политики в Республике Ингушетия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Финансовое обеспечение реализации антикоррупционной политики в Республике Ингушетия осуществляется за счет средств республиканского бюджета Республики Ингушетия на очередной финансовый год на указанные цели.</w:t>
      </w:r>
    </w:p>
    <w:p w:rsidR="0063409A" w:rsidRDefault="0063409A">
      <w:pPr>
        <w:pStyle w:val="ConsPlusNormal"/>
        <w:ind w:left="540"/>
        <w:jc w:val="both"/>
      </w:pPr>
    </w:p>
    <w:p w:rsidR="0063409A" w:rsidRDefault="0063409A">
      <w:pPr>
        <w:pStyle w:val="ConsPlusTitle"/>
        <w:jc w:val="center"/>
      </w:pPr>
      <w:r>
        <w:t>Глава 3. ЗАКЛЮЧИТЕЛЬНЫЕ ПОЛОЖЕНИЯ</w:t>
      </w:r>
    </w:p>
    <w:p w:rsidR="0063409A" w:rsidRDefault="0063409A">
      <w:pPr>
        <w:pStyle w:val="ConsPlusNormal"/>
        <w:ind w:left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Статья 20. Ответственность за нарушение настоящего Закона</w:t>
      </w:r>
    </w:p>
    <w:p w:rsidR="0063409A" w:rsidRDefault="0063409A">
      <w:pPr>
        <w:pStyle w:val="ConsPlusNormal"/>
        <w:ind w:firstLine="540"/>
        <w:jc w:val="both"/>
      </w:pPr>
      <w:r>
        <w:t xml:space="preserve">(в ред. </w:t>
      </w:r>
      <w:hyperlink r:id="rId37" w:history="1">
        <w:r>
          <w:rPr>
            <w:color w:val="0000FF"/>
          </w:rPr>
          <w:t>Закона</w:t>
        </w:r>
      </w:hyperlink>
      <w:r>
        <w:t xml:space="preserve"> Республики Ингушетия от 06.03.2013 N 3-РЗ)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Лица, совершившие коррупционные правонарушения, несут ответственность в соответствии с законодательством Российской Федерации.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lastRenderedPageBreak/>
        <w:t>Статья 21. Вступление в силу настоящего Закона</w:t>
      </w:r>
    </w:p>
    <w:p w:rsidR="0063409A" w:rsidRDefault="0063409A">
      <w:pPr>
        <w:pStyle w:val="ConsPlusNormal"/>
        <w:ind w:firstLine="540"/>
        <w:jc w:val="both"/>
      </w:pPr>
    </w:p>
    <w:p w:rsidR="0063409A" w:rsidRDefault="0063409A">
      <w:pPr>
        <w:pStyle w:val="ConsPlusNormal"/>
        <w:ind w:firstLine="540"/>
        <w:jc w:val="both"/>
      </w:pPr>
      <w:r>
        <w:t>1. Настоящий Закон вступает в силу по истечении десяти дней после его официального опубликования.</w:t>
      </w:r>
    </w:p>
    <w:p w:rsidR="0063409A" w:rsidRDefault="0063409A">
      <w:pPr>
        <w:pStyle w:val="ConsPlusNormal"/>
      </w:pPr>
    </w:p>
    <w:p w:rsidR="0063409A" w:rsidRDefault="0063409A">
      <w:pPr>
        <w:pStyle w:val="ConsPlusNormal"/>
        <w:jc w:val="right"/>
      </w:pPr>
      <w:r>
        <w:t>Президент</w:t>
      </w:r>
    </w:p>
    <w:p w:rsidR="0063409A" w:rsidRDefault="0063409A">
      <w:pPr>
        <w:pStyle w:val="ConsPlusNormal"/>
        <w:jc w:val="right"/>
      </w:pPr>
      <w:r>
        <w:t>Республики Ингушетия</w:t>
      </w:r>
    </w:p>
    <w:p w:rsidR="0063409A" w:rsidRDefault="0063409A">
      <w:pPr>
        <w:pStyle w:val="ConsPlusNormal"/>
        <w:jc w:val="right"/>
      </w:pPr>
      <w:r>
        <w:t>Ю-Б.Б.ЕВКУРОВ</w:t>
      </w:r>
    </w:p>
    <w:p w:rsidR="0063409A" w:rsidRDefault="0063409A">
      <w:pPr>
        <w:pStyle w:val="ConsPlusNormal"/>
      </w:pPr>
      <w:r>
        <w:t>г. Магас</w:t>
      </w:r>
    </w:p>
    <w:p w:rsidR="0063409A" w:rsidRDefault="0063409A">
      <w:pPr>
        <w:pStyle w:val="ConsPlusNormal"/>
      </w:pPr>
      <w:r>
        <w:t>4 марта 2009 года</w:t>
      </w:r>
    </w:p>
    <w:p w:rsidR="0063409A" w:rsidRDefault="0063409A">
      <w:pPr>
        <w:pStyle w:val="ConsPlusNormal"/>
      </w:pPr>
      <w:r>
        <w:t>N 8-РЗ</w:t>
      </w:r>
    </w:p>
    <w:p w:rsidR="0063409A" w:rsidRDefault="0063409A">
      <w:pPr>
        <w:pStyle w:val="ConsPlusNormal"/>
      </w:pPr>
    </w:p>
    <w:p w:rsidR="0063409A" w:rsidRDefault="0063409A">
      <w:pPr>
        <w:pStyle w:val="ConsPlusNormal"/>
      </w:pPr>
    </w:p>
    <w:p w:rsidR="0063409A" w:rsidRDefault="0063409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77EEF" w:rsidRDefault="00D77EEF"/>
    <w:sectPr w:rsidR="00D77EEF" w:rsidSect="007F7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09A"/>
    <w:rsid w:val="0063409A"/>
    <w:rsid w:val="00D7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40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340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3409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40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340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3409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18A87CD8CE7971514A202CA2CA2CAF64FB5D318D50E687470938A7E0F854BC0D5254254ECB5004C84985B8dBL" TargetMode="External"/><Relationship Id="rId13" Type="http://schemas.openxmlformats.org/officeDocument/2006/relationships/hyperlink" Target="consultantplus://offline/ref=2D18A87CD8CE7971514A202CA2CA2CAF64FB5D318D50ED81470938A7E0F854BC0D5254254ECB5004C84983B8dBL" TargetMode="External"/><Relationship Id="rId18" Type="http://schemas.openxmlformats.org/officeDocument/2006/relationships/hyperlink" Target="consultantplus://offline/ref=2D18A87CD8CE7971514A202CA2CA2CAF64FB5D318D50ED81470938A7E0F854BC0D5254254ECB5004C84981B8dCL" TargetMode="External"/><Relationship Id="rId26" Type="http://schemas.openxmlformats.org/officeDocument/2006/relationships/hyperlink" Target="consultantplus://offline/ref=2D18A87CD8CE7971514A202CA2CA2CAF64FB5D318D50E687470938A7E0F854BC0D5254254ECB5004C84985B8dCL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D18A87CD8CE7971514A202CA2CA2CAF64FB5D318D53E988460938A7E0F854BC0D5254254ECB5004C84982B8d0L" TargetMode="External"/><Relationship Id="rId34" Type="http://schemas.openxmlformats.org/officeDocument/2006/relationships/hyperlink" Target="consultantplus://offline/ref=2D18A87CD8CE7971514A202CA2CA2CAF64FB5D318D50ED81470938A7E0F854BC0D5254254ECB5004C8498BB8d1L" TargetMode="External"/><Relationship Id="rId7" Type="http://schemas.openxmlformats.org/officeDocument/2006/relationships/hyperlink" Target="consultantplus://offline/ref=2D18A87CD8CE7971514A202CA2CA2CAF64FB5D318D50ED81470938A7E0F854BC0D5254254ECB5004C84982B8d1L" TargetMode="External"/><Relationship Id="rId12" Type="http://schemas.openxmlformats.org/officeDocument/2006/relationships/hyperlink" Target="consultantplus://offline/ref=2D18A87CD8CE7971514A202CA2CA2CAF64FB5D318D50ED81470938A7E0F854BC0D5254254ECB5004C84982B8d0L" TargetMode="External"/><Relationship Id="rId17" Type="http://schemas.openxmlformats.org/officeDocument/2006/relationships/hyperlink" Target="consultantplus://offline/ref=2D18A87CD8CE7971514A202CA2CA2CAF64FB5D318D50ED81470938A7E0F854BC0D5254254ECB5004C84983B8d0L" TargetMode="External"/><Relationship Id="rId25" Type="http://schemas.openxmlformats.org/officeDocument/2006/relationships/hyperlink" Target="consultantplus://offline/ref=2D18A87CD8CE7971514A202CA2CA2CAF64FB5D318D53EB884F0938A7E0F854BCB0dDL" TargetMode="External"/><Relationship Id="rId33" Type="http://schemas.openxmlformats.org/officeDocument/2006/relationships/hyperlink" Target="consultantplus://offline/ref=2D18A87CD8CE7971514A202CA2CA2CAF64FB5D318D50ED81470938A7E0F854BC0D5254254ECB5004C8498BB8d1L" TargetMode="Externa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D18A87CD8CE7971514A202CA2CA2CAF64FB5D318D50ED81470938A7E0F854BC0D5254254ECB5004C84983B8dEL" TargetMode="External"/><Relationship Id="rId20" Type="http://schemas.openxmlformats.org/officeDocument/2006/relationships/hyperlink" Target="consultantplus://offline/ref=2D18A87CD8CE7971514A202CA2CA2CAF64FB5D318D50ED81470938A7E0F854BC0D5254254ECB5004C84986B8d9L" TargetMode="External"/><Relationship Id="rId29" Type="http://schemas.openxmlformats.org/officeDocument/2006/relationships/hyperlink" Target="consultantplus://offline/ref=2D18A87CD8CE7971514A202CA2CA2CAF64FB5D318D50E687470938A7E0F854BC0D5254254ECB5004C84985B8d1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D18A87CD8CE7971514A202CA2CA2CAF64FB5D318D53EA84470938A7E0F854BC0D5254254ECB5004C84884B8dFL" TargetMode="External"/><Relationship Id="rId11" Type="http://schemas.openxmlformats.org/officeDocument/2006/relationships/hyperlink" Target="consultantplus://offline/ref=2D18A87CD8CE7971514A202CA2CA2CAF64FB5D318D50EA88470938A7E0F854BCB0dDL" TargetMode="External"/><Relationship Id="rId24" Type="http://schemas.openxmlformats.org/officeDocument/2006/relationships/hyperlink" Target="consultantplus://offline/ref=2D18A87CD8CE7971514A202CA2CA2CAF64FB5D318D50E687470938A7E0F854BC0D5254254ECB5004C84985B8dAL" TargetMode="External"/><Relationship Id="rId32" Type="http://schemas.openxmlformats.org/officeDocument/2006/relationships/hyperlink" Target="consultantplus://offline/ref=2D18A87CD8CE7971514A3E21B4A676A564F80B3F8B57E5D7125663FAB7BFd1L" TargetMode="External"/><Relationship Id="rId37" Type="http://schemas.openxmlformats.org/officeDocument/2006/relationships/hyperlink" Target="consultantplus://offline/ref=2D18A87CD8CE7971514A202CA2CA2CAF64FB5D318D50ED81470938A7E0F854BC0D5254254ECB5004C8498BB8d0L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2D18A87CD8CE7971514A202CA2CA2CAF64FB5D318D50ED81470938A7E0F854BC0D5254254ECB5004C84983B8dFL" TargetMode="External"/><Relationship Id="rId23" Type="http://schemas.openxmlformats.org/officeDocument/2006/relationships/hyperlink" Target="consultantplus://offline/ref=2D18A87CD8CE7971514A202CA2CA2CAF64FB5D318D50ED81470938A7E0F854BC0D5254254ECB5004C84987B8dCL" TargetMode="External"/><Relationship Id="rId28" Type="http://schemas.openxmlformats.org/officeDocument/2006/relationships/hyperlink" Target="consultantplus://offline/ref=2D18A87CD8CE7971514A202CA2CA2CAF64FB5D318D50ED81470938A7E0F854BC0D5254254ECB5004C8498AB8dFL" TargetMode="External"/><Relationship Id="rId36" Type="http://schemas.openxmlformats.org/officeDocument/2006/relationships/hyperlink" Target="consultantplus://offline/ref=2D18A87CD8CE7971514A202CA2CA2CAF64FB5D318D53EA84470938A7E0F854BC0D5254254ECB5004C84884B8d0L" TargetMode="External"/><Relationship Id="rId10" Type="http://schemas.openxmlformats.org/officeDocument/2006/relationships/hyperlink" Target="consultantplus://offline/ref=2D18A87CD8CE7971514A3E21B4A676A567F804398707B2D543036DBFdFL" TargetMode="External"/><Relationship Id="rId19" Type="http://schemas.openxmlformats.org/officeDocument/2006/relationships/hyperlink" Target="consultantplus://offline/ref=2D18A87CD8CE7971514A202CA2CA2CAF64FB5D318D53EA84470938A7E0F854BC0D5254254ECB5004C84884B8dEL" TargetMode="External"/><Relationship Id="rId31" Type="http://schemas.openxmlformats.org/officeDocument/2006/relationships/hyperlink" Target="consultantplus://offline/ref=2D18A87CD8CE7971514A202CA2CA2CAF64FB5D318D53E988460938A7E0F854BC0D5254254ECB5004C84983B8d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D18A87CD8CE7971514A202CA2CA2CAF64FB5D318D53E988460938A7E0F854BC0D5254254ECB5004C84982B8d1L" TargetMode="External"/><Relationship Id="rId14" Type="http://schemas.openxmlformats.org/officeDocument/2006/relationships/hyperlink" Target="consultantplus://offline/ref=2D18A87CD8CE7971514A202CA2CA2CAF64FB5D318D50ED81470938A7E0F854BC0D5254254ECB5004C84983B8dAL" TargetMode="External"/><Relationship Id="rId22" Type="http://schemas.openxmlformats.org/officeDocument/2006/relationships/hyperlink" Target="consultantplus://offline/ref=2D18A87CD8CE7971514A202CA2CA2CAF64FB5D318D50ED81470938A7E0F854BC0D5254254ECB5004C84986B8d0L" TargetMode="External"/><Relationship Id="rId27" Type="http://schemas.openxmlformats.org/officeDocument/2006/relationships/hyperlink" Target="consultantplus://offline/ref=2D18A87CD8CE7971514A202CA2CA2CAF64FB5D318D50ED81470938A7E0F854BC0D5254254ECB5004C8498AB8d9L" TargetMode="External"/><Relationship Id="rId30" Type="http://schemas.openxmlformats.org/officeDocument/2006/relationships/hyperlink" Target="consultantplus://offline/ref=2D18A87CD8CE7971514A202CA2CA2CAF64FB5D318D50ED81470938A7E0F854BC0D5254254ECB5004C8498BB8dAL" TargetMode="External"/><Relationship Id="rId35" Type="http://schemas.openxmlformats.org/officeDocument/2006/relationships/hyperlink" Target="consultantplus://offline/ref=2D18A87CD8CE7971514A202CA2CA2CAF64FB5D318D53EA84470938A7E0F854BC0D5254254ECB5004C84884B8d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5438</Words>
  <Characters>30998</Characters>
  <Application>Microsoft Office Word</Application>
  <DocSecurity>0</DocSecurity>
  <Lines>258</Lines>
  <Paragraphs>72</Paragraphs>
  <ScaleCrop>false</ScaleCrop>
  <Company/>
  <LinksUpToDate>false</LinksUpToDate>
  <CharactersWithSpaces>36364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2015-11-24T11:29:00Z</dcterms:created>
  <dcterms:modified xsi:type="dcterms:W3CDTF">2015-11-24T11:29:00Z</dcterms:modified>
</cp:coreProperties>
</file>