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818" w:rsidRDefault="00140818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40818" w:rsidRDefault="00140818">
      <w:pPr>
        <w:pStyle w:val="ConsPlusNormal"/>
        <w:jc w:val="both"/>
      </w:pPr>
    </w:p>
    <w:p w:rsidR="00140818" w:rsidRDefault="00140818">
      <w:pPr>
        <w:pStyle w:val="ConsPlusTitle"/>
        <w:jc w:val="center"/>
      </w:pPr>
      <w:r>
        <w:t>ПРАВИТЕЛЬСТВО РЕСПУБЛИКИ ИНГУШЕТИЯ</w:t>
      </w:r>
    </w:p>
    <w:p w:rsidR="00140818" w:rsidRDefault="00140818">
      <w:pPr>
        <w:pStyle w:val="ConsPlusTitle"/>
        <w:jc w:val="center"/>
      </w:pPr>
    </w:p>
    <w:p w:rsidR="00140818" w:rsidRDefault="00140818">
      <w:pPr>
        <w:pStyle w:val="ConsPlusTitle"/>
        <w:jc w:val="center"/>
      </w:pPr>
      <w:r>
        <w:t>ПОСТАНОВЛЕНИЕ</w:t>
      </w:r>
    </w:p>
    <w:p w:rsidR="00140818" w:rsidRDefault="00140818">
      <w:pPr>
        <w:pStyle w:val="ConsPlusTitle"/>
        <w:jc w:val="center"/>
      </w:pPr>
      <w:r>
        <w:t>от 10 сентября 2014 г. N 177</w:t>
      </w:r>
    </w:p>
    <w:p w:rsidR="00140818" w:rsidRDefault="00140818">
      <w:pPr>
        <w:pStyle w:val="ConsPlusTitle"/>
        <w:jc w:val="center"/>
      </w:pPr>
    </w:p>
    <w:p w:rsidR="00140818" w:rsidRDefault="00140818">
      <w:pPr>
        <w:pStyle w:val="ConsPlusTitle"/>
        <w:jc w:val="center"/>
      </w:pPr>
      <w:bookmarkStart w:id="0" w:name="_GoBack"/>
      <w:r>
        <w:t>ОБ УТВЕРЖДЕНИИ ГОСУДАРСТВЕННОЙ ПРОГРАММЫ РЕСПУБЛИКИ</w:t>
      </w:r>
    </w:p>
    <w:bookmarkEnd w:id="0"/>
    <w:p w:rsidR="00140818" w:rsidRDefault="00140818">
      <w:pPr>
        <w:pStyle w:val="ConsPlusTitle"/>
        <w:jc w:val="center"/>
      </w:pPr>
      <w:r>
        <w:t>ИНГУШЕТИЯ "О ПРОТИВОДЕЙСТВИИ КОРРУПЦИИ"</w:t>
      </w:r>
    </w:p>
    <w:p w:rsidR="00140818" w:rsidRDefault="00140818">
      <w:pPr>
        <w:pStyle w:val="ConsPlusNormal"/>
        <w:jc w:val="center"/>
      </w:pPr>
      <w:r>
        <w:t>Список изменяющих документов</w:t>
      </w:r>
    </w:p>
    <w:p w:rsidR="00140818" w:rsidRDefault="00140818">
      <w:pPr>
        <w:pStyle w:val="ConsPlusNormal"/>
        <w:jc w:val="center"/>
      </w:pPr>
      <w:proofErr w:type="gramStart"/>
      <w:r>
        <w:t xml:space="preserve">(в ред. </w:t>
      </w:r>
      <w:hyperlink r:id="rId6" w:history="1">
        <w:r>
          <w:rPr>
            <w:color w:val="0000FF"/>
          </w:rPr>
          <w:t>Постановления</w:t>
        </w:r>
      </w:hyperlink>
      <w:r>
        <w:t xml:space="preserve"> Правительства РИ</w:t>
      </w:r>
      <w:proofErr w:type="gramEnd"/>
    </w:p>
    <w:p w:rsidR="00140818" w:rsidRDefault="00140818">
      <w:pPr>
        <w:pStyle w:val="ConsPlusNormal"/>
        <w:jc w:val="center"/>
      </w:pPr>
      <w:r>
        <w:t>от 28.05.2015 N 82)</w:t>
      </w:r>
    </w:p>
    <w:p w:rsidR="00140818" w:rsidRDefault="00140818">
      <w:pPr>
        <w:pStyle w:val="ConsPlusNormal"/>
        <w:jc w:val="center"/>
      </w:pPr>
    </w:p>
    <w:p w:rsidR="00140818" w:rsidRDefault="00140818">
      <w:pPr>
        <w:pStyle w:val="ConsPlusNormal"/>
        <w:ind w:firstLine="540"/>
        <w:jc w:val="both"/>
      </w:pPr>
      <w:r>
        <w:t>Правительство Республики Ингушетия постановляет:</w:t>
      </w:r>
    </w:p>
    <w:p w:rsidR="00140818" w:rsidRDefault="00140818">
      <w:pPr>
        <w:pStyle w:val="ConsPlusNormal"/>
        <w:ind w:firstLine="540"/>
        <w:jc w:val="both"/>
      </w:pPr>
      <w:r>
        <w:t xml:space="preserve">1. Утвердить государственную </w:t>
      </w:r>
      <w:hyperlink w:anchor="P25" w:history="1">
        <w:r>
          <w:rPr>
            <w:color w:val="0000FF"/>
          </w:rPr>
          <w:t>программу</w:t>
        </w:r>
      </w:hyperlink>
      <w:r>
        <w:t xml:space="preserve"> Республики Ингушетия "О противодействии коррупции".</w:t>
      </w:r>
    </w:p>
    <w:p w:rsidR="00140818" w:rsidRDefault="00140818">
      <w:pPr>
        <w:pStyle w:val="ConsPlusNormal"/>
        <w:ind w:firstLine="540"/>
        <w:jc w:val="both"/>
      </w:pPr>
      <w:r>
        <w:t xml:space="preserve">2. Рекомендовать Администрации Главы Республики Ингушетия (Аппарату Совета Безопасности Республики Ингушетия) </w:t>
      </w:r>
      <w:proofErr w:type="gramStart"/>
      <w:r>
        <w:t>разместить</w:t>
      </w:r>
      <w:proofErr w:type="gramEnd"/>
      <w:r>
        <w:t xml:space="preserve"> утвержденную государственную </w:t>
      </w:r>
      <w:hyperlink w:anchor="P25" w:history="1">
        <w:r>
          <w:rPr>
            <w:color w:val="0000FF"/>
          </w:rPr>
          <w:t>программу</w:t>
        </w:r>
      </w:hyperlink>
      <w:r>
        <w:t xml:space="preserve"> Республики Ингушетия "О противодействии коррупции" на своем официальном сайте в недельный срок со дня официального опубликования настоящего Постановления.</w:t>
      </w:r>
    </w:p>
    <w:p w:rsidR="00140818" w:rsidRDefault="00140818">
      <w:pPr>
        <w:pStyle w:val="ConsPlusNormal"/>
        <w:ind w:firstLine="540"/>
        <w:jc w:val="both"/>
      </w:pPr>
      <w:r>
        <w:t xml:space="preserve">3. Признать утратившим силу </w:t>
      </w:r>
      <w:hyperlink r:id="rId7" w:history="1">
        <w:r>
          <w:rPr>
            <w:color w:val="0000FF"/>
          </w:rPr>
          <w:t>Распоряжение</w:t>
        </w:r>
      </w:hyperlink>
      <w:r>
        <w:t xml:space="preserve"> Правительства Республики Ингушетия от 13 декабря 2013 г. N 887-р.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right"/>
      </w:pPr>
      <w:r>
        <w:t>Председатель Правительства</w:t>
      </w:r>
    </w:p>
    <w:p w:rsidR="00140818" w:rsidRDefault="00140818">
      <w:pPr>
        <w:pStyle w:val="ConsPlusNormal"/>
        <w:jc w:val="right"/>
      </w:pPr>
      <w:r>
        <w:t>Республики Ингушетия</w:t>
      </w:r>
    </w:p>
    <w:p w:rsidR="00140818" w:rsidRDefault="00140818">
      <w:pPr>
        <w:pStyle w:val="ConsPlusNormal"/>
        <w:jc w:val="right"/>
      </w:pPr>
      <w:r>
        <w:t>А.МАЛЬСАГОВ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Title"/>
        <w:jc w:val="center"/>
      </w:pPr>
      <w:bookmarkStart w:id="1" w:name="P25"/>
      <w:bookmarkEnd w:id="1"/>
      <w:r>
        <w:t>ГОСУДАРСТВЕННАЯ ПРОГРАММА</w:t>
      </w:r>
    </w:p>
    <w:p w:rsidR="00140818" w:rsidRDefault="00140818">
      <w:pPr>
        <w:pStyle w:val="ConsPlusTitle"/>
        <w:jc w:val="center"/>
      </w:pPr>
      <w:r>
        <w:t>РЕСПУБЛИКИ ИНГУШЕТИЯ "О ПРОТИВОДЕЙСТВИИ КОРРУПЦИИ"</w:t>
      </w:r>
    </w:p>
    <w:p w:rsidR="00140818" w:rsidRDefault="00140818">
      <w:pPr>
        <w:pStyle w:val="ConsPlusNormal"/>
        <w:jc w:val="center"/>
      </w:pPr>
      <w:r>
        <w:t>Список изменяющих документов</w:t>
      </w:r>
    </w:p>
    <w:p w:rsidR="00140818" w:rsidRDefault="00140818">
      <w:pPr>
        <w:pStyle w:val="ConsPlusNormal"/>
        <w:jc w:val="center"/>
      </w:pPr>
      <w:proofErr w:type="gramStart"/>
      <w:r>
        <w:t xml:space="preserve">(в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Правительства РИ</w:t>
      </w:r>
      <w:proofErr w:type="gramEnd"/>
    </w:p>
    <w:p w:rsidR="00140818" w:rsidRDefault="00140818">
      <w:pPr>
        <w:pStyle w:val="ConsPlusNormal"/>
        <w:jc w:val="center"/>
      </w:pPr>
      <w:r>
        <w:t>от 28.05.2015 N 82)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ПАСПОРТ</w:t>
      </w:r>
    </w:p>
    <w:p w:rsidR="00140818" w:rsidRDefault="00140818">
      <w:pPr>
        <w:pStyle w:val="ConsPlusNormal"/>
        <w:jc w:val="center"/>
      </w:pPr>
      <w:r>
        <w:t>государственной программы Республики Ингушетия</w:t>
      </w:r>
    </w:p>
    <w:p w:rsidR="00140818" w:rsidRDefault="00140818">
      <w:pPr>
        <w:pStyle w:val="ConsPlusNormal"/>
        <w:jc w:val="center"/>
      </w:pPr>
      <w:r>
        <w:t>"О противодействии коррупции"</w:t>
      </w:r>
    </w:p>
    <w:p w:rsidR="00140818" w:rsidRDefault="00140818">
      <w:pPr>
        <w:sectPr w:rsidR="00140818" w:rsidSect="009944A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0818" w:rsidRDefault="00140818">
      <w:pPr>
        <w:pStyle w:val="ConsPlusNormal"/>
        <w:ind w:firstLine="540"/>
        <w:jc w:val="both"/>
      </w:pPr>
    </w:p>
    <w:tbl>
      <w:tblPr>
        <w:tblW w:w="0" w:type="auto"/>
        <w:tblInd w:w="-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80"/>
        <w:gridCol w:w="310"/>
        <w:gridCol w:w="6770"/>
      </w:tblGrid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Ответственный исполнитель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Администрация Главы Республики Ингушетия (Аппарат Совета Безопасности Республики Ингушетия)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Участники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исполнительные органы государственной власти Республики Ингушетия;</w:t>
            </w:r>
          </w:p>
          <w:p w:rsidR="00140818" w:rsidRDefault="00140818">
            <w:pPr>
              <w:pStyle w:val="ConsPlusNormal"/>
            </w:pPr>
            <w:r>
              <w:t>филиал Всероссийской государственной телевизионной и радиовещательной компании "Государственная телевизионная радиовещательная компания "Ингушетия";</w:t>
            </w:r>
          </w:p>
          <w:p w:rsidR="00140818" w:rsidRDefault="00140818">
            <w:pPr>
              <w:pStyle w:val="ConsPlusNormal"/>
            </w:pPr>
            <w:r>
              <w:t>Национальная телекомпания "Ингушетия";</w:t>
            </w:r>
          </w:p>
          <w:p w:rsidR="00140818" w:rsidRDefault="00140818">
            <w:pPr>
              <w:pStyle w:val="ConsPlusNormal"/>
            </w:pPr>
            <w:r>
              <w:t>Ингушский научно-исследовательский институт гуманитарных наук им. Ч.Э. Ахриева;</w:t>
            </w:r>
          </w:p>
          <w:p w:rsidR="00140818" w:rsidRDefault="00140818">
            <w:pPr>
              <w:pStyle w:val="ConsPlusNormal"/>
            </w:pPr>
            <w:r>
              <w:t>по согласованию:</w:t>
            </w:r>
          </w:p>
          <w:p w:rsidR="00140818" w:rsidRDefault="00140818">
            <w:pPr>
              <w:pStyle w:val="ConsPlusNormal"/>
            </w:pPr>
            <w:r>
              <w:t>Управление Министерства юстиции Российской Федерации по Республике Ингушетия;</w:t>
            </w:r>
          </w:p>
          <w:p w:rsidR="00140818" w:rsidRDefault="00140818">
            <w:pPr>
              <w:pStyle w:val="ConsPlusNormal"/>
            </w:pPr>
            <w:r>
              <w:t>Уполномоченный по правам предпринимателей в Республике Ингушетия;</w:t>
            </w:r>
          </w:p>
          <w:p w:rsidR="00140818" w:rsidRDefault="00140818">
            <w:pPr>
              <w:pStyle w:val="ConsPlusNormal"/>
            </w:pPr>
            <w:r>
              <w:t>органы местного самоуправления Республики Ингушетия;</w:t>
            </w:r>
          </w:p>
          <w:p w:rsidR="00140818" w:rsidRDefault="00140818">
            <w:pPr>
              <w:pStyle w:val="ConsPlusNormal"/>
            </w:pPr>
            <w:r>
              <w:t>Духовный центр мусульман Республики Ингушетия;</w:t>
            </w:r>
          </w:p>
          <w:p w:rsidR="00140818" w:rsidRDefault="00140818">
            <w:pPr>
              <w:pStyle w:val="ConsPlusNormal"/>
            </w:pPr>
            <w:r>
              <w:t>Торгово-промышленная палата Республики Ингушетия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Цели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снижение уровня коррупции во всех сферах деятельности государственных и общественных институтов в Республике Ингушетия;</w:t>
            </w:r>
          </w:p>
          <w:p w:rsidR="00140818" w:rsidRDefault="00140818">
            <w:pPr>
              <w:pStyle w:val="ConsPlusNormal"/>
            </w:pPr>
            <w:r>
              <w:t>устранение причин ее возникновения путем повышения эффективности координации антикоррупционной деятельности государственных органов, органов местного самоуправления и институтов гражданского общества Республики Ингушетия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Задачи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совершенствование правовых и организационных инструментов и механизмов противодействия коррупции в органах власти Республики Ингушетия;</w:t>
            </w:r>
          </w:p>
          <w:p w:rsidR="00140818" w:rsidRDefault="00140818">
            <w:pPr>
              <w:pStyle w:val="ConsPlusNormal"/>
            </w:pPr>
            <w:r>
              <w:lastRenderedPageBreak/>
              <w:t>проведение мониторинговых исследований в целях обеспечения объективной оценки коррупции и деятельности по противодействию коррупции в органах власти Республики Ингушетия;</w:t>
            </w:r>
          </w:p>
          <w:p w:rsidR="00140818" w:rsidRDefault="00140818">
            <w:pPr>
              <w:pStyle w:val="ConsPlusNormal"/>
            </w:pPr>
            <w:r>
              <w:t>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Республики Ингушетия в противодействие коррупции; повышение эффективности использования государственного и муниципального имущества Республики Ингушетия; совершенствование деятельности органов исполнительной власти Республики Ингушетия по размещению государственного заказа в целях противодействия коррупционным проявлениям;</w:t>
            </w:r>
          </w:p>
          <w:p w:rsidR="00140818" w:rsidRDefault="00140818">
            <w:pPr>
              <w:pStyle w:val="ConsPlusNormal"/>
            </w:pPr>
            <w:r>
              <w:t>повышение прозрачности работы государственных и муниципальных органов, укрепление их связей с гражданским обществом, стимулирование антикоррупционной активности общественности;</w:t>
            </w:r>
          </w:p>
          <w:p w:rsidR="00140818" w:rsidRDefault="00140818">
            <w:pPr>
              <w:pStyle w:val="ConsPlusNormal"/>
            </w:pPr>
            <w:r>
              <w:t>содействие в реализации прав граждан и организаций на доступ к информации о фактах коррупции и коррупциогенных факторах, а также на их свободное освещение в средствах массовой информации;</w:t>
            </w:r>
          </w:p>
          <w:p w:rsidR="00140818" w:rsidRDefault="00140818">
            <w:pPr>
              <w:pStyle w:val="ConsPlusNormal"/>
            </w:pPr>
            <w:r>
              <w:t>формирование системы мониторинга качества, доступности государственных и муниципальных услуг в Республике Ингушетия путем оценки прозрачности процесса оказания услуг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lastRenderedPageBreak/>
              <w:t>Целевые показатели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увеличение доли исполнительных органов государственной власти Республики Ингушетия и органов местного самоуправления муниципальных образований Республики Ингушетия, внедривших внутренний контроль и антикоррупционные механизмы в кадровую политику;</w:t>
            </w:r>
          </w:p>
          <w:p w:rsidR="00140818" w:rsidRDefault="00140818">
            <w:pPr>
              <w:pStyle w:val="ConsPlusNormal"/>
            </w:pPr>
            <w:r>
              <w:t>уменьшение доли законодательных и иных нормативных правовых актов Республики Ингушетия, принятых без проведения экспертизы на коррупциогенность в соответствии с действующим законодательством;</w:t>
            </w:r>
          </w:p>
          <w:p w:rsidR="00140818" w:rsidRDefault="00140818">
            <w:pPr>
              <w:pStyle w:val="ConsPlusNormal"/>
            </w:pPr>
            <w:r>
              <w:t xml:space="preserve">уменьшение доли законодательных и иных нормативных правовых актов Республики Ингушетия, содержащих положения, </w:t>
            </w:r>
            <w:r>
              <w:lastRenderedPageBreak/>
              <w:t>способствующие коррупции;</w:t>
            </w:r>
          </w:p>
          <w:p w:rsidR="00140818" w:rsidRDefault="00140818">
            <w:pPr>
              <w:pStyle w:val="ConsPlusNormal"/>
            </w:pPr>
            <w:r>
              <w:t>снижение уровня коррупции в Республике Ингушетия (по данным социологических исследований среди предпринимателей и руководителей коммерческих структур) в процентах по сравнению с уровнем 2013 г.;</w:t>
            </w:r>
          </w:p>
          <w:p w:rsidR="00140818" w:rsidRDefault="00140818">
            <w:pPr>
              <w:pStyle w:val="ConsPlusNormal"/>
            </w:pPr>
            <w:r>
              <w:t>снижение уровня коррупции в Республике Ингушетия (по данным социологических исследований среди различных групп населения) в процентах по сравнению с уровнем 2013 г.;</w:t>
            </w:r>
          </w:p>
          <w:p w:rsidR="00140818" w:rsidRDefault="00140818">
            <w:pPr>
              <w:pStyle w:val="ConsPlusNormal"/>
            </w:pPr>
            <w:r>
              <w:t>снижение доли граждан и организаций, столкнувшихся с проявлением коррупции (в процентах по сравнению с уровнем 2013 г.);</w:t>
            </w:r>
          </w:p>
          <w:p w:rsidR="00140818" w:rsidRDefault="00140818">
            <w:pPr>
              <w:pStyle w:val="ConsPlusNormal"/>
            </w:pPr>
            <w:r>
              <w:t>увеличение доли органов исполнительной власти Республики Ингушетия, внедривших ведомственные программы (планы) противодействия коррупции, от их общего количества;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 увеличение доли муниципальных образований Республики Ингушетия, внедривших ведомственные программы (планы) противодействия коррупции, от их общего количества;</w:t>
            </w:r>
          </w:p>
          <w:p w:rsidR="00140818" w:rsidRDefault="00140818">
            <w:pPr>
              <w:pStyle w:val="ConsPlusNormal"/>
            </w:pPr>
            <w:r>
              <w:t>- снижение доли обращений граждан и организаций, сталкивающихся с проявлениями коррупции, в результате проверки которых выявлены правонарушения, от общего количества обращений;</w:t>
            </w:r>
          </w:p>
          <w:p w:rsidR="00140818" w:rsidRDefault="00140818">
            <w:pPr>
              <w:pStyle w:val="ConsPlusNormal"/>
            </w:pPr>
            <w:r>
              <w:t>- увеличение доли граждан, которые в проводимых социологических опросах утверждают о снижении уровня коррупции в исполнительных органах государственной власти Республики Ингушетия и органах местного самоуправления Республики Ингушетия;</w:t>
            </w:r>
          </w:p>
          <w:p w:rsidR="00140818" w:rsidRDefault="00140818">
            <w:pPr>
              <w:pStyle w:val="ConsPlusNormal"/>
            </w:pPr>
            <w:r>
              <w:t>- коэффициент вовлечения институтов гражданского общества в антикоррупционную деятельность (Кв) - отношение количества представителей институтов гражданского общества, вовлеченных в антикоррупционную деятельность, к общему количеству участников такой деятельности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 xml:space="preserve">Сроки и этапы реализации </w:t>
            </w:r>
            <w:r>
              <w:lastRenderedPageBreak/>
              <w:t>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lastRenderedPageBreak/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2014 - 2017 годы</w:t>
            </w:r>
          </w:p>
        </w:tc>
      </w:tr>
      <w:tr w:rsidR="00140818">
        <w:tc>
          <w:tcPr>
            <w:tcW w:w="9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РИ от 28.05.2015 N 82)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Объемы бюджетных ассигнований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общий объем - 5280,0 тыс. руб., в том числе:</w:t>
            </w:r>
          </w:p>
          <w:p w:rsidR="00140818" w:rsidRDefault="00140818">
            <w:pPr>
              <w:pStyle w:val="ConsPlusNormal"/>
            </w:pPr>
            <w:r>
              <w:t>2014 г. - 1380,0 тыс. руб.;</w:t>
            </w:r>
          </w:p>
          <w:p w:rsidR="00140818" w:rsidRDefault="00140818">
            <w:pPr>
              <w:pStyle w:val="ConsPlusNormal"/>
            </w:pPr>
            <w:r>
              <w:t>2015 г. - 1300,0 тыс. руб.;</w:t>
            </w:r>
          </w:p>
          <w:p w:rsidR="00140818" w:rsidRDefault="00140818">
            <w:pPr>
              <w:pStyle w:val="ConsPlusNormal"/>
            </w:pPr>
            <w:r>
              <w:t>2016 г. - 1300,0 тыс. руб.;</w:t>
            </w:r>
          </w:p>
          <w:p w:rsidR="00140818" w:rsidRDefault="00140818">
            <w:pPr>
              <w:pStyle w:val="ConsPlusNormal"/>
            </w:pPr>
            <w:r>
              <w:t>2017 г. - 1300,0 тыс. руб.</w:t>
            </w:r>
          </w:p>
          <w:p w:rsidR="00140818" w:rsidRDefault="00140818">
            <w:pPr>
              <w:pStyle w:val="ConsPlusNormal"/>
            </w:pPr>
            <w:r>
              <w:t>Финансирование Программы осуществляется за счет средств республиканского бюджета</w:t>
            </w:r>
          </w:p>
        </w:tc>
      </w:tr>
      <w:tr w:rsidR="00140818">
        <w:tc>
          <w:tcPr>
            <w:tcW w:w="96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  <w:jc w:val="both"/>
            </w:pPr>
            <w:r>
              <w:t xml:space="preserve">(в ред. </w:t>
            </w:r>
            <w:hyperlink r:id="rId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РИ от 28.05.2015 N 82)</w:t>
            </w:r>
          </w:p>
        </w:tc>
      </w:tr>
      <w:tr w:rsidR="00140818">
        <w:tc>
          <w:tcPr>
            <w:tcW w:w="258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Ожидаемые результаты реализации государственной программы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r>
              <w:t>-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:rsidR="00140818" w:rsidRDefault="00140818">
            <w:pPr>
              <w:pStyle w:val="ConsPlusNormal"/>
            </w:pPr>
            <w:proofErr w:type="gramStart"/>
            <w:r>
              <w:t>рост эффективности государственного управления, уровня социально-экономического развития, повышение активности в процессах противодействия коррупции институтов и структур гражданского общества, в том числе: приоритет закона как основного инструмента регулирования жизни в обществе и государстве; открытость и доступность для граждан и организаций деятельности органов государственной власти Республики Ингушетия, органов местного самоуправления Республики Ингушетия, упрочение их связи с гражданским обществом;</w:t>
            </w:r>
            <w:proofErr w:type="gramEnd"/>
          </w:p>
          <w:p w:rsidR="00140818" w:rsidRDefault="00140818">
            <w:pPr>
              <w:pStyle w:val="ConsPlusNormal"/>
            </w:pPr>
            <w:r>
              <w:t>повышение доверия граждан к органам государственной власти и органам местного самоуправления Республики Ингушетия; повышение инвестиционной привлекательности Республики Ингушетия, развитие и укрепление институтов гражданского общества;</w:t>
            </w:r>
          </w:p>
          <w:p w:rsidR="00140818" w:rsidRDefault="00140818">
            <w:pPr>
              <w:pStyle w:val="ConsPlusNormal"/>
            </w:pPr>
            <w:r>
              <w:t>реализация конкурентных механизмов в экономической сфере;</w:t>
            </w:r>
          </w:p>
          <w:p w:rsidR="00140818" w:rsidRDefault="00140818">
            <w:pPr>
              <w:pStyle w:val="ConsPlusNormal"/>
            </w:pPr>
            <w:r>
              <w:t>снижение издержек ведения бизнеса и повышение уровня конкуренции в Республике Ингушетия</w:t>
            </w:r>
          </w:p>
        </w:tc>
      </w:tr>
    </w:tbl>
    <w:p w:rsidR="00140818" w:rsidRDefault="00140818">
      <w:pPr>
        <w:sectPr w:rsidR="00140818">
          <w:pgSz w:w="16838" w:h="11905"/>
          <w:pgMar w:top="1701" w:right="1134" w:bottom="850" w:left="1134" w:header="0" w:footer="0" w:gutter="0"/>
          <w:cols w:space="720"/>
        </w:sectPr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I. Общая характеристика сферы реализации государственной</w:t>
      </w:r>
    </w:p>
    <w:p w:rsidR="00140818" w:rsidRDefault="00140818">
      <w:pPr>
        <w:pStyle w:val="ConsPlusNormal"/>
        <w:jc w:val="center"/>
      </w:pPr>
      <w:r>
        <w:t>программы, в том числе формулировки основных проблем</w:t>
      </w:r>
    </w:p>
    <w:p w:rsidR="00140818" w:rsidRDefault="00140818">
      <w:pPr>
        <w:pStyle w:val="ConsPlusNormal"/>
        <w:jc w:val="center"/>
      </w:pPr>
      <w:r>
        <w:t>в указанной сфере и прогноз ее развития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  <w:r>
        <w:t>В последние годы в Республике Ингушетия наблюдается активизация мер по противодействию коррупции, совершенствованию нормотворческой и правоприменительной работы на республиканском, ведомственном и муниципальном уровнях.</w:t>
      </w:r>
    </w:p>
    <w:p w:rsidR="00140818" w:rsidRDefault="00140818">
      <w:pPr>
        <w:pStyle w:val="ConsPlusNormal"/>
        <w:ind w:firstLine="540"/>
        <w:jc w:val="both"/>
      </w:pPr>
      <w:r>
        <w:t>Реализация республиканских целевых программ по противодействию коррупции позволила достичь информационной открытости деятельности исполнительных органов государственной власти и органов местного самоуправления Республики Ингушетия, повысить оперативность и эффективность нормативно-правового обеспечения антикоррупционной деятельности.</w:t>
      </w:r>
    </w:p>
    <w:p w:rsidR="00140818" w:rsidRDefault="00140818">
      <w:pPr>
        <w:pStyle w:val="ConsPlusNormal"/>
        <w:ind w:firstLine="540"/>
        <w:jc w:val="both"/>
      </w:pPr>
      <w:proofErr w:type="gramStart"/>
      <w:r>
        <w:t xml:space="preserve">С учетом новаций в федеральном законодательстве внесены соответствующие изменения в </w:t>
      </w:r>
      <w:hyperlink r:id="rId11" w:history="1">
        <w:r>
          <w:rPr>
            <w:color w:val="0000FF"/>
          </w:rPr>
          <w:t>Закон</w:t>
        </w:r>
      </w:hyperlink>
      <w:r>
        <w:t xml:space="preserve"> Республики Ингушетия от 4 марта 2009 г. N 8-РЗ "О противодействии коррупции в Республике Ингушетия" (в редакции от 3 декабря 2013 г.), издан ряд указов, распоряжений Главы Республики Ингушетия, постановлений и распоряжений Правительства Республики Ингушетия, определяющих отдельные направления деятельности по противодействию коррупции.</w:t>
      </w:r>
      <w:proofErr w:type="gramEnd"/>
    </w:p>
    <w:p w:rsidR="00140818" w:rsidRDefault="00140818">
      <w:pPr>
        <w:pStyle w:val="ConsPlusNormal"/>
        <w:ind w:firstLine="540"/>
        <w:jc w:val="both"/>
      </w:pPr>
      <w:r>
        <w:t>В исполнительных органах государственной власти Республики Ингушетия и органах местного самоуправления Республики Ингушетия складывается устойчивая тенденция проведения в установленные сроки анализа исполнения ведомственных и муниципальных программ (планов) противодействия коррупции, подведения промежуточных итогов их реализации.</w:t>
      </w:r>
    </w:p>
    <w:p w:rsidR="00140818" w:rsidRDefault="00140818">
      <w:pPr>
        <w:pStyle w:val="ConsPlusNormal"/>
        <w:ind w:firstLine="540"/>
        <w:jc w:val="both"/>
      </w:pPr>
      <w:r>
        <w:t xml:space="preserve">В целом работа, направленная на противодействие коррупции в соответствии с Национальной </w:t>
      </w:r>
      <w:hyperlink r:id="rId12" w:history="1">
        <w:r>
          <w:rPr>
            <w:color w:val="0000FF"/>
          </w:rPr>
          <w:t>стратегией</w:t>
        </w:r>
      </w:hyperlink>
      <w:r>
        <w:t xml:space="preserve"> противодействия коррупции на 2010 - 2011 годы и Национальным </w:t>
      </w:r>
      <w:hyperlink r:id="rId13" w:history="1">
        <w:r>
          <w:rPr>
            <w:color w:val="0000FF"/>
          </w:rPr>
          <w:t>планом</w:t>
        </w:r>
      </w:hyperlink>
      <w:r>
        <w:t xml:space="preserve"> противодействия коррупции на 2012 - 2013 годы, позволила усовершенствовать систему мер по противодействию коррупции в Республике Ингушетия.</w:t>
      </w:r>
    </w:p>
    <w:p w:rsidR="00140818" w:rsidRDefault="00140818">
      <w:pPr>
        <w:pStyle w:val="ConsPlusNormal"/>
        <w:ind w:firstLine="540"/>
        <w:jc w:val="both"/>
      </w:pPr>
      <w:r>
        <w:t>По результатам проведенных органами прокуратуры проверок за 10 месяцев с начала 2013 года выявлено 3666 нарушений законодательства о государственной, муниципальной службе и противодействии коррупции, что ниже показателя прошлого года за аналогичный период, который составлял 3929 нарушений.</w:t>
      </w:r>
    </w:p>
    <w:p w:rsidR="00140818" w:rsidRDefault="00140818">
      <w:pPr>
        <w:pStyle w:val="ConsPlusNormal"/>
        <w:ind w:firstLine="540"/>
        <w:jc w:val="both"/>
      </w:pPr>
      <w:r>
        <w:t>Несмотря на положительные результаты деятельности, направленной на противодействие коррупции, проблемными продолжают оставаться такие сферы общественной жизни, как образование, здравоохранение, жилищно-коммунальное хозяйство, государственные закупки, а также взаимодействие населения с органами власти Республики Ингушетия.</w:t>
      </w:r>
    </w:p>
    <w:p w:rsidR="00140818" w:rsidRDefault="00140818">
      <w:pPr>
        <w:pStyle w:val="ConsPlusNormal"/>
        <w:ind w:firstLine="540"/>
        <w:jc w:val="both"/>
      </w:pPr>
      <w:r>
        <w:t>Предполагается, что решению проблем в указанных сферах будет способствовать разработанный комплекс мероприятий, предусмотренных в рамках настоящей программы, направленный на принятие превентивных мер по недопущению коррупционных проявлений.</w:t>
      </w:r>
    </w:p>
    <w:p w:rsidR="00140818" w:rsidRDefault="00140818">
      <w:pPr>
        <w:pStyle w:val="ConsPlusNormal"/>
        <w:ind w:firstLine="540"/>
        <w:jc w:val="both"/>
      </w:pPr>
      <w:r>
        <w:t>В основу разработки государственной программы Республики Ингушетия "О противодействии коррупции" (далее - Программа) положен успешный опыт других субъектов Российской Федерации по реализации антикоррупционной политики.</w:t>
      </w:r>
    </w:p>
    <w:p w:rsidR="00140818" w:rsidRDefault="00140818">
      <w:pPr>
        <w:pStyle w:val="ConsPlusNormal"/>
        <w:ind w:firstLine="540"/>
        <w:jc w:val="both"/>
      </w:pPr>
      <w:proofErr w:type="gramStart"/>
      <w:r>
        <w:t>Основными направлениями, развивающими положения Программы, являются меры организационно-правового характера по повышению эффективности механизма противодействия коррупции; законодательное и иное нормативное правовое обеспечение антикоррупционной деятельности; антикоррупционная экспертиза правовых актов и их проектов; организация антикоррупционного воспитания; формирование системы антикоррупционного образования, прежде всего государственных и муниципальных служащих; организация и проведение мониторинга коррупционной ситуации, коррупциогенных факторов и мер реализации антикоррупционной политики.</w:t>
      </w:r>
      <w:proofErr w:type="gramEnd"/>
    </w:p>
    <w:p w:rsidR="00140818" w:rsidRDefault="00140818">
      <w:pPr>
        <w:pStyle w:val="ConsPlusNormal"/>
        <w:ind w:firstLine="540"/>
        <w:jc w:val="both"/>
      </w:pPr>
      <w:r>
        <w:t xml:space="preserve">Необходимость качественного исполнения государственных программ по противодействию коррупции вызвала потребность назначения в исполнительных органах государственной власти Республики Ингушетия и органах местного самоуправления Республики Ингушетия сотрудников, ответственных за предупреждение коррупционных и иных правонарушений. Данные лица в соответствии с требованиями указов Президента Российской Федерации и Главы Республики Ингушетия наделены рядом функций по предупреждению коррупционных правонарушений и </w:t>
      </w:r>
      <w:r>
        <w:lastRenderedPageBreak/>
        <w:t>несут персональную ответственность за их исполнение.</w:t>
      </w:r>
    </w:p>
    <w:p w:rsidR="00140818" w:rsidRDefault="00140818">
      <w:pPr>
        <w:pStyle w:val="ConsPlusNormal"/>
        <w:ind w:firstLine="540"/>
        <w:jc w:val="both"/>
      </w:pPr>
      <w:r>
        <w:t>Таким образом, антикоррупционная политика Республики Ингушетия направлена на создание условий и предпосылок для повышения результативности антикоррупционной работы, анализ складывающейся коррупционной ситуации, выработку управленческих решений для улучшения качественного состава государственных гражданских и муниципальных служащих Республики Ингушетия.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II. Приоритеты государственной политики в сфере реализации</w:t>
      </w:r>
    </w:p>
    <w:p w:rsidR="00140818" w:rsidRDefault="00140818">
      <w:pPr>
        <w:pStyle w:val="ConsPlusNormal"/>
        <w:jc w:val="center"/>
      </w:pPr>
      <w:r>
        <w:t>Программы, цели, задачи и показатели (индикаторы) достижения</w:t>
      </w:r>
    </w:p>
    <w:p w:rsidR="00140818" w:rsidRDefault="00140818">
      <w:pPr>
        <w:pStyle w:val="ConsPlusNormal"/>
        <w:jc w:val="center"/>
      </w:pPr>
      <w:r>
        <w:t>целей и решения задач, описание основных ожидаемых конечных</w:t>
      </w:r>
    </w:p>
    <w:p w:rsidR="00140818" w:rsidRDefault="00140818">
      <w:pPr>
        <w:pStyle w:val="ConsPlusNormal"/>
        <w:jc w:val="center"/>
      </w:pPr>
      <w:r>
        <w:t>результатов Программы, сроков и этапов реализации Программы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  <w:r>
        <w:t xml:space="preserve">Одной из важнейших стратегических целей государственной политики в сфере противодействия коррупции является достижение информационной </w:t>
      </w:r>
      <w:proofErr w:type="gramStart"/>
      <w:r>
        <w:t>открытости деятельности исполнительных органов государственной власти Республики</w:t>
      </w:r>
      <w:proofErr w:type="gramEnd"/>
      <w:r>
        <w:t xml:space="preserve"> Ингушетия и органов местного самоуправления Республики Ингушетия, повышение оперативности и эффективности нормативно-правового обеспечения антикоррупционной деятельности.</w:t>
      </w:r>
    </w:p>
    <w:p w:rsidR="00140818" w:rsidRDefault="00140818">
      <w:pPr>
        <w:pStyle w:val="ConsPlusNormal"/>
        <w:ind w:firstLine="540"/>
        <w:jc w:val="both"/>
      </w:pPr>
      <w:r>
        <w:t>Политика открытости и расположенности к народу является ярким примером публичного управления, которое пытается реализовать государство в рамках федерального проекта "Открытое Правительство".</w:t>
      </w:r>
    </w:p>
    <w:p w:rsidR="00140818" w:rsidRDefault="00140818">
      <w:pPr>
        <w:pStyle w:val="ConsPlusNormal"/>
        <w:ind w:firstLine="540"/>
        <w:jc w:val="both"/>
      </w:pPr>
      <w:r>
        <w:t>Приоритеты государственной политики в сфере противодействия коррупции сгруппированы в пять направлений:</w:t>
      </w:r>
    </w:p>
    <w:p w:rsidR="00140818" w:rsidRDefault="00140818">
      <w:pPr>
        <w:pStyle w:val="ConsPlusNormal"/>
        <w:ind w:firstLine="540"/>
        <w:jc w:val="both"/>
      </w:pPr>
      <w:r>
        <w:t>- информирование населения в режиме онлайн о реальной коррупционной ситуации и предпринимаемых мерах по реализации антикоррупционной политики в Республике Ингушетия путем размещения информации на официальных сайтах исполнительных органов государственной власти Республики Ингушетия, органов местного самоуправления Республики Ингушетия;</w:t>
      </w:r>
    </w:p>
    <w:p w:rsidR="00140818" w:rsidRDefault="00140818">
      <w:pPr>
        <w:pStyle w:val="ConsPlusNormal"/>
        <w:ind w:firstLine="540"/>
        <w:jc w:val="both"/>
      </w:pPr>
      <w:r>
        <w:t>- создание условий для противодействия коррупции и предупреждения коррупционных правонарушений;</w:t>
      </w:r>
    </w:p>
    <w:p w:rsidR="00140818" w:rsidRDefault="00140818">
      <w:pPr>
        <w:pStyle w:val="ConsPlusNormal"/>
        <w:ind w:firstLine="540"/>
        <w:jc w:val="both"/>
      </w:pPr>
      <w:r>
        <w:t xml:space="preserve">- повышение </w:t>
      </w:r>
      <w:proofErr w:type="gramStart"/>
      <w:r>
        <w:t>эффективности взаимодействия органов власти Республики</w:t>
      </w:r>
      <w:proofErr w:type="gramEnd"/>
      <w:r>
        <w:t xml:space="preserve"> Ингушетия с гражданским обществом, государственная поддержка деятельности общественных объединений по противодействию коррупции;</w:t>
      </w:r>
    </w:p>
    <w:p w:rsidR="00140818" w:rsidRDefault="00140818">
      <w:pPr>
        <w:pStyle w:val="ConsPlusNormal"/>
        <w:ind w:firstLine="540"/>
        <w:jc w:val="both"/>
      </w:pPr>
      <w:r>
        <w:t>- последовательное применение имеющихся правовых, образовательных и воспитательных мер, направленных на противодействие коррупции;</w:t>
      </w:r>
    </w:p>
    <w:p w:rsidR="00140818" w:rsidRDefault="00140818">
      <w:pPr>
        <w:pStyle w:val="ConsPlusNormal"/>
        <w:ind w:firstLine="540"/>
        <w:jc w:val="both"/>
      </w:pPr>
      <w:r>
        <w:t>- системный подход к проведению антикоррупционной экспертизы нормативных правовых актов Республики Ингушетия и их проектов, нормативных правовых актов органов местного самоуправления Республики Ингушетия.</w:t>
      </w:r>
    </w:p>
    <w:p w:rsidR="00140818" w:rsidRDefault="00140818">
      <w:pPr>
        <w:pStyle w:val="ConsPlusNormal"/>
        <w:ind w:firstLine="540"/>
        <w:jc w:val="both"/>
      </w:pPr>
      <w:r>
        <w:t>Основные цели Программы:</w:t>
      </w:r>
    </w:p>
    <w:p w:rsidR="00140818" w:rsidRDefault="00140818">
      <w:pPr>
        <w:pStyle w:val="ConsPlusNormal"/>
        <w:ind w:firstLine="540"/>
        <w:jc w:val="both"/>
      </w:pPr>
      <w:r>
        <w:t>- снижение уровня коррупции во всех сферах деятельности государственных и общественных институтов в Республике Ингушетия;</w:t>
      </w:r>
    </w:p>
    <w:p w:rsidR="00140818" w:rsidRDefault="00140818">
      <w:pPr>
        <w:pStyle w:val="ConsPlusNormal"/>
        <w:ind w:firstLine="540"/>
        <w:jc w:val="both"/>
      </w:pPr>
      <w:r>
        <w:t>- устранение причин ее возникновения путем повышения эффективности координации антикоррупционной деятельности государственных органов, органов местного самоуправления и институтов гражданского общества Республики Ингушетия.</w:t>
      </w:r>
    </w:p>
    <w:p w:rsidR="00140818" w:rsidRDefault="00140818">
      <w:pPr>
        <w:pStyle w:val="ConsPlusNormal"/>
        <w:ind w:firstLine="540"/>
        <w:jc w:val="both"/>
      </w:pPr>
      <w:r>
        <w:t>Для достижения поставленных целей необходимо решение следующих задач:</w:t>
      </w:r>
    </w:p>
    <w:p w:rsidR="00140818" w:rsidRDefault="00140818">
      <w:pPr>
        <w:pStyle w:val="ConsPlusNormal"/>
        <w:ind w:firstLine="540"/>
        <w:jc w:val="both"/>
      </w:pPr>
      <w:r>
        <w:t>- совершенствование правовых и организационных инструментов и механизмов противодействия коррупции в органах власти Республики Ингушетия;</w:t>
      </w:r>
    </w:p>
    <w:p w:rsidR="00140818" w:rsidRDefault="00140818">
      <w:pPr>
        <w:pStyle w:val="ConsPlusNormal"/>
        <w:ind w:firstLine="540"/>
        <w:jc w:val="both"/>
      </w:pPr>
      <w:r>
        <w:t>- проведение мониторинговых исследований в целях обеспечения объективной оценки коррупции и деятельности по противодействию коррупции в органах власти Республики Ингушетия;</w:t>
      </w:r>
    </w:p>
    <w:p w:rsidR="00140818" w:rsidRDefault="00140818">
      <w:pPr>
        <w:pStyle w:val="ConsPlusNormal"/>
        <w:ind w:firstLine="540"/>
        <w:jc w:val="both"/>
      </w:pPr>
      <w:r>
        <w:t>-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Республики Ингушетия в противодействие коррупции;</w:t>
      </w:r>
    </w:p>
    <w:p w:rsidR="00140818" w:rsidRDefault="00140818">
      <w:pPr>
        <w:pStyle w:val="ConsPlusNormal"/>
        <w:ind w:firstLine="540"/>
        <w:jc w:val="both"/>
      </w:pPr>
      <w:r>
        <w:t>- повышение эффективности использования государственного и муниципального имущества Республики Ингушетия;</w:t>
      </w:r>
    </w:p>
    <w:p w:rsidR="00140818" w:rsidRDefault="00140818">
      <w:pPr>
        <w:pStyle w:val="ConsPlusNormal"/>
        <w:ind w:firstLine="540"/>
        <w:jc w:val="both"/>
      </w:pPr>
      <w:r>
        <w:lastRenderedPageBreak/>
        <w:t>- совершенствование деятельности органов исполнительной власти Республики Ингушетия по размещению государственного заказа в целях противодействия коррупционным проявлениям;</w:t>
      </w:r>
    </w:p>
    <w:p w:rsidR="00140818" w:rsidRDefault="00140818">
      <w:pPr>
        <w:pStyle w:val="ConsPlusNormal"/>
        <w:ind w:firstLine="540"/>
        <w:jc w:val="both"/>
      </w:pPr>
      <w:r>
        <w:t>- повышение прозрачности работы государственных и муниципальных органов, укрепление их связей с гражданским обществом, стимулирование антикоррупционной активности общественности;</w:t>
      </w:r>
    </w:p>
    <w:p w:rsidR="00140818" w:rsidRDefault="00140818">
      <w:pPr>
        <w:pStyle w:val="ConsPlusNormal"/>
        <w:ind w:firstLine="540"/>
        <w:jc w:val="both"/>
      </w:pPr>
      <w:r>
        <w:t>- содействие в реализации прав граждан и организаций на доступ к информации о фактах коррупции и коррупциогенных факторах, а также на их свободное освещение в средствах массовой информации;</w:t>
      </w:r>
    </w:p>
    <w:p w:rsidR="00140818" w:rsidRDefault="00140818">
      <w:pPr>
        <w:pStyle w:val="ConsPlusNormal"/>
        <w:ind w:firstLine="540"/>
        <w:jc w:val="both"/>
      </w:pPr>
      <w:r>
        <w:t>- формирование системы мониторинга качества, доступности государственных и муниципальных услуг в Республике Ингушетия путем оценки прозрачности процесса оказания услуг.</w:t>
      </w:r>
    </w:p>
    <w:p w:rsidR="00140818" w:rsidRDefault="00140818">
      <w:pPr>
        <w:pStyle w:val="ConsPlusNormal"/>
        <w:ind w:firstLine="540"/>
        <w:jc w:val="both"/>
      </w:pPr>
      <w:r>
        <w:t>Выделены следующие основные целевые индикаторы, характеризующие ход реализации Программы:</w:t>
      </w:r>
    </w:p>
    <w:p w:rsidR="00140818" w:rsidRDefault="00140818">
      <w:pPr>
        <w:pStyle w:val="ConsPlusNormal"/>
        <w:ind w:firstLine="540"/>
        <w:jc w:val="both"/>
      </w:pPr>
      <w:r>
        <w:t>- увеличение доли исполнительных органов государственной власти Республики Ингушетия и органов местного самоуправления муниципальных образований Республики Ингушетия, внедривших внутренний контроль и антикоррупционные механизмы в кадровую политику;</w:t>
      </w:r>
    </w:p>
    <w:p w:rsidR="00140818" w:rsidRDefault="00140818">
      <w:pPr>
        <w:pStyle w:val="ConsPlusNormal"/>
        <w:ind w:firstLine="540"/>
        <w:jc w:val="both"/>
      </w:pPr>
      <w:r>
        <w:t>- уменьшение доли законодательных и иных нормативных правовых актов Республики Ингушетия, принятых без проведения экспертизы на коррупциогенность в соответствии с действующим законодательством;</w:t>
      </w:r>
    </w:p>
    <w:p w:rsidR="00140818" w:rsidRDefault="00140818">
      <w:pPr>
        <w:pStyle w:val="ConsPlusNormal"/>
        <w:ind w:firstLine="540"/>
        <w:jc w:val="both"/>
      </w:pPr>
      <w:r>
        <w:t>- уменьшение доли законодательных и иных нормативных правовых актов Республики Ингушетия, содержащих положения, способствующие коррупции;</w:t>
      </w:r>
    </w:p>
    <w:p w:rsidR="00140818" w:rsidRDefault="00140818">
      <w:pPr>
        <w:pStyle w:val="ConsPlusNormal"/>
        <w:ind w:firstLine="540"/>
        <w:jc w:val="both"/>
      </w:pPr>
      <w:r>
        <w:t>- снижение уровня коррупции в Республике Ингушетия (по данным социологических исследований среди предпринимателей и руководителей коммерческих структур), в процентах по сравнению с уровнем 2013 г.;</w:t>
      </w:r>
    </w:p>
    <w:p w:rsidR="00140818" w:rsidRDefault="00140818">
      <w:pPr>
        <w:pStyle w:val="ConsPlusNormal"/>
        <w:ind w:firstLine="540"/>
        <w:jc w:val="both"/>
      </w:pPr>
      <w:r>
        <w:t>- снижение уровня коррупции в Республике Ингушетия (по данным социологических исследований среди различных групп населения) (в процентах по сравнению с уровнем 2013 г.);</w:t>
      </w:r>
    </w:p>
    <w:p w:rsidR="00140818" w:rsidRDefault="00140818">
      <w:pPr>
        <w:pStyle w:val="ConsPlusNormal"/>
        <w:ind w:firstLine="540"/>
        <w:jc w:val="both"/>
      </w:pPr>
      <w:r>
        <w:t>- снижение доли граждан и организаций, столкнувшихся с проявлением коррупции (в процентах по сравнению с уровнем 2013 г.);</w:t>
      </w:r>
    </w:p>
    <w:p w:rsidR="00140818" w:rsidRDefault="00140818">
      <w:pPr>
        <w:pStyle w:val="ConsPlusNormal"/>
        <w:ind w:firstLine="540"/>
        <w:jc w:val="both"/>
      </w:pPr>
      <w:r>
        <w:t>- увеличение доли органов исполнительной власти Республики Ингушетия, внедривших ведомственные программы (планы) противодействия коррупции, от их общего количества;</w:t>
      </w:r>
    </w:p>
    <w:p w:rsidR="00140818" w:rsidRDefault="00140818">
      <w:pPr>
        <w:pStyle w:val="ConsPlusNormal"/>
        <w:ind w:firstLine="540"/>
        <w:jc w:val="both"/>
      </w:pPr>
      <w:r>
        <w:t>- увеличение доли муниципальных образований Республики Ингушетия, внедривших ведомственные программы (планы) противодействия коррупции, от их общего количества;</w:t>
      </w:r>
    </w:p>
    <w:p w:rsidR="00140818" w:rsidRDefault="00140818">
      <w:pPr>
        <w:pStyle w:val="ConsPlusNormal"/>
        <w:ind w:firstLine="540"/>
        <w:jc w:val="both"/>
      </w:pPr>
      <w:r>
        <w:t>- снижение доли обращений граждан и организаций, сталкивающихся с проявлениями коррупции, в результате проверки которых выявлены правонарушения, от общего количества обращений;</w:t>
      </w:r>
    </w:p>
    <w:p w:rsidR="00140818" w:rsidRDefault="00140818">
      <w:pPr>
        <w:pStyle w:val="ConsPlusNormal"/>
        <w:ind w:firstLine="540"/>
        <w:jc w:val="both"/>
      </w:pPr>
      <w:r>
        <w:t>- увеличение доли граждан, которые в проводимых социологических опросах утверждают о снижении уровня коррупции в исполнительных органах государственной власти Республики Ингушетия и органах местного самоуправления Республики Ингушетия;</w:t>
      </w:r>
    </w:p>
    <w:p w:rsidR="00140818" w:rsidRDefault="00140818">
      <w:pPr>
        <w:pStyle w:val="ConsPlusNormal"/>
        <w:ind w:firstLine="540"/>
        <w:jc w:val="both"/>
      </w:pPr>
      <w:r>
        <w:t>- коэффициент вовлечения институтов гражданского общества в антикоррупционную деятельность (Кв) - отношение количества представителей институтов гражданского общества, вовлеченных в антикоррупционную деятельность к общему количеству участников такой деятельности.</w:t>
      </w:r>
    </w:p>
    <w:p w:rsidR="00140818" w:rsidRDefault="00140818">
      <w:pPr>
        <w:pStyle w:val="ConsPlusNormal"/>
        <w:ind w:firstLine="540"/>
        <w:jc w:val="both"/>
      </w:pPr>
      <w:r>
        <w:t xml:space="preserve">Основные целевые показатели эффективности реализации Программы представлены в </w:t>
      </w:r>
      <w:hyperlink w:anchor="P201" w:history="1">
        <w:r>
          <w:rPr>
            <w:color w:val="0000FF"/>
          </w:rPr>
          <w:t>таблице 1</w:t>
        </w:r>
      </w:hyperlink>
      <w:r>
        <w:t>.</w:t>
      </w:r>
    </w:p>
    <w:p w:rsidR="00140818" w:rsidRDefault="00140818">
      <w:pPr>
        <w:pStyle w:val="ConsPlusNormal"/>
        <w:ind w:firstLine="540"/>
        <w:jc w:val="both"/>
      </w:pPr>
      <w:r>
        <w:t xml:space="preserve">Ожидаемые результаты реализации Программы заключаются в росте эффективности государственного управления, уровня социально-экономического развития; повышении активности в процессах противодействия коррупции институтов и структур гражданского общества, в том числе: приоритет закона как основного инструмента регулирования жизни в обществе и государстве; открытости и доступности для граждан и организаций деятельности органов государственной власти Республики Ингушетия, органов местного самоуправления Республики Ингушетия, упрочении их связи с гражданским обществом; в повышении доверия граждан к органам государственной власти и органам местного самоуправления Республики Ингушетия; в повышении инвестиционной привлекательности Республики Ингушетия, развитии и укреплении институтов гражданского общества; в реализации конкурентных механизмов в </w:t>
      </w:r>
      <w:r>
        <w:lastRenderedPageBreak/>
        <w:t>экономической сфере; в снижении издержек ведения бизнеса и повышении уровня конкуренции в Республике Ингушетия.</w:t>
      </w:r>
    </w:p>
    <w:p w:rsidR="00140818" w:rsidRDefault="00140818">
      <w:pPr>
        <w:pStyle w:val="ConsPlusNormal"/>
        <w:ind w:firstLine="540"/>
        <w:jc w:val="both"/>
      </w:pPr>
      <w:r>
        <w:t>Программа реализуется в 2014 - 2017 годах в один этап.</w:t>
      </w:r>
    </w:p>
    <w:p w:rsidR="00140818" w:rsidRDefault="0014081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Правительства РИ от 28.05.2015 N 82)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 xml:space="preserve">III. Обобщенная характеристика </w:t>
      </w:r>
      <w:proofErr w:type="gramStart"/>
      <w:r>
        <w:t>основных</w:t>
      </w:r>
      <w:proofErr w:type="gramEnd"/>
    </w:p>
    <w:p w:rsidR="00140818" w:rsidRDefault="00140818">
      <w:pPr>
        <w:pStyle w:val="ConsPlusNormal"/>
        <w:jc w:val="center"/>
      </w:pPr>
      <w:r>
        <w:t>мероприятий Программы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  <w:r>
        <w:t>Достижение целей и решение задач Программы осуществляется путем выполнения комплекса взаимоувязанных по срокам, ресурсам, исполнителям и результатам мероприятий, сгруппированных в следующие основные направления:</w:t>
      </w:r>
    </w:p>
    <w:p w:rsidR="00140818" w:rsidRDefault="00140818">
      <w:pPr>
        <w:pStyle w:val="ConsPlusNormal"/>
        <w:ind w:firstLine="540"/>
        <w:jc w:val="both"/>
      </w:pPr>
      <w:r>
        <w:t>- реализация в исполнительных органах государственной власти республики и в органах местного самоуправления концептуальных подходов, изложенных в указах Президента Российской Федерации и Главы Республики Ингушетия по вопросам противодействия коррупции;</w:t>
      </w:r>
    </w:p>
    <w:p w:rsidR="00140818" w:rsidRDefault="00140818">
      <w:pPr>
        <w:pStyle w:val="ConsPlusNormal"/>
        <w:ind w:firstLine="540"/>
        <w:jc w:val="both"/>
      </w:pPr>
      <w:r>
        <w:t>- развитие системы нормативных правовых актов государственных органов и органов местного самоуправления в сфере противодействия коррупции, быстрое и эффективное устранение пробелов нормативно-правового регулирования;</w:t>
      </w:r>
    </w:p>
    <w:p w:rsidR="00140818" w:rsidRDefault="00140818">
      <w:pPr>
        <w:pStyle w:val="ConsPlusNormal"/>
        <w:ind w:firstLine="540"/>
        <w:jc w:val="both"/>
      </w:pPr>
      <w:r>
        <w:t>- совершенствование системы проведения антикоррупционной экспертизы нормативных правовых актов и их проектов, в том числе независимой антикоррупционной экспертизы;</w:t>
      </w:r>
    </w:p>
    <w:p w:rsidR="00140818" w:rsidRDefault="00140818">
      <w:pPr>
        <w:pStyle w:val="ConsPlusNormal"/>
        <w:ind w:firstLine="540"/>
        <w:jc w:val="both"/>
      </w:pPr>
      <w:r>
        <w:t>- введение в действие системы антикоррупционного мониторинга в деятельности исполнительных органов государственной власти Республики Ингушетия, территориальных органов федеральных органов исполнительной власти по Республике Ингушетия, органов местного самоуправления Республики Ингушетия;</w:t>
      </w:r>
    </w:p>
    <w:p w:rsidR="00140818" w:rsidRDefault="00140818">
      <w:pPr>
        <w:pStyle w:val="ConsPlusNormal"/>
        <w:ind w:firstLine="540"/>
        <w:jc w:val="both"/>
      </w:pPr>
      <w:proofErr w:type="gramStart"/>
      <w:r>
        <w:t>- совершенствование системы переподготовки и повышения квалификации государственных и муниципальных служащих, осуществляющих функции по профилактике коррупционных и иных правонарушений, по обеспечению проверки достоверности сведений о доходах, об имуществе и обязательствах имущественного характера государственных и муниципальных служащих, их супругов и несовершеннолетних детей и сведений о расходах, а также о расходах своих супруги (супруга) и несовершеннолетних детей по каждой сделке по приобретению земельного</w:t>
      </w:r>
      <w:proofErr w:type="gramEnd"/>
      <w:r>
        <w:t xml:space="preserve"> участка, другого объекта недвижимости,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сделка;</w:t>
      </w:r>
    </w:p>
    <w:p w:rsidR="00140818" w:rsidRDefault="00140818">
      <w:pPr>
        <w:pStyle w:val="ConsPlusNormal"/>
        <w:ind w:firstLine="540"/>
        <w:jc w:val="both"/>
      </w:pPr>
      <w:proofErr w:type="gramStart"/>
      <w:r>
        <w:t>- ежегодное проведение проверок достоверности представленных сведений о доходах, об имуществе и обязательствах имущественного характера государственных и муниципальных служащих, их супругов и несовершеннолетних детей и сведений о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</w:t>
      </w:r>
      <w:proofErr w:type="gramEnd"/>
      <w:r>
        <w:t>), если сумма сделки превышает общий доход данного лица и его супруги (супруга) за три последних года, предшествующих совершению сделки, и об источниках получения средств, за счет которых совершена сделка;</w:t>
      </w:r>
    </w:p>
    <w:p w:rsidR="00140818" w:rsidRDefault="00140818">
      <w:pPr>
        <w:pStyle w:val="ConsPlusNormal"/>
        <w:ind w:firstLine="540"/>
        <w:jc w:val="both"/>
      </w:pPr>
      <w:r>
        <w:t>- активизация деятельности комиссий по соблюдению требований к служебному поведению государственных (муниципальных) служащих и урегулированию конфликта интересов;</w:t>
      </w:r>
    </w:p>
    <w:p w:rsidR="00140818" w:rsidRDefault="00140818">
      <w:pPr>
        <w:pStyle w:val="ConsPlusNormal"/>
        <w:ind w:firstLine="540"/>
        <w:jc w:val="both"/>
      </w:pPr>
      <w:r>
        <w:t>- обеспечение реализации механизма уведомления о фактах обращения к государственным и муниципальным служащим в целях склонения их к совершению коррупционных правонарушений;</w:t>
      </w:r>
    </w:p>
    <w:p w:rsidR="00140818" w:rsidRDefault="00140818">
      <w:pPr>
        <w:pStyle w:val="ConsPlusNormal"/>
        <w:ind w:firstLine="540"/>
        <w:jc w:val="both"/>
      </w:pPr>
      <w:r>
        <w:t>- ведение мониторинга информации о коррупционных проявлениях в деятельности должностных лиц, размещенной в средствах массовой информации и содержащейся в поступающих обращениях граждан и юридических лиц, с рассмотрением его результатов на заседаниях антикоррупционных комиссий;</w:t>
      </w:r>
    </w:p>
    <w:p w:rsidR="00140818" w:rsidRDefault="00140818">
      <w:pPr>
        <w:pStyle w:val="ConsPlusNormal"/>
        <w:ind w:firstLine="540"/>
        <w:jc w:val="both"/>
      </w:pPr>
      <w:r>
        <w:t>- дальнейшее совершенствование организации деятельности по размещению государственных и муниципальных заказов;</w:t>
      </w:r>
    </w:p>
    <w:p w:rsidR="00140818" w:rsidRDefault="00140818">
      <w:pPr>
        <w:pStyle w:val="ConsPlusNormal"/>
        <w:ind w:firstLine="540"/>
        <w:jc w:val="both"/>
      </w:pPr>
      <w:r>
        <w:t xml:space="preserve">- усиление роли средств массовой информации в правовом просвещении населения в </w:t>
      </w:r>
      <w:r>
        <w:lastRenderedPageBreak/>
        <w:t>области противодействия коррупции;</w:t>
      </w:r>
    </w:p>
    <w:p w:rsidR="00140818" w:rsidRDefault="00140818">
      <w:pPr>
        <w:pStyle w:val="ConsPlusNormal"/>
        <w:ind w:firstLine="540"/>
        <w:jc w:val="both"/>
      </w:pPr>
      <w:r>
        <w:t>- повышение уровня вовлеченности институтов гражданского общества в реализацию антикоррупционной политики.</w:t>
      </w:r>
    </w:p>
    <w:p w:rsidR="00140818" w:rsidRDefault="00140818">
      <w:pPr>
        <w:pStyle w:val="ConsPlusNormal"/>
        <w:ind w:firstLine="540"/>
        <w:jc w:val="both"/>
      </w:pPr>
      <w:r>
        <w:t xml:space="preserve">Мероприятия Программы и прогнозируемые объемы ее финансирования представлены в </w:t>
      </w:r>
      <w:hyperlink w:anchor="P474" w:history="1">
        <w:r>
          <w:rPr>
            <w:color w:val="0000FF"/>
          </w:rPr>
          <w:t>таблице 4</w:t>
        </w:r>
      </w:hyperlink>
      <w:r>
        <w:t>.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IV. Обобщенная характеристика мер правового регулирования</w:t>
      </w:r>
    </w:p>
    <w:p w:rsidR="00140818" w:rsidRDefault="00140818">
      <w:pPr>
        <w:pStyle w:val="ConsPlusNormal"/>
        <w:jc w:val="center"/>
      </w:pPr>
      <w:r>
        <w:t>в сфере реализации Программы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  <w:proofErr w:type="gramStart"/>
      <w:r>
        <w:t xml:space="preserve">Нормативное правовое регулирование в сфере противодействия коррупции осуществляется Федеральным </w:t>
      </w:r>
      <w:hyperlink r:id="rId15" w:history="1">
        <w:r>
          <w:rPr>
            <w:color w:val="0000FF"/>
          </w:rPr>
          <w:t>законом</w:t>
        </w:r>
      </w:hyperlink>
      <w:r>
        <w:t xml:space="preserve"> от 25 декабря 2008 г. N 273-ФЗ "О противодействии коррупции", </w:t>
      </w:r>
      <w:hyperlink r:id="rId16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21 июля 2010 г. N 925 "О мерах по реализации отдельных положений Федерального закона "О противодействии коррупции", Федеральным </w:t>
      </w:r>
      <w:hyperlink r:id="rId17" w:history="1">
        <w:r>
          <w:rPr>
            <w:color w:val="0000FF"/>
          </w:rPr>
          <w:t>законом</w:t>
        </w:r>
      </w:hyperlink>
      <w:r>
        <w:t xml:space="preserve"> от 17 июля 2009 г. N 172-ФЗ "Об антикоррупционной экспертизе нормативных правовых актов и проектов нормативных</w:t>
      </w:r>
      <w:proofErr w:type="gramEnd"/>
      <w:r>
        <w:t xml:space="preserve"> </w:t>
      </w:r>
      <w:proofErr w:type="gramStart"/>
      <w:r>
        <w:t xml:space="preserve">правовых актов",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26 февраля 2010 г. N 96 "Об антикоррупционной экспертизе нормативных правовых актов и проектов нормативных правовых актов", иными нормативными правовыми актами Российской Федерации, </w:t>
      </w:r>
      <w:hyperlink r:id="rId19" w:history="1">
        <w:r>
          <w:rPr>
            <w:color w:val="0000FF"/>
          </w:rPr>
          <w:t>Законом</w:t>
        </w:r>
      </w:hyperlink>
      <w:r>
        <w:t xml:space="preserve"> Республики Ингушетия от 4 марта 2009 г. N 8-РЗ "О противодействии коррупции в Республике Ингушетия", </w:t>
      </w:r>
      <w:hyperlink r:id="rId20" w:history="1">
        <w:r>
          <w:rPr>
            <w:color w:val="0000FF"/>
          </w:rPr>
          <w:t>Указом</w:t>
        </w:r>
      </w:hyperlink>
      <w:r>
        <w:t xml:space="preserve"> Президента Республики Ингушетия от 4 августа 2010 г. N 157 "О Совете при</w:t>
      </w:r>
      <w:proofErr w:type="gramEnd"/>
      <w:r>
        <w:t xml:space="preserve"> </w:t>
      </w:r>
      <w:proofErr w:type="gramStart"/>
      <w:r>
        <w:t xml:space="preserve">Президенте Республики Ингушетия по противодействию коррупции",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Республики Ингушетия от 13 сентября 2011 г. N 309 "О Порядке проведения антикоррупционной экспертизы нормативных правовых актов и проектов нормативных правовых актов Правительства Республики Ингушетия", иными нормативными правовыми актами Республики Ингушетия.</w:t>
      </w:r>
      <w:proofErr w:type="gramEnd"/>
    </w:p>
    <w:p w:rsidR="00140818" w:rsidRDefault="00140818">
      <w:pPr>
        <w:pStyle w:val="ConsPlusNormal"/>
        <w:ind w:firstLine="540"/>
        <w:jc w:val="both"/>
      </w:pPr>
      <w:r>
        <w:t>В рамках реализации Программы предполагается принятие следующих нормативных актов:</w:t>
      </w:r>
    </w:p>
    <w:p w:rsidR="00140818" w:rsidRDefault="00140818">
      <w:pPr>
        <w:pStyle w:val="ConsPlusNormal"/>
        <w:ind w:firstLine="540"/>
        <w:jc w:val="both"/>
      </w:pPr>
      <w:r>
        <w:t>- ведомственная программа (план) противодействия коррупции;</w:t>
      </w:r>
    </w:p>
    <w:p w:rsidR="00140818" w:rsidRDefault="00140818">
      <w:pPr>
        <w:pStyle w:val="ConsPlusNormal"/>
        <w:ind w:firstLine="540"/>
        <w:jc w:val="both"/>
      </w:pPr>
      <w:r>
        <w:t>- административные регламенты исполнения исполнительными органами государственной власти Республики Ингушетия государственных функций и предоставления ими государственных услуг;</w:t>
      </w:r>
    </w:p>
    <w:p w:rsidR="00140818" w:rsidRDefault="00140818">
      <w:pPr>
        <w:pStyle w:val="ConsPlusNormal"/>
        <w:ind w:firstLine="540"/>
        <w:jc w:val="both"/>
      </w:pPr>
      <w:r>
        <w:t>- иные акты Республики Ингушетия.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V. Обоснование объема финансовых ресурсов,</w:t>
      </w:r>
    </w:p>
    <w:p w:rsidR="00140818" w:rsidRDefault="00140818">
      <w:pPr>
        <w:pStyle w:val="ConsPlusNormal"/>
        <w:jc w:val="center"/>
      </w:pPr>
      <w:proofErr w:type="gramStart"/>
      <w:r>
        <w:t>необходимых</w:t>
      </w:r>
      <w:proofErr w:type="gramEnd"/>
      <w:r>
        <w:t xml:space="preserve"> для реализации Программы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  <w:r>
        <w:t>Ресурсное обеспечение Программы осуществляется в объемах, предусмотренных Программой и утвержденных республиканским законом о бюджете Республики Ингушетия на очередной финансовый год.</w:t>
      </w:r>
    </w:p>
    <w:p w:rsidR="00140818" w:rsidRDefault="00140818">
      <w:pPr>
        <w:pStyle w:val="ConsPlusNormal"/>
        <w:ind w:firstLine="540"/>
        <w:jc w:val="both"/>
      </w:pPr>
      <w:r>
        <w:t>Финансирование мероприятий Программы планируется осуществлять в 2014 - 2017 годах. Прогнозируемый объем финансирования Программы за счет средств республиканского бюджета составит 5280,0 тыс., в том числе:</w:t>
      </w:r>
    </w:p>
    <w:p w:rsidR="00140818" w:rsidRDefault="00140818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РИ от 28.05.2015 N 82)</w:t>
      </w:r>
    </w:p>
    <w:p w:rsidR="00140818" w:rsidRDefault="00140818">
      <w:pPr>
        <w:pStyle w:val="ConsPlusNormal"/>
        <w:ind w:firstLine="540"/>
        <w:jc w:val="both"/>
      </w:pPr>
      <w:r>
        <w:t>2014 г. - 1380,0 тыс. руб.;</w:t>
      </w:r>
    </w:p>
    <w:p w:rsidR="00140818" w:rsidRDefault="00140818">
      <w:pPr>
        <w:pStyle w:val="ConsPlusNormal"/>
        <w:ind w:firstLine="540"/>
        <w:jc w:val="both"/>
      </w:pPr>
      <w:r>
        <w:t>2015 г. - 1300,0 тыс. руб.;</w:t>
      </w:r>
    </w:p>
    <w:p w:rsidR="00140818" w:rsidRDefault="00140818">
      <w:pPr>
        <w:pStyle w:val="ConsPlusNormal"/>
        <w:ind w:firstLine="540"/>
        <w:jc w:val="both"/>
      </w:pPr>
      <w:r>
        <w:t>2016 г. - 1300,0 тыс. руб.;</w:t>
      </w:r>
    </w:p>
    <w:p w:rsidR="00140818" w:rsidRDefault="00140818">
      <w:pPr>
        <w:pStyle w:val="ConsPlusNormal"/>
        <w:ind w:firstLine="540"/>
        <w:jc w:val="both"/>
      </w:pPr>
      <w:r>
        <w:t>2017 г. - 1300,0 тыс. руб.</w:t>
      </w:r>
    </w:p>
    <w:p w:rsidR="00140818" w:rsidRDefault="00140818">
      <w:pPr>
        <w:pStyle w:val="ConsPlusNormal"/>
        <w:jc w:val="both"/>
      </w:pPr>
      <w:r>
        <w:t xml:space="preserve">(абзац введен </w:t>
      </w:r>
      <w:hyperlink r:id="rId23" w:history="1">
        <w:r>
          <w:rPr>
            <w:color w:val="0000FF"/>
          </w:rPr>
          <w:t>Постановлением</w:t>
        </w:r>
      </w:hyperlink>
      <w:r>
        <w:t xml:space="preserve"> Правительства РИ от 28.05.2015 N 82)</w:t>
      </w:r>
    </w:p>
    <w:p w:rsidR="00140818" w:rsidRDefault="00140818">
      <w:pPr>
        <w:pStyle w:val="ConsPlusNormal"/>
        <w:ind w:firstLine="540"/>
        <w:jc w:val="both"/>
      </w:pPr>
      <w:r>
        <w:t>Объем средств, предусмотренных на реализацию мероприятий Программы, носит прогнозный характер и подлежит ежегодному уточнению в установленном порядке при формировании проекта бюджета Республики Ингушетия на соответствующий финансовый год с учетом сроков и эффективности реализации Программы.</w:t>
      </w:r>
    </w:p>
    <w:p w:rsidR="00140818" w:rsidRDefault="00140818">
      <w:pPr>
        <w:pStyle w:val="ConsPlusNormal"/>
        <w:ind w:firstLine="540"/>
        <w:jc w:val="both"/>
      </w:pPr>
      <w:r>
        <w:t>Основными принципами деятельности ответственного исполнителя и участников Программы в области финансирования мероприятий является:</w:t>
      </w:r>
    </w:p>
    <w:p w:rsidR="00140818" w:rsidRDefault="00140818">
      <w:pPr>
        <w:pStyle w:val="ConsPlusNormal"/>
        <w:ind w:firstLine="540"/>
        <w:jc w:val="both"/>
      </w:pPr>
      <w:r>
        <w:t>- консолидация финансовых сре</w:t>
      </w:r>
      <w:proofErr w:type="gramStart"/>
      <w:r>
        <w:t>дств дл</w:t>
      </w:r>
      <w:proofErr w:type="gramEnd"/>
      <w:r>
        <w:t>я успешной реализации мероприятий Программы;</w:t>
      </w:r>
    </w:p>
    <w:p w:rsidR="00140818" w:rsidRDefault="00140818">
      <w:pPr>
        <w:pStyle w:val="ConsPlusNormal"/>
        <w:ind w:firstLine="540"/>
        <w:jc w:val="both"/>
      </w:pPr>
      <w:r>
        <w:t xml:space="preserve">- повышение эффективности использования выделяемых средств на основе оценки </w:t>
      </w:r>
      <w:r>
        <w:lastRenderedPageBreak/>
        <w:t>исполнения реализуемых мероприятий Программы с точки зрения их социально-экономической результативности.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right"/>
      </w:pPr>
      <w:r>
        <w:t>Таблица N 1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bookmarkStart w:id="2" w:name="P201"/>
      <w:bookmarkEnd w:id="2"/>
      <w:r>
        <w:t>ПЕРЕЧЕНЬ</w:t>
      </w:r>
    </w:p>
    <w:p w:rsidR="00140818" w:rsidRDefault="00140818">
      <w:pPr>
        <w:pStyle w:val="ConsPlusNormal"/>
        <w:jc w:val="center"/>
      </w:pPr>
      <w:r>
        <w:t>целевых показателей государственной программы</w:t>
      </w:r>
    </w:p>
    <w:p w:rsidR="00140818" w:rsidRDefault="00140818">
      <w:pPr>
        <w:pStyle w:val="ConsPlusNormal"/>
        <w:jc w:val="center"/>
      </w:pPr>
      <w:r>
        <w:t>Республики Ингушетия "О противодействии коррупции"</w:t>
      </w:r>
    </w:p>
    <w:p w:rsidR="00140818" w:rsidRDefault="00140818">
      <w:pPr>
        <w:pStyle w:val="ConsPlusNormal"/>
        <w:jc w:val="center"/>
      </w:pPr>
      <w:r>
        <w:t>и их значения</w:t>
      </w:r>
    </w:p>
    <w:p w:rsidR="00140818" w:rsidRDefault="00140818">
      <w:pPr>
        <w:pStyle w:val="ConsPlusNormal"/>
        <w:jc w:val="center"/>
      </w:pPr>
      <w:proofErr w:type="gramStart"/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РИ</w:t>
      </w:r>
      <w:proofErr w:type="gramEnd"/>
    </w:p>
    <w:p w:rsidR="00140818" w:rsidRDefault="00140818">
      <w:pPr>
        <w:pStyle w:val="ConsPlusNormal"/>
        <w:jc w:val="center"/>
      </w:pPr>
      <w:r>
        <w:t>от 28.05.2015 N 82)</w:t>
      </w:r>
    </w:p>
    <w:p w:rsidR="00140818" w:rsidRDefault="00140818">
      <w:pPr>
        <w:sectPr w:rsidR="00140818">
          <w:pgSz w:w="11905" w:h="16838"/>
          <w:pgMar w:top="1134" w:right="850" w:bottom="1134" w:left="1701" w:header="0" w:footer="0" w:gutter="0"/>
          <w:cols w:space="720"/>
        </w:sectPr>
      </w:pPr>
    </w:p>
    <w:p w:rsidR="00140818" w:rsidRDefault="00140818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40"/>
        <w:gridCol w:w="1320"/>
        <w:gridCol w:w="1440"/>
        <w:gridCol w:w="1440"/>
        <w:gridCol w:w="1440"/>
        <w:gridCol w:w="1440"/>
        <w:gridCol w:w="1320"/>
      </w:tblGrid>
      <w:tr w:rsidR="00140818">
        <w:tc>
          <w:tcPr>
            <w:tcW w:w="41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Наименование целевого показателя</w:t>
            </w:r>
          </w:p>
        </w:tc>
        <w:tc>
          <w:tcPr>
            <w:tcW w:w="132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080" w:type="dxa"/>
            <w:gridSpan w:val="5"/>
          </w:tcPr>
          <w:p w:rsidR="00140818" w:rsidRDefault="00140818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</w:tr>
      <w:tr w:rsidR="00140818">
        <w:tc>
          <w:tcPr>
            <w:tcW w:w="4140" w:type="dxa"/>
            <w:vMerge/>
          </w:tcPr>
          <w:p w:rsidR="00140818" w:rsidRDefault="00140818"/>
        </w:tc>
        <w:tc>
          <w:tcPr>
            <w:tcW w:w="1320" w:type="dxa"/>
            <w:vMerge/>
          </w:tcPr>
          <w:p w:rsidR="00140818" w:rsidRDefault="00140818"/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базовый год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текущий год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очередной год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очередной год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очередной год</w:t>
            </w:r>
          </w:p>
        </w:tc>
      </w:tr>
      <w:tr w:rsidR="00140818">
        <w:tc>
          <w:tcPr>
            <w:tcW w:w="4140" w:type="dxa"/>
            <w:vMerge/>
          </w:tcPr>
          <w:p w:rsidR="00140818" w:rsidRDefault="00140818"/>
        </w:tc>
        <w:tc>
          <w:tcPr>
            <w:tcW w:w="1320" w:type="dxa"/>
            <w:vMerge/>
          </w:tcPr>
          <w:p w:rsidR="00140818" w:rsidRDefault="00140818"/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2014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2017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7</w:t>
            </w:r>
          </w:p>
        </w:tc>
      </w:tr>
      <w:tr w:rsidR="00140818">
        <w:tc>
          <w:tcPr>
            <w:tcW w:w="12540" w:type="dxa"/>
            <w:gridSpan w:val="7"/>
          </w:tcPr>
          <w:p w:rsidR="00140818" w:rsidRDefault="00140818">
            <w:pPr>
              <w:pStyle w:val="ConsPlusNormal"/>
              <w:jc w:val="center"/>
            </w:pPr>
            <w:r>
              <w:t>Государственная программа Республики Ингушетия "О противодействии коррупции"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1. Доля исполнительных органов государственной власти и органов местного самоуправления муниципальных образований Республики Ингушетия, внедривших внутренний контроль и антикоррупционные механизмы в кадровую политику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2. Доля законодательных и иных нормативных правовых актов Республики Ингушетия, требующих антикоррупционной экспертизы, принятых без проведения экспертизы на коррупциогенность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3. Доля законодательных и иных нормативных правовых актов Республики Ингушетия, содержащих положения, способствующие коррупции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 xml:space="preserve">4. Уровень коррупции в Республике Ингушетия (по данным социологических исследований среди предпринимателей и </w:t>
            </w:r>
            <w:r>
              <w:lastRenderedPageBreak/>
              <w:t>руководителей коммерческих структур) по сравнению с уровнем 2013 г.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lastRenderedPageBreak/>
              <w:t>5. Уровень коррупции в Республике Ингушетия (по данным социологических исследований среди различных групп населения) (по сравнению с уровнем 2013 г.)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6. Доля граждан и организаций, столкнувшихся с проявлением коррупции (по сравнению с уровнем 2013 г.)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7. Доля органов исполнительной власти Республики Ингушетия, внедривших ведомственные программы (планы) противодействия коррупции, от их общего количества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8. Доля муниципальных образований Республики Ингушетия, внедривших ведомственные программы (планы) противодействия коррупции, от их общего количества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>9. Доля обращений граждан и организаций, столкнувшихся с проявлениями коррупции, в результате проверки которых выявлены правонарушения, от общего количества обращений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2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t xml:space="preserve">10. Доля граждан, которые в проводимых социологических опросах утверждают о снижении уровня коррупции в органах </w:t>
            </w:r>
            <w:r>
              <w:lastRenderedPageBreak/>
              <w:t>государственной власти Республики Ингушетия и органах местного самоуправления Республики Ингушетия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45</w:t>
            </w:r>
          </w:p>
        </w:tc>
      </w:tr>
      <w:tr w:rsidR="00140818">
        <w:tc>
          <w:tcPr>
            <w:tcW w:w="4140" w:type="dxa"/>
          </w:tcPr>
          <w:p w:rsidR="00140818" w:rsidRDefault="00140818">
            <w:pPr>
              <w:pStyle w:val="ConsPlusNormal"/>
            </w:pPr>
            <w:r>
              <w:lastRenderedPageBreak/>
              <w:t>11. Коэффициент вовлечения институтов гражданского общества в антикоррупционную деятельность (Кв) - отношение количества представителей институтов гражданского общества, вовлеченных в антикоррупционную деятельность, к общему количеству участников такой деятельности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0,3</w:t>
            </w:r>
          </w:p>
        </w:tc>
        <w:tc>
          <w:tcPr>
            <w:tcW w:w="1440" w:type="dxa"/>
          </w:tcPr>
          <w:p w:rsidR="00140818" w:rsidRDefault="00140818">
            <w:pPr>
              <w:pStyle w:val="ConsPlusNormal"/>
              <w:jc w:val="center"/>
            </w:pPr>
            <w:r>
              <w:t>0,35</w:t>
            </w:r>
          </w:p>
        </w:tc>
        <w:tc>
          <w:tcPr>
            <w:tcW w:w="1320" w:type="dxa"/>
          </w:tcPr>
          <w:p w:rsidR="00140818" w:rsidRDefault="00140818">
            <w:pPr>
              <w:pStyle w:val="ConsPlusNormal"/>
              <w:jc w:val="center"/>
            </w:pPr>
            <w:r>
              <w:t>0,4</w:t>
            </w:r>
          </w:p>
        </w:tc>
      </w:tr>
    </w:tbl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right"/>
      </w:pPr>
      <w:r>
        <w:t>Таблица N 2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СВЕДЕНИЯ</w:t>
      </w:r>
    </w:p>
    <w:p w:rsidR="00140818" w:rsidRDefault="00140818">
      <w:pPr>
        <w:pStyle w:val="ConsPlusNormal"/>
        <w:jc w:val="center"/>
      </w:pPr>
      <w:r>
        <w:t>об основных мерах правового регулирования в сфере реализации</w:t>
      </w:r>
    </w:p>
    <w:p w:rsidR="00140818" w:rsidRDefault="00140818">
      <w:pPr>
        <w:pStyle w:val="ConsPlusNormal"/>
        <w:jc w:val="center"/>
      </w:pPr>
      <w:r>
        <w:t>государственной программы Республики Ингушетия</w:t>
      </w:r>
    </w:p>
    <w:p w:rsidR="00140818" w:rsidRDefault="00140818">
      <w:pPr>
        <w:pStyle w:val="ConsPlusNormal"/>
        <w:jc w:val="center"/>
      </w:pPr>
      <w:r>
        <w:t>"О противодействии коррупции"</w:t>
      </w:r>
    </w:p>
    <w:p w:rsidR="00140818" w:rsidRDefault="00140818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00"/>
        <w:gridCol w:w="3120"/>
        <w:gridCol w:w="2640"/>
        <w:gridCol w:w="1680"/>
      </w:tblGrid>
      <w:tr w:rsidR="00140818">
        <w:tc>
          <w:tcPr>
            <w:tcW w:w="2100" w:type="dxa"/>
          </w:tcPr>
          <w:p w:rsidR="00140818" w:rsidRDefault="00140818">
            <w:pPr>
              <w:pStyle w:val="ConsPlusNormal"/>
              <w:jc w:val="center"/>
            </w:pPr>
            <w:r>
              <w:t>Вид нормативного правового акта</w:t>
            </w:r>
          </w:p>
        </w:tc>
        <w:tc>
          <w:tcPr>
            <w:tcW w:w="3120" w:type="dxa"/>
          </w:tcPr>
          <w:p w:rsidR="00140818" w:rsidRDefault="00140818">
            <w:pPr>
              <w:pStyle w:val="ConsPlusNormal"/>
              <w:jc w:val="center"/>
            </w:pPr>
            <w:r>
              <w:t>Основные положения нормативного правового акта</w:t>
            </w:r>
          </w:p>
        </w:tc>
        <w:tc>
          <w:tcPr>
            <w:tcW w:w="2640" w:type="dxa"/>
          </w:tcPr>
          <w:p w:rsidR="00140818" w:rsidRDefault="00140818">
            <w:pPr>
              <w:pStyle w:val="ConsPlusNormal"/>
              <w:jc w:val="center"/>
            </w:pPr>
            <w:r>
              <w:t>Ответственный исполнитель и соисполнители</w:t>
            </w:r>
          </w:p>
        </w:tc>
        <w:tc>
          <w:tcPr>
            <w:tcW w:w="1680" w:type="dxa"/>
          </w:tcPr>
          <w:p w:rsidR="00140818" w:rsidRDefault="00140818">
            <w:pPr>
              <w:pStyle w:val="ConsPlusNormal"/>
              <w:jc w:val="center"/>
            </w:pPr>
            <w:r>
              <w:t>Ожидаемые сроки принятия</w:t>
            </w:r>
          </w:p>
        </w:tc>
      </w:tr>
      <w:tr w:rsidR="00140818">
        <w:tc>
          <w:tcPr>
            <w:tcW w:w="2100" w:type="dxa"/>
          </w:tcPr>
          <w:p w:rsidR="00140818" w:rsidRDefault="0014081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20" w:type="dxa"/>
          </w:tcPr>
          <w:p w:rsidR="00140818" w:rsidRDefault="0014081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40" w:type="dxa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80" w:type="dxa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</w:tr>
      <w:tr w:rsidR="00140818">
        <w:tc>
          <w:tcPr>
            <w:tcW w:w="9540" w:type="dxa"/>
            <w:gridSpan w:val="4"/>
          </w:tcPr>
          <w:p w:rsidR="00140818" w:rsidRDefault="00140818">
            <w:pPr>
              <w:pStyle w:val="ConsPlusNormal"/>
              <w:jc w:val="center"/>
            </w:pPr>
            <w:r>
              <w:t>"О противодействии коррупции в Республике Ингушетия"</w:t>
            </w:r>
          </w:p>
        </w:tc>
      </w:tr>
      <w:tr w:rsidR="00140818">
        <w:tc>
          <w:tcPr>
            <w:tcW w:w="2100" w:type="dxa"/>
          </w:tcPr>
          <w:p w:rsidR="00140818" w:rsidRDefault="00140818">
            <w:pPr>
              <w:pStyle w:val="ConsPlusNormal"/>
            </w:pPr>
            <w:r>
              <w:t xml:space="preserve">Приказ об утверждении ведомственной программы (плана) противодействия </w:t>
            </w:r>
            <w:r>
              <w:lastRenderedPageBreak/>
              <w:t>коррупции</w:t>
            </w:r>
          </w:p>
        </w:tc>
        <w:tc>
          <w:tcPr>
            <w:tcW w:w="3120" w:type="dxa"/>
          </w:tcPr>
          <w:p w:rsidR="00140818" w:rsidRDefault="00140818">
            <w:pPr>
              <w:pStyle w:val="ConsPlusNormal"/>
            </w:pPr>
            <w:r>
              <w:lastRenderedPageBreak/>
              <w:t>комплекс мероприятий Программы</w:t>
            </w:r>
          </w:p>
        </w:tc>
        <w:tc>
          <w:tcPr>
            <w:tcW w:w="2640" w:type="dxa"/>
          </w:tcPr>
          <w:p w:rsidR="00140818" w:rsidRDefault="00140818">
            <w:pPr>
              <w:pStyle w:val="ConsPlusNormal"/>
            </w:pPr>
            <w:r>
              <w:t>исполнительные органы государственной власти Республики Ингушетия,</w:t>
            </w:r>
          </w:p>
          <w:p w:rsidR="00140818" w:rsidRDefault="00140818">
            <w:pPr>
              <w:pStyle w:val="ConsPlusNormal"/>
            </w:pPr>
            <w:r>
              <w:t xml:space="preserve">органы местного самоуправления </w:t>
            </w:r>
            <w:r>
              <w:lastRenderedPageBreak/>
              <w:t>Республики Ингушетия (по согласованию)</w:t>
            </w:r>
          </w:p>
        </w:tc>
        <w:tc>
          <w:tcPr>
            <w:tcW w:w="1680" w:type="dxa"/>
          </w:tcPr>
          <w:p w:rsidR="00140818" w:rsidRDefault="00140818">
            <w:pPr>
              <w:pStyle w:val="ConsPlusNormal"/>
            </w:pPr>
            <w:r>
              <w:lastRenderedPageBreak/>
              <w:t>январь текущего года</w:t>
            </w:r>
          </w:p>
        </w:tc>
      </w:tr>
      <w:tr w:rsidR="00140818">
        <w:tc>
          <w:tcPr>
            <w:tcW w:w="2100" w:type="dxa"/>
          </w:tcPr>
          <w:p w:rsidR="00140818" w:rsidRDefault="00140818">
            <w:pPr>
              <w:pStyle w:val="ConsPlusNormal"/>
            </w:pPr>
            <w:r>
              <w:lastRenderedPageBreak/>
              <w:t>Приказ об административном регламенте исполнения исполнительными органами государственной власти Республики Ингушетия государственных функций и предоставления ими государственных услуг</w:t>
            </w:r>
          </w:p>
        </w:tc>
        <w:tc>
          <w:tcPr>
            <w:tcW w:w="3120" w:type="dxa"/>
          </w:tcPr>
          <w:p w:rsidR="00140818" w:rsidRDefault="00140818">
            <w:pPr>
              <w:pStyle w:val="ConsPlusNormal"/>
            </w:pPr>
            <w:r>
              <w:t>1. Общие положения;</w:t>
            </w:r>
          </w:p>
          <w:p w:rsidR="00140818" w:rsidRDefault="00140818">
            <w:pPr>
              <w:pStyle w:val="ConsPlusNormal"/>
            </w:pPr>
            <w:r>
              <w:t>2. Стандарт предоставления государственной услуги;</w:t>
            </w:r>
          </w:p>
          <w:p w:rsidR="00140818" w:rsidRDefault="00140818">
            <w:pPr>
              <w:pStyle w:val="ConsPlusNormal"/>
            </w:pPr>
            <w:r>
      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форме;</w:t>
            </w:r>
          </w:p>
          <w:p w:rsidR="00140818" w:rsidRDefault="00140818">
            <w:pPr>
              <w:pStyle w:val="ConsPlusNormal"/>
            </w:pPr>
            <w:r>
              <w:t xml:space="preserve">4. Формы </w:t>
            </w:r>
            <w:proofErr w:type="gramStart"/>
            <w:r>
              <w:t>контроля за</w:t>
            </w:r>
            <w:proofErr w:type="gramEnd"/>
            <w:r>
              <w:t xml:space="preserve"> исполнением административного регламента;</w:t>
            </w:r>
          </w:p>
          <w:p w:rsidR="00140818" w:rsidRDefault="00140818">
            <w:pPr>
              <w:pStyle w:val="ConsPlusNormal"/>
            </w:pPr>
            <w:r>
              <w:t>5. Досудебный (внесудебный) порядок обжалования решений и действий (бездействия) органа, предоставляющего государственную услугу, а также их должностных лиц</w:t>
            </w:r>
          </w:p>
        </w:tc>
        <w:tc>
          <w:tcPr>
            <w:tcW w:w="2640" w:type="dxa"/>
          </w:tcPr>
          <w:p w:rsidR="00140818" w:rsidRDefault="00140818">
            <w:pPr>
              <w:pStyle w:val="ConsPlusNormal"/>
            </w:pPr>
            <w:r>
              <w:t>исполнительные органы государственной власти Республики Ингушетия, органы местного самоуправления Республики Ингушетия</w:t>
            </w:r>
          </w:p>
        </w:tc>
        <w:tc>
          <w:tcPr>
            <w:tcW w:w="1680" w:type="dxa"/>
          </w:tcPr>
          <w:p w:rsidR="00140818" w:rsidRDefault="00140818">
            <w:pPr>
              <w:pStyle w:val="ConsPlusNormal"/>
            </w:pPr>
            <w:r>
              <w:t>I квартал текущего года</w:t>
            </w:r>
          </w:p>
        </w:tc>
      </w:tr>
    </w:tbl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right"/>
      </w:pPr>
      <w:r>
        <w:t>Таблица N 3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r>
        <w:t>РЕСУРСНОЕ ОБЕСПЕЧЕНИЕ</w:t>
      </w:r>
    </w:p>
    <w:p w:rsidR="00140818" w:rsidRDefault="00140818">
      <w:pPr>
        <w:pStyle w:val="ConsPlusNormal"/>
        <w:jc w:val="center"/>
      </w:pPr>
      <w:r>
        <w:t>реализации государственной программы Республики Ингушетия</w:t>
      </w:r>
    </w:p>
    <w:p w:rsidR="00140818" w:rsidRDefault="00140818">
      <w:pPr>
        <w:pStyle w:val="ConsPlusNormal"/>
        <w:jc w:val="center"/>
      </w:pPr>
      <w:r>
        <w:t>"О противодействии коррупции"</w:t>
      </w:r>
    </w:p>
    <w:p w:rsidR="00140818" w:rsidRDefault="00140818">
      <w:pPr>
        <w:pStyle w:val="ConsPlusNormal"/>
        <w:jc w:val="center"/>
      </w:pPr>
      <w:r>
        <w:t>за счет средств республиканского бюджета</w:t>
      </w:r>
    </w:p>
    <w:p w:rsidR="00140818" w:rsidRDefault="00140818">
      <w:pPr>
        <w:pStyle w:val="ConsPlusNormal"/>
        <w:jc w:val="center"/>
      </w:pPr>
      <w:proofErr w:type="gramStart"/>
      <w:r>
        <w:lastRenderedPageBreak/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РИ</w:t>
      </w:r>
      <w:proofErr w:type="gramEnd"/>
    </w:p>
    <w:p w:rsidR="00140818" w:rsidRDefault="00140818">
      <w:pPr>
        <w:pStyle w:val="ConsPlusNormal"/>
        <w:jc w:val="center"/>
      </w:pPr>
      <w:r>
        <w:t>от 28.05.2015 N 82)</w:t>
      </w:r>
    </w:p>
    <w:p w:rsidR="00140818" w:rsidRDefault="00140818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2"/>
        <w:gridCol w:w="1980"/>
        <w:gridCol w:w="2038"/>
        <w:gridCol w:w="840"/>
        <w:gridCol w:w="840"/>
        <w:gridCol w:w="2400"/>
        <w:gridCol w:w="960"/>
        <w:gridCol w:w="960"/>
        <w:gridCol w:w="960"/>
        <w:gridCol w:w="960"/>
      </w:tblGrid>
      <w:tr w:rsidR="00140818">
        <w:tc>
          <w:tcPr>
            <w:tcW w:w="602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Статус</w:t>
            </w:r>
          </w:p>
        </w:tc>
        <w:tc>
          <w:tcPr>
            <w:tcW w:w="198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Наименование государственной программы, подпрограммы</w:t>
            </w:r>
          </w:p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Ответственный исполнитель, соисполнитель государственной программы (подпрограммы)</w:t>
            </w:r>
          </w:p>
        </w:tc>
        <w:tc>
          <w:tcPr>
            <w:tcW w:w="4080" w:type="dxa"/>
            <w:gridSpan w:val="3"/>
          </w:tcPr>
          <w:p w:rsidR="00140818" w:rsidRDefault="00140818">
            <w:pPr>
              <w:pStyle w:val="ConsPlusNormal"/>
              <w:jc w:val="center"/>
            </w:pPr>
            <w:r>
              <w:t>Целевая статья расходов</w:t>
            </w:r>
          </w:p>
        </w:tc>
        <w:tc>
          <w:tcPr>
            <w:tcW w:w="3840" w:type="dxa"/>
            <w:gridSpan w:val="4"/>
          </w:tcPr>
          <w:p w:rsidR="00140818" w:rsidRDefault="00140818">
            <w:pPr>
              <w:pStyle w:val="ConsPlusNormal"/>
              <w:jc w:val="center"/>
            </w:pPr>
            <w:r>
              <w:t>Расходы республиканского бюджета, тыс. рублей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программа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подпрограмма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  <w:jc w:val="center"/>
            </w:pPr>
            <w:r>
              <w:t>направление расходов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2014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2017 г.</w:t>
            </w:r>
          </w:p>
        </w:tc>
      </w:tr>
      <w:tr w:rsidR="00140818">
        <w:tc>
          <w:tcPr>
            <w:tcW w:w="602" w:type="dxa"/>
          </w:tcPr>
          <w:p w:rsidR="00140818" w:rsidRDefault="0014081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0" w:type="dxa"/>
          </w:tcPr>
          <w:p w:rsidR="00140818" w:rsidRDefault="0014081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38" w:type="dxa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</w:t>
            </w:r>
          </w:p>
        </w:tc>
      </w:tr>
      <w:tr w:rsidR="00140818">
        <w:tc>
          <w:tcPr>
            <w:tcW w:w="602" w:type="dxa"/>
            <w:vMerge w:val="restart"/>
          </w:tcPr>
          <w:p w:rsidR="00140818" w:rsidRDefault="00140818">
            <w:pPr>
              <w:pStyle w:val="ConsPlusNormal"/>
            </w:pPr>
            <w:r>
              <w:t>Государственная программа</w:t>
            </w:r>
          </w:p>
        </w:tc>
        <w:tc>
          <w:tcPr>
            <w:tcW w:w="1980" w:type="dxa"/>
            <w:vMerge w:val="restart"/>
          </w:tcPr>
          <w:p w:rsidR="00140818" w:rsidRDefault="00140818">
            <w:pPr>
              <w:pStyle w:val="ConsPlusNormal"/>
            </w:pPr>
            <w:r>
              <w:t>"О противодействии коррупции в Республике Ингушетия"</w:t>
            </w:r>
          </w:p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t>всего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1380,0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t>в том числе: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Комитет по делам молодежи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разработка и реализация серии молодежных социальных акций, направленных на развитие антикоррупционного мировосприятия, под девизом "Честным быть модно и престижно!", включающих в себя проведение круглых столов, семинаров, информационно-просветительских встреч со студентами, школьниками, </w:t>
            </w:r>
            <w:r>
              <w:lastRenderedPageBreak/>
              <w:t>работающей молодежью, а также мероприятий, приуроченных к Международному дню борьбы с коррупцией (ежегодно 9 декабря)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84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республиканских молодежных смен "Фронт противодействия коррупции" (организация образовательных курсов по противодействию коррупции для руководителей и лидеров органов студенческого самоуправления, общественных молодежных объединений)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Министерство экономического развития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организация и проведение конкурса молодежных социально значимых проектов (концепций), направленных на развитие </w:t>
            </w:r>
            <w:r>
              <w:lastRenderedPageBreak/>
              <w:t>антикоррупционного мировосприятия (с приложением слайдовых материалов)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конференции по вопросу противодействия коррупции, приуроченной к Международному дню борьбы с коррупцией, с участием представителей правоохранительных органов, прокуратуры Республики Ингушетия, руководителей исполнительных органов государственной власти Республики Ингушетия, органов местного самоуправления Республики Ингушетия, общественных организаций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проведение республиканского конкурса социальной рекламы "Противодействие </w:t>
            </w:r>
            <w:r>
              <w:lastRenderedPageBreak/>
              <w:t xml:space="preserve">коррупции" в соответствии с </w:t>
            </w:r>
            <w:hyperlink r:id="rId26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Республики Ингушетия от 22.02.2012 N 43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Министерство по внешним связям, национальной политике, печати и информации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республиканского конкурса на лучшую журналистскую работу по теме "Коррупция: взгляд журналиста"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изготовление и трансляция социальной рекламы антикоррупционного содержания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изготовление и распространение сборника нормативно-правовых актов Российской Федерации и Республики Ингушетия по вопросам противодействия коррупции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t xml:space="preserve">Комитет промышленности, транспорта, связи и энергетики </w:t>
            </w:r>
            <w:r>
              <w:lastRenderedPageBreak/>
              <w:t>Республики Ингушетия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07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изготовление и размещение в общественном транспорте и местах </w:t>
            </w:r>
            <w:r>
              <w:lastRenderedPageBreak/>
              <w:t>массового пребывания граждан наклеек с номерами телефонов доверия органов, осуществляющих борьбу с коррупцией, а также организация изготовления плакатов, буклетов, канцелярской принадлежности с антикоррупционной символикой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Министерство образования и науки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формирование рейтингов открытости и доступности деятельности исполнительных органов государственной власти и органов местного самоуправления Республики Ингушетия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социологических опросов предпринимателей по вопросам их взаимоотношений с контролирующими, надзорными и другими государственными органами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организация и проведение ежегодного конкурса научных работ по вопросам противодействия коррупции в Республике Ингушетия среди педагогических работников, аспирантов, студентов, учащихся образовательных учреждений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организация социологических опросов среди различных групп населения в целях мониторинга состояния коррупции, выявления коррупциогенных факторов, оценки эффективности антикоррупционных мер. Информирование граждан об основных полученных результатах и выводах. Подготовка предложений по совершенствованию антикоррупционных </w:t>
            </w:r>
            <w:r>
              <w:lastRenderedPageBreak/>
              <w:t>мер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организация и проведение ежегодной научно-практической конференции по вопросам противодействия коррупции в учреждениях общего и среднего профессионального образования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</w:tr>
    </w:tbl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right"/>
      </w:pPr>
      <w:r>
        <w:t>Таблица N 4</w:t>
      </w: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jc w:val="center"/>
      </w:pPr>
      <w:bookmarkStart w:id="3" w:name="P474"/>
      <w:bookmarkEnd w:id="3"/>
      <w:r>
        <w:t>ПЕРЕЧЕНЬ МЕРОПРИЯТИЙ</w:t>
      </w:r>
    </w:p>
    <w:p w:rsidR="00140818" w:rsidRDefault="00140818">
      <w:pPr>
        <w:pStyle w:val="ConsPlusNormal"/>
        <w:jc w:val="center"/>
      </w:pPr>
      <w:r>
        <w:t>государственной программы Республики Ингушетия</w:t>
      </w:r>
    </w:p>
    <w:p w:rsidR="00140818" w:rsidRDefault="00140818">
      <w:pPr>
        <w:pStyle w:val="ConsPlusNormal"/>
        <w:jc w:val="center"/>
      </w:pPr>
      <w:r>
        <w:t>"О противодействии коррупции"</w:t>
      </w:r>
    </w:p>
    <w:p w:rsidR="00140818" w:rsidRDefault="00140818">
      <w:pPr>
        <w:pStyle w:val="ConsPlusNormal"/>
        <w:jc w:val="center"/>
      </w:pPr>
      <w:proofErr w:type="gramStart"/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Правительства РИ</w:t>
      </w:r>
      <w:proofErr w:type="gramEnd"/>
    </w:p>
    <w:p w:rsidR="00140818" w:rsidRDefault="00140818">
      <w:pPr>
        <w:pStyle w:val="ConsPlusNormal"/>
        <w:jc w:val="center"/>
      </w:pPr>
      <w:r>
        <w:t>от 28.05.2015 N 82)</w:t>
      </w:r>
    </w:p>
    <w:p w:rsidR="00140818" w:rsidRDefault="00140818">
      <w:pPr>
        <w:pStyle w:val="ConsPlusNormal"/>
        <w:ind w:firstLine="540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2"/>
        <w:gridCol w:w="1980"/>
        <w:gridCol w:w="2038"/>
        <w:gridCol w:w="840"/>
        <w:gridCol w:w="840"/>
        <w:gridCol w:w="2400"/>
        <w:gridCol w:w="960"/>
        <w:gridCol w:w="960"/>
        <w:gridCol w:w="960"/>
        <w:gridCol w:w="960"/>
      </w:tblGrid>
      <w:tr w:rsidR="00140818">
        <w:tc>
          <w:tcPr>
            <w:tcW w:w="602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Статус</w:t>
            </w:r>
          </w:p>
        </w:tc>
        <w:tc>
          <w:tcPr>
            <w:tcW w:w="198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Наименование государственной программы, подпрограммы</w:t>
            </w:r>
          </w:p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Ответственный исполнитель, соисполнитель государственной программы (подпрограммы)</w:t>
            </w:r>
          </w:p>
        </w:tc>
        <w:tc>
          <w:tcPr>
            <w:tcW w:w="4080" w:type="dxa"/>
            <w:gridSpan w:val="3"/>
          </w:tcPr>
          <w:p w:rsidR="00140818" w:rsidRDefault="00140818">
            <w:pPr>
              <w:pStyle w:val="ConsPlusNormal"/>
              <w:jc w:val="center"/>
            </w:pPr>
            <w:r>
              <w:t>Целевая статья расходов</w:t>
            </w:r>
          </w:p>
        </w:tc>
        <w:tc>
          <w:tcPr>
            <w:tcW w:w="3840" w:type="dxa"/>
            <w:gridSpan w:val="4"/>
          </w:tcPr>
          <w:p w:rsidR="00140818" w:rsidRDefault="00140818">
            <w:pPr>
              <w:pStyle w:val="ConsPlusNormal"/>
              <w:jc w:val="center"/>
            </w:pPr>
            <w:r>
              <w:t>Расходы республиканского бюджета, тыс. рублей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программа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подпрограмма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  <w:jc w:val="center"/>
            </w:pPr>
            <w:r>
              <w:t>направление расходов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2014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2015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2016 г.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2017 г.</w:t>
            </w:r>
          </w:p>
        </w:tc>
      </w:tr>
      <w:tr w:rsidR="00140818">
        <w:tc>
          <w:tcPr>
            <w:tcW w:w="602" w:type="dxa"/>
          </w:tcPr>
          <w:p w:rsidR="00140818" w:rsidRDefault="0014081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0" w:type="dxa"/>
          </w:tcPr>
          <w:p w:rsidR="00140818" w:rsidRDefault="0014081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038" w:type="dxa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</w:t>
            </w:r>
          </w:p>
        </w:tc>
      </w:tr>
      <w:tr w:rsidR="00140818">
        <w:tc>
          <w:tcPr>
            <w:tcW w:w="602" w:type="dxa"/>
            <w:vMerge w:val="restart"/>
          </w:tcPr>
          <w:p w:rsidR="00140818" w:rsidRDefault="00140818">
            <w:pPr>
              <w:pStyle w:val="ConsPlusNormal"/>
            </w:pPr>
            <w:r>
              <w:t>Госу</w:t>
            </w:r>
            <w:r>
              <w:lastRenderedPageBreak/>
              <w:t>дарственная программа</w:t>
            </w:r>
          </w:p>
        </w:tc>
        <w:tc>
          <w:tcPr>
            <w:tcW w:w="1980" w:type="dxa"/>
            <w:vMerge w:val="restart"/>
          </w:tcPr>
          <w:p w:rsidR="00140818" w:rsidRDefault="00140818">
            <w:pPr>
              <w:pStyle w:val="ConsPlusNormal"/>
            </w:pPr>
            <w:r>
              <w:lastRenderedPageBreak/>
              <w:t xml:space="preserve">"О </w:t>
            </w:r>
            <w:r>
              <w:lastRenderedPageBreak/>
              <w:t>противодействии коррупции в Республике Ингушетия"</w:t>
            </w:r>
          </w:p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1380,0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1300,0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t>в том числе: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Комитет по делам молодежи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разработка и реализация серии молодежных социальных акций, направленных на развитие антикоррупционного мировосприятия, под девизом "Честным быть модно и престижно!", включающих в себя проведение круглых столов, семинаров, информационно-просветительских встреч со студентами, школьниками, работающей молодежью, а также мероприятий, приуроченных к Международному дню борьбы с коррупцией (ежегодно 9 декабря)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83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проведение республиканских молодежных смен "Фронт противодействия коррупции" </w:t>
            </w:r>
            <w:r>
              <w:lastRenderedPageBreak/>
              <w:t>(организация образовательных курсов по противодействию коррупции для руководителей и лидеров органов студенческого самоуправления, общественных молодежных объединений)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>Министерство экономического развития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09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организация и проведение конкурса молодежных социально значимых проектов (концепций), направленных на развитие антикоррупционного мировосприятия (с приложением слайдовых материалов)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проведение конференции по вопросу противодействия коррупции, приуроченной к Международному дню борьбы с коррупцией, с участием </w:t>
            </w:r>
            <w:r>
              <w:lastRenderedPageBreak/>
              <w:t>представителей правоохранительных органов, прокуратуры Республики Ингушетия, руководителей исполнительных органов государственной власти Республики Ингушетия, органов местного самоуправления Республики Ингушетия, общественных организаций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проведение республиканского конкурса социальной рекламы "Противодействие коррупции" в соответствии с </w:t>
            </w:r>
            <w:hyperlink r:id="rId28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Республики Ингушетия от 22.02.2012 N 43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 xml:space="preserve">Министерство по внешним связям, национальной политике, печати и информации Республики </w:t>
            </w:r>
            <w:r>
              <w:lastRenderedPageBreak/>
              <w:t>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республиканского конкурса на лучшую журналистскую работу по теме "Коррупция: взгляд журналиста"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изготовление и трансляция социальной рекламы антикоррупционного содержания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изготовление и распространение сборника нормативно-правовых актов Российской Федерации и Республики Ингушетия по вопросам противодействия коррупции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73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</w:tcPr>
          <w:p w:rsidR="00140818" w:rsidRDefault="00140818">
            <w:pPr>
              <w:pStyle w:val="ConsPlusNormal"/>
            </w:pPr>
            <w:r>
              <w:t>Комитет промышленности, транспорта, связи и энергетики Республики Ингушетия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07</w:t>
            </w:r>
          </w:p>
        </w:tc>
        <w:tc>
          <w:tcPr>
            <w:tcW w:w="840" w:type="dxa"/>
          </w:tcPr>
          <w:p w:rsidR="00140818" w:rsidRDefault="0014081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изготовление и размещение в общественном транспорте и местах массового пребывания граждан наклеек с номерами телефонов доверия органов, осуществляющих борьбу с коррупцией, а также организация изготовления плакатов, буклетов, канцелярской принадлежности с антикоррупционной символикой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150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 w:val="restart"/>
          </w:tcPr>
          <w:p w:rsidR="00140818" w:rsidRDefault="00140818">
            <w:pPr>
              <w:pStyle w:val="ConsPlusNormal"/>
            </w:pPr>
            <w:r>
              <w:t xml:space="preserve">Министерство </w:t>
            </w:r>
            <w:r>
              <w:lastRenderedPageBreak/>
              <w:t>образования и науки Республики Ингушетия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03</w:t>
            </w:r>
          </w:p>
        </w:tc>
        <w:tc>
          <w:tcPr>
            <w:tcW w:w="840" w:type="dxa"/>
            <w:vMerge w:val="restart"/>
          </w:tcPr>
          <w:p w:rsidR="00140818" w:rsidRDefault="00140818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формирование </w:t>
            </w:r>
            <w:r>
              <w:lastRenderedPageBreak/>
              <w:t>рейтингов открытости и доступности деятельности исполнительных органов государственной власти и органов местного самоуправления Республики Ингушетия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96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57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проведение социологических опросов предпринимателей по вопросам их взаимоотношений с контролирующими, надзорными и другими государственными органами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87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 xml:space="preserve">организация и проведение ежегодного конкурса научных работ по вопросам противодействия коррупции в Республике Ингушетия среди педагогических работников, аспирантов, студентов, учащихся образовательных </w:t>
            </w:r>
            <w:r>
              <w:lastRenderedPageBreak/>
              <w:t>учреждений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lastRenderedPageBreak/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60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организация социологических опросов среди различных групп населения в целях мониторинга состояния коррупции, выявления коррупциогенных факторов, оценки эффективности антикоррупционных мер. Информирование граждан об основных полученных результатах и выводах. Подготовка предложений по совершенствованию антикоррупционных мер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100</w:t>
            </w:r>
          </w:p>
        </w:tc>
      </w:tr>
      <w:tr w:rsidR="00140818">
        <w:tc>
          <w:tcPr>
            <w:tcW w:w="602" w:type="dxa"/>
            <w:vMerge/>
          </w:tcPr>
          <w:p w:rsidR="00140818" w:rsidRDefault="00140818"/>
        </w:tc>
        <w:tc>
          <w:tcPr>
            <w:tcW w:w="1980" w:type="dxa"/>
            <w:vMerge/>
          </w:tcPr>
          <w:p w:rsidR="00140818" w:rsidRDefault="00140818"/>
        </w:tc>
        <w:tc>
          <w:tcPr>
            <w:tcW w:w="2038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840" w:type="dxa"/>
            <w:vMerge/>
          </w:tcPr>
          <w:p w:rsidR="00140818" w:rsidRDefault="00140818"/>
        </w:tc>
        <w:tc>
          <w:tcPr>
            <w:tcW w:w="2400" w:type="dxa"/>
          </w:tcPr>
          <w:p w:rsidR="00140818" w:rsidRDefault="00140818">
            <w:pPr>
              <w:pStyle w:val="ConsPlusNormal"/>
            </w:pPr>
            <w:r>
              <w:t>организация и проведение ежегодной научно-практической конференции по вопросам противодействия коррупции в учреждениях общего и среднего профессионального образования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960" w:type="dxa"/>
          </w:tcPr>
          <w:p w:rsidR="00140818" w:rsidRDefault="00140818">
            <w:pPr>
              <w:pStyle w:val="ConsPlusNormal"/>
              <w:jc w:val="center"/>
            </w:pPr>
            <w:r>
              <w:t>70</w:t>
            </w:r>
          </w:p>
        </w:tc>
      </w:tr>
    </w:tbl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ind w:firstLine="540"/>
        <w:jc w:val="both"/>
      </w:pPr>
    </w:p>
    <w:p w:rsidR="00140818" w:rsidRDefault="0014081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5218A" w:rsidRDefault="0095218A"/>
    <w:sectPr w:rsidR="0095218A" w:rsidSect="00CE3D39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818"/>
    <w:rsid w:val="00140818"/>
    <w:rsid w:val="00952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408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408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4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4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408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408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1F2A705686462DC6DF06300D99B56A976E085C9E43E9959AF199EF095B11F0A1E7D5FA403DCECC465415n63AL" TargetMode="External"/><Relationship Id="rId13" Type="http://schemas.openxmlformats.org/officeDocument/2006/relationships/hyperlink" Target="consultantplus://offline/ref=7D1F2A705686462DC6DF183D1BF5EF60976155579940E2C0C3AEC2B25E521BA7E6A88CB80430CFC5n433L" TargetMode="External"/><Relationship Id="rId18" Type="http://schemas.openxmlformats.org/officeDocument/2006/relationships/hyperlink" Target="consultantplus://offline/ref=7D1F2A705686462DC6DF183D1BF5EF60976D55559844E2C0C3AEC2B25En532L" TargetMode="External"/><Relationship Id="rId26" Type="http://schemas.openxmlformats.org/officeDocument/2006/relationships/hyperlink" Target="consultantplus://offline/ref=7D1F2A705686462DC6DF06300D99B56A976E085C9E41ED9E99F199EF095B11F0nA31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D1F2A705686462DC6DF06300D99B56A976E085C9E40EB979EF199EF095B11F0nA31L" TargetMode="External"/><Relationship Id="rId7" Type="http://schemas.openxmlformats.org/officeDocument/2006/relationships/hyperlink" Target="consultantplus://offline/ref=7D1F2A705686462DC6DF06300D99B56A976E085C9E42E19E9CF199EF095B11F0nA31L" TargetMode="External"/><Relationship Id="rId12" Type="http://schemas.openxmlformats.org/officeDocument/2006/relationships/hyperlink" Target="consultantplus://offline/ref=7D1F2A705686462DC6DF183D1BF5EF60976751509C41E2C0C3AEC2B25E521BA7E6A88CB80430CFCEn433L" TargetMode="External"/><Relationship Id="rId17" Type="http://schemas.openxmlformats.org/officeDocument/2006/relationships/hyperlink" Target="consultantplus://offline/ref=7D1F2A705686462DC6DF183D1BF5EF60976055559747E2C0C3AEC2B25En532L" TargetMode="External"/><Relationship Id="rId25" Type="http://schemas.openxmlformats.org/officeDocument/2006/relationships/hyperlink" Target="consultantplus://offline/ref=7D1F2A705686462DC6DF06300D99B56A976E085C9E43E9959AF199EF095B11F0A1E7D5FA403DCECC465517n63C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D1F2A705686462DC6DF183D1BF5EF60976554569643E2C0C3AEC2B25En532L" TargetMode="External"/><Relationship Id="rId20" Type="http://schemas.openxmlformats.org/officeDocument/2006/relationships/hyperlink" Target="consultantplus://offline/ref=7D1F2A705686462DC6DF06300D99B56A976E085C9E41E99099F199EF095B11F0nA31L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D1F2A705686462DC6DF06300D99B56A976E085C9E43E9959AF199EF095B11F0A1E7D5FA403DCECC465415n63AL" TargetMode="External"/><Relationship Id="rId11" Type="http://schemas.openxmlformats.org/officeDocument/2006/relationships/hyperlink" Target="consultantplus://offline/ref=7D1F2A705686462DC6DF06300D99B56A976E085C9E42E1979FF199EF095B11F0nA31L" TargetMode="External"/><Relationship Id="rId24" Type="http://schemas.openxmlformats.org/officeDocument/2006/relationships/hyperlink" Target="consultantplus://offline/ref=7D1F2A705686462DC6DF06300D99B56A976E085C9E43E9959AF199EF095B11F0A1E7D5FA403DCECC465417n63EL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7D1F2A705686462DC6DF183D1BF5EF60976D5E529843E2C0C3AEC2B25En532L" TargetMode="External"/><Relationship Id="rId23" Type="http://schemas.openxmlformats.org/officeDocument/2006/relationships/hyperlink" Target="consultantplus://offline/ref=7D1F2A705686462DC6DF06300D99B56A976E085C9E43E9959AF199EF095B11F0A1E7D5FA403DCECC465414n636L" TargetMode="External"/><Relationship Id="rId28" Type="http://schemas.openxmlformats.org/officeDocument/2006/relationships/hyperlink" Target="consultantplus://offline/ref=7D1F2A705686462DC6DF06300D99B56A976E085C9E41ED9E99F199EF095B11F0nA31L" TargetMode="External"/><Relationship Id="rId10" Type="http://schemas.openxmlformats.org/officeDocument/2006/relationships/hyperlink" Target="consultantplus://offline/ref=7D1F2A705686462DC6DF06300D99B56A976E085C9E43E9959AF199EF095B11F0A1E7D5FA403DCECC465414n63EL" TargetMode="External"/><Relationship Id="rId19" Type="http://schemas.openxmlformats.org/officeDocument/2006/relationships/hyperlink" Target="consultantplus://offline/ref=7D1F2A705686462DC6DF06300D99B56A976E085C9E42E1979FF199EF095B11F0nA3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D1F2A705686462DC6DF06300D99B56A976E085C9E43E9959AF199EF095B11F0A1E7D5FA403DCECC465414n63FL" TargetMode="External"/><Relationship Id="rId14" Type="http://schemas.openxmlformats.org/officeDocument/2006/relationships/hyperlink" Target="consultantplus://offline/ref=7D1F2A705686462DC6DF06300D99B56A976E085C9E43E9959AF199EF095B11F0A1E7D5FA403DCECC465414n63BL" TargetMode="External"/><Relationship Id="rId22" Type="http://schemas.openxmlformats.org/officeDocument/2006/relationships/hyperlink" Target="consultantplus://offline/ref=7D1F2A705686462DC6DF06300D99B56A976E085C9E43E9959AF199EF095B11F0A1E7D5FA403DCECC465414n639L" TargetMode="External"/><Relationship Id="rId27" Type="http://schemas.openxmlformats.org/officeDocument/2006/relationships/hyperlink" Target="consultantplus://offline/ref=7D1F2A705686462DC6DF06300D99B56A976E085C9E43E9959AF199EF095B11F0A1E7D5FA403DCECC465616n636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6145</Words>
  <Characters>35027</Characters>
  <Application>Microsoft Office Word</Application>
  <DocSecurity>0</DocSecurity>
  <Lines>291</Lines>
  <Paragraphs>82</Paragraphs>
  <ScaleCrop>false</ScaleCrop>
  <Company/>
  <LinksUpToDate>false</LinksUpToDate>
  <CharactersWithSpaces>41090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2015-11-24T11:55:00Z</dcterms:created>
  <dcterms:modified xsi:type="dcterms:W3CDTF">2015-11-24T11:56:00Z</dcterms:modified>
</cp:coreProperties>
</file>